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0344A" w:rsidRPr="00A85401" w:rsidRDefault="00E0344A" w:rsidP="00A85401">
      <w:pPr>
        <w:pStyle w:val="1"/>
        <w:jc w:val="center"/>
        <w:rPr>
          <w:sz w:val="28"/>
          <w:szCs w:val="28"/>
        </w:rPr>
      </w:pPr>
    </w:p>
    <w:p w:rsidR="00CF08B1" w:rsidRPr="00EF2956" w:rsidRDefault="00A85401" w:rsidP="00EF2956">
      <w:pPr>
        <w:spacing w:line="360" w:lineRule="auto"/>
        <w:jc w:val="center"/>
        <w:rPr>
          <w:b/>
          <w:sz w:val="28"/>
          <w:szCs w:val="28"/>
        </w:rPr>
      </w:pPr>
      <w:r w:rsidRPr="00EF2956">
        <w:rPr>
          <w:b/>
          <w:sz w:val="28"/>
          <w:szCs w:val="28"/>
        </w:rPr>
        <w:t>С начала 2024 года Отделение СФР по Кировс</w:t>
      </w:r>
      <w:r w:rsidR="00067AAE">
        <w:rPr>
          <w:b/>
          <w:sz w:val="28"/>
          <w:szCs w:val="28"/>
        </w:rPr>
        <w:t xml:space="preserve">кой области оплатило более 317 </w:t>
      </w:r>
      <w:r w:rsidRPr="00EF2956">
        <w:rPr>
          <w:b/>
          <w:sz w:val="28"/>
          <w:szCs w:val="28"/>
        </w:rPr>
        <w:t>тысяч пособий по временной нетрудоспособности</w:t>
      </w:r>
    </w:p>
    <w:p w:rsidR="00CF08B1" w:rsidRDefault="00CF08B1" w:rsidP="00EF2956">
      <w:pPr>
        <w:pStyle w:val="ad"/>
        <w:spacing w:line="360" w:lineRule="auto"/>
        <w:jc w:val="both"/>
        <w:rPr>
          <w:rStyle w:val="af6"/>
        </w:rPr>
      </w:pPr>
      <w:r w:rsidRPr="00EF2956">
        <w:rPr>
          <w:rStyle w:val="af6"/>
        </w:rPr>
        <w:t xml:space="preserve">Отделение СФР по </w:t>
      </w:r>
      <w:r w:rsidR="00A85401" w:rsidRPr="00EF2956">
        <w:rPr>
          <w:rStyle w:val="af6"/>
        </w:rPr>
        <w:t xml:space="preserve">Кировской области </w:t>
      </w:r>
      <w:r w:rsidRPr="00EF2956">
        <w:rPr>
          <w:rStyle w:val="af6"/>
        </w:rPr>
        <w:t xml:space="preserve">оплатило </w:t>
      </w:r>
      <w:r w:rsidR="00A85401" w:rsidRPr="00EF2956">
        <w:rPr>
          <w:rStyle w:val="af6"/>
        </w:rPr>
        <w:t>317 тысяч э</w:t>
      </w:r>
      <w:r w:rsidRPr="00EF2956">
        <w:rPr>
          <w:rStyle w:val="af6"/>
        </w:rPr>
        <w:t>лектронных листков нетрудоспособности (ЭЛН</w:t>
      </w:r>
      <w:r w:rsidR="00A85401" w:rsidRPr="00EF2956">
        <w:rPr>
          <w:rStyle w:val="af6"/>
        </w:rPr>
        <w:t>)</w:t>
      </w:r>
      <w:r w:rsidRPr="00EF2956">
        <w:rPr>
          <w:rStyle w:val="af6"/>
        </w:rPr>
        <w:t xml:space="preserve">. С начала 2024 года на эти цели было направлено </w:t>
      </w:r>
      <w:r w:rsidR="005035FB">
        <w:rPr>
          <w:rStyle w:val="af6"/>
        </w:rPr>
        <w:t>2</w:t>
      </w:r>
      <w:r w:rsidR="005A1E22">
        <w:rPr>
          <w:rStyle w:val="af6"/>
        </w:rPr>
        <w:t>,</w:t>
      </w:r>
      <w:r w:rsidR="005035FB">
        <w:rPr>
          <w:rStyle w:val="af6"/>
        </w:rPr>
        <w:t>5</w:t>
      </w:r>
      <w:r w:rsidR="005A1E22">
        <w:rPr>
          <w:rStyle w:val="af6"/>
        </w:rPr>
        <w:t xml:space="preserve"> млрд.</w:t>
      </w:r>
      <w:bookmarkStart w:id="0" w:name="_GoBack"/>
      <w:bookmarkEnd w:id="0"/>
      <w:r w:rsidR="005035FB">
        <w:rPr>
          <w:rStyle w:val="af6"/>
        </w:rPr>
        <w:t xml:space="preserve"> </w:t>
      </w:r>
      <w:r w:rsidR="001E32A6">
        <w:rPr>
          <w:rStyle w:val="af6"/>
        </w:rPr>
        <w:t xml:space="preserve">руб. </w:t>
      </w:r>
    </w:p>
    <w:p w:rsidR="00CF08B1" w:rsidRPr="00EF2956" w:rsidRDefault="00CF08B1" w:rsidP="00EF2956">
      <w:pPr>
        <w:pStyle w:val="ad"/>
        <w:spacing w:line="360" w:lineRule="auto"/>
        <w:jc w:val="both"/>
      </w:pPr>
      <w:r w:rsidRPr="00EF2956">
        <w:t xml:space="preserve">На сегодняшний день практически все листки нетрудоспособности оформляются в электронном виде. </w:t>
      </w:r>
    </w:p>
    <w:p w:rsidR="00253FA1" w:rsidRPr="00EF2956" w:rsidRDefault="00CF08B1" w:rsidP="00EF2956">
      <w:pPr>
        <w:pStyle w:val="ad"/>
        <w:spacing w:line="360" w:lineRule="auto"/>
        <w:jc w:val="both"/>
      </w:pPr>
      <w:r w:rsidRPr="00EF2956">
        <w:t xml:space="preserve">Если работник заболел сам или получил бытовую травму, то первые 3 дня нетрудоспособности оплачивает работодатель, остальные дни — Отделение СФР по </w:t>
      </w:r>
      <w:r w:rsidR="00A85401" w:rsidRPr="00EF2956">
        <w:t>Кировской области</w:t>
      </w:r>
      <w:r w:rsidRPr="00EF2956">
        <w:t xml:space="preserve">. Если </w:t>
      </w:r>
      <w:proofErr w:type="gramStart"/>
      <w:r w:rsidRPr="00EF2956">
        <w:t>больничный</w:t>
      </w:r>
      <w:proofErr w:type="gramEnd"/>
      <w:r w:rsidRPr="00EF2956">
        <w:t xml:space="preserve"> выдан в связи с уходом за больным членом семьи, то всю сумму пособия </w:t>
      </w:r>
      <w:r w:rsidRPr="001E32A6">
        <w:t xml:space="preserve">выплачивает </w:t>
      </w:r>
      <w:r w:rsidR="001E32A6" w:rsidRPr="001E32A6">
        <w:t xml:space="preserve"> </w:t>
      </w:r>
      <w:r w:rsidRPr="001E32A6">
        <w:t xml:space="preserve"> Отделение</w:t>
      </w:r>
      <w:r w:rsidR="001E32A6" w:rsidRPr="001E32A6">
        <w:t xml:space="preserve"> </w:t>
      </w:r>
      <w:r w:rsidR="00253FA1" w:rsidRPr="001E32A6">
        <w:t xml:space="preserve"> СФР по Кировской области</w:t>
      </w:r>
      <w:r w:rsidR="00253FA1">
        <w:t xml:space="preserve"> </w:t>
      </w:r>
    </w:p>
    <w:p w:rsidR="00CF08B1" w:rsidRPr="00EF2956" w:rsidRDefault="00CF08B1" w:rsidP="00EF2956">
      <w:pPr>
        <w:pStyle w:val="ad"/>
        <w:spacing w:line="360" w:lineRule="auto"/>
        <w:jc w:val="both"/>
      </w:pPr>
      <w:r w:rsidRPr="00EF2956">
        <w:t>«</w:t>
      </w:r>
      <w:proofErr w:type="gramStart"/>
      <w:r w:rsidR="00A85401" w:rsidRPr="00EF2956">
        <w:t>Б</w:t>
      </w:r>
      <w:r w:rsidRPr="00EF2956">
        <w:t>ольничные</w:t>
      </w:r>
      <w:proofErr w:type="gramEnd"/>
      <w:r w:rsidRPr="00EF2956">
        <w:t xml:space="preserve"> оплачиваются официально трудоустроенным работникам. Максимальный размер пособия по временной нетрудоспособности в 2024 году составляет 4</w:t>
      </w:r>
      <w:r w:rsidR="00067AAE">
        <w:t xml:space="preserve"> </w:t>
      </w:r>
      <w:r w:rsidRPr="00EF2956">
        <w:t>039</w:t>
      </w:r>
      <w:r w:rsidR="00067AAE">
        <w:t>,73</w:t>
      </w:r>
      <w:r w:rsidRPr="00EF2956">
        <w:t xml:space="preserve"> рублей </w:t>
      </w:r>
      <w:proofErr w:type="gramStart"/>
      <w:r w:rsidRPr="00EF2956">
        <w:t>в</w:t>
      </w:r>
      <w:proofErr w:type="gramEnd"/>
      <w:r w:rsidRPr="00EF2956">
        <w:t xml:space="preserve"> день, минимальный </w:t>
      </w:r>
      <w:r w:rsidR="00253FA1">
        <w:t>—</w:t>
      </w:r>
      <w:r w:rsidRPr="00EF2956">
        <w:t xml:space="preserve"> 632</w:t>
      </w:r>
      <w:r w:rsidR="00067AAE">
        <w:t>,61</w:t>
      </w:r>
      <w:r w:rsidRPr="00EF2956">
        <w:t xml:space="preserve"> рубля за один день», —</w:t>
      </w:r>
      <w:r w:rsidR="00A85401" w:rsidRPr="00EF2956">
        <w:t xml:space="preserve"> напомнил </w:t>
      </w:r>
      <w:r w:rsidRPr="00EF2956">
        <w:t xml:space="preserve">управляющий Отделением </w:t>
      </w:r>
      <w:r w:rsidR="00253FA1">
        <w:t xml:space="preserve">Социального фонда </w:t>
      </w:r>
      <w:r w:rsidRPr="00EF2956">
        <w:t xml:space="preserve">по </w:t>
      </w:r>
      <w:r w:rsidR="00A85401" w:rsidRPr="00EF2956">
        <w:t xml:space="preserve">Кировской области </w:t>
      </w:r>
      <w:r w:rsidR="00A85401" w:rsidRPr="00EF2956">
        <w:rPr>
          <w:b/>
        </w:rPr>
        <w:t>Николай Пасынков</w:t>
      </w:r>
      <w:r w:rsidRPr="00EF2956">
        <w:rPr>
          <w:rStyle w:val="af1"/>
          <w:b w:val="0"/>
        </w:rPr>
        <w:t>.</w:t>
      </w:r>
    </w:p>
    <w:p w:rsidR="00A85401" w:rsidRPr="00EF2956" w:rsidRDefault="00A85401" w:rsidP="00EF2956">
      <w:pPr>
        <w:pStyle w:val="ad"/>
        <w:spacing w:line="360" w:lineRule="auto"/>
      </w:pPr>
      <w:proofErr w:type="gramStart"/>
      <w:r w:rsidRPr="00EF2956">
        <w:t xml:space="preserve">После того, как медицинская организация закрывает больничный, а в </w:t>
      </w:r>
      <w:r w:rsidR="00EF2956">
        <w:t xml:space="preserve">Отделение </w:t>
      </w:r>
      <w:r w:rsidRPr="00EF2956">
        <w:t>Социальн</w:t>
      </w:r>
      <w:r w:rsidR="00EF2956">
        <w:t xml:space="preserve">ого </w:t>
      </w:r>
      <w:r w:rsidRPr="00EF2956">
        <w:t>фонд</w:t>
      </w:r>
      <w:r w:rsidR="00EF2956">
        <w:t xml:space="preserve">а по Кировской области </w:t>
      </w:r>
      <w:r w:rsidRPr="00EF2956">
        <w:t xml:space="preserve"> приходят необходимые сведения, пособие назначается в течение 10 дней и перечисляется  гражданам на банковский счет или через Почту России.</w:t>
      </w:r>
      <w:proofErr w:type="gramEnd"/>
    </w:p>
    <w:p w:rsidR="00A85401" w:rsidRPr="00EF2956" w:rsidRDefault="00A85401" w:rsidP="00EF2956">
      <w:pPr>
        <w:pStyle w:val="ad"/>
        <w:spacing w:line="360" w:lineRule="auto"/>
      </w:pPr>
      <w:r w:rsidRPr="00EF2956">
        <w:t>Обращаем внимание, что размер выплат зависит от страхового стажа и среднего заработка сотрудника за два предыдущих года:</w:t>
      </w:r>
    </w:p>
    <w:p w:rsidR="00A85401" w:rsidRPr="00EF2956" w:rsidRDefault="00A85401" w:rsidP="00EF2956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</w:pPr>
      <w:r w:rsidRPr="00EF2956">
        <w:t>при стаже меньше 5 лет — 60% среднего заработка;</w:t>
      </w:r>
    </w:p>
    <w:p w:rsidR="00A85401" w:rsidRPr="00EF2956" w:rsidRDefault="00A85401" w:rsidP="00EF2956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</w:pPr>
      <w:r w:rsidRPr="00EF2956">
        <w:t>от 5 до 8 лет — 80%;</w:t>
      </w:r>
    </w:p>
    <w:p w:rsidR="00A85401" w:rsidRPr="00EF2956" w:rsidRDefault="00A85401" w:rsidP="00EF2956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</w:pPr>
      <w:r w:rsidRPr="00EF2956">
        <w:t>больше 8 лет — 100%.</w:t>
      </w:r>
    </w:p>
    <w:p w:rsidR="00CF08B1" w:rsidRPr="00EF2956" w:rsidRDefault="00A85401" w:rsidP="00EF2956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</w:pPr>
      <w:r w:rsidRPr="00EF2956">
        <w:lastRenderedPageBreak/>
        <w:t>при с</w:t>
      </w:r>
      <w:r w:rsidR="00CF08B1" w:rsidRPr="00EF2956">
        <w:t xml:space="preserve">таже менее 6 месяцев пособие </w:t>
      </w:r>
      <w:r w:rsidR="00067AAE">
        <w:t xml:space="preserve">по временной нетрудоспособности </w:t>
      </w:r>
      <w:r w:rsidR="00CF08B1" w:rsidRPr="00EF2956">
        <w:t>выплачиваться в размере, не превышающем за полный календарный месяц</w:t>
      </w:r>
      <w:r w:rsidR="00067AAE" w:rsidRPr="00067AAE">
        <w:t xml:space="preserve"> </w:t>
      </w:r>
      <w:r w:rsidR="00067AAE" w:rsidRPr="00EF2956">
        <w:t>МРОТ</w:t>
      </w:r>
      <w:r w:rsidR="00CF08B1" w:rsidRPr="00EF2956">
        <w:t>.</w:t>
      </w:r>
    </w:p>
    <w:p w:rsidR="00A57F95" w:rsidRDefault="00CF08B1" w:rsidP="00EF2956">
      <w:pPr>
        <w:pStyle w:val="ad"/>
        <w:spacing w:line="360" w:lineRule="auto"/>
        <w:jc w:val="both"/>
      </w:pPr>
      <w:r w:rsidRPr="00EF2956">
        <w:t xml:space="preserve">Для тех, кто работает </w:t>
      </w:r>
      <w:r w:rsidR="000E0094">
        <w:t>на условиях неполного рабочего времени</w:t>
      </w:r>
      <w:r w:rsidRPr="00EF2956">
        <w:t xml:space="preserve">, </w:t>
      </w:r>
      <w:r w:rsidR="00565F5D">
        <w:t>средний заработок, определяется пропорционально продолжительности рабочего времени</w:t>
      </w:r>
      <w:r w:rsidRPr="00EF2956">
        <w:t xml:space="preserve">. </w:t>
      </w:r>
    </w:p>
    <w:p w:rsidR="00CF08B1" w:rsidRPr="00EF2956" w:rsidRDefault="00CF08B1" w:rsidP="00EF2956">
      <w:pPr>
        <w:pStyle w:val="ad"/>
        <w:spacing w:line="360" w:lineRule="auto"/>
        <w:jc w:val="both"/>
      </w:pPr>
      <w:r w:rsidRPr="00EF2956">
        <w:t>Также пособие по нетрудоспособности могут получить лица, добровольно вступившие в правоотношения по обязательному социальному страхованию. Ими могут быть адвокаты и нотариусы, занимающиеся частной практикой, индивидуальные предприниматели, члены крестьянско-фермерских хозяйств. После уплаты страховых взносов в 2024 году они приобретают право на пособия по временной нетрудоспособности и в связи с материнством на следующий календарный год.</w:t>
      </w:r>
    </w:p>
    <w:p w:rsidR="00A85401" w:rsidRPr="00EF2956" w:rsidRDefault="00A85401" w:rsidP="00EF2956">
      <w:pPr>
        <w:spacing w:line="360" w:lineRule="auto"/>
      </w:pPr>
      <w:r w:rsidRPr="00EF2956">
        <w:t>По всем возникающим вопросам можно обратиться в единый  контакт-центр Отделения</w:t>
      </w:r>
    </w:p>
    <w:p w:rsidR="00A85401" w:rsidRPr="00EF2956" w:rsidRDefault="00A85401" w:rsidP="00EF2956">
      <w:pPr>
        <w:spacing w:line="360" w:lineRule="auto"/>
      </w:pPr>
      <w:r w:rsidRPr="00EF2956">
        <w:t>Социального фонда по Кировской области — 8 800 1000001 (звонок бесплатный).</w:t>
      </w:r>
    </w:p>
    <w:p w:rsidR="006E48B0" w:rsidRDefault="006E48B0" w:rsidP="00A85401">
      <w:pPr>
        <w:spacing w:line="360" w:lineRule="auto"/>
      </w:pP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Пресс-служба ОСФР</w:t>
      </w: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528-185</w:t>
      </w: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</w:rPr>
      </w:pP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1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6E48B0" w:rsidRPr="00F919A6" w:rsidRDefault="006E48B0" w:rsidP="006E48B0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6E48B0" w:rsidRDefault="006E48B0" w:rsidP="006E48B0">
      <w:pPr>
        <w:spacing w:before="100" w:beforeAutospacing="1" w:after="100" w:afterAutospacing="1" w:line="360" w:lineRule="auto"/>
        <w:ind w:firstLine="708"/>
        <w:jc w:val="right"/>
        <w:rPr>
          <w:lang w:eastAsia="ru-RU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3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6E48B0" w:rsidRDefault="006E48B0" w:rsidP="006E48B0">
      <w:pPr>
        <w:pStyle w:val="ad"/>
        <w:spacing w:line="360" w:lineRule="auto"/>
        <w:jc w:val="both"/>
      </w:pPr>
    </w:p>
    <w:p w:rsidR="006E48B0" w:rsidRPr="00EF2956" w:rsidRDefault="006E48B0" w:rsidP="00A85401">
      <w:pPr>
        <w:spacing w:line="360" w:lineRule="auto"/>
      </w:pPr>
    </w:p>
    <w:p w:rsidR="00A85401" w:rsidRDefault="00A85401" w:rsidP="00CF08B1">
      <w:pPr>
        <w:spacing w:line="360" w:lineRule="auto"/>
        <w:jc w:val="right"/>
      </w:pPr>
    </w:p>
    <w:sectPr w:rsidR="00A8540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F8" w:rsidRDefault="006807F8" w:rsidP="00381979">
      <w:r>
        <w:separator/>
      </w:r>
    </w:p>
  </w:endnote>
  <w:endnote w:type="continuationSeparator" w:id="0">
    <w:p w:rsidR="006807F8" w:rsidRDefault="006807F8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F8" w:rsidRDefault="006807F8" w:rsidP="00381979">
      <w:r>
        <w:separator/>
      </w:r>
    </w:p>
  </w:footnote>
  <w:footnote w:type="continuationSeparator" w:id="0">
    <w:p w:rsidR="006807F8" w:rsidRDefault="006807F8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33F9F"/>
    <w:multiLevelType w:val="multilevel"/>
    <w:tmpl w:val="CE10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467AD"/>
    <w:multiLevelType w:val="hybridMultilevel"/>
    <w:tmpl w:val="55F2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67AAE"/>
    <w:rsid w:val="00072003"/>
    <w:rsid w:val="00073CB4"/>
    <w:rsid w:val="00074220"/>
    <w:rsid w:val="00075136"/>
    <w:rsid w:val="00080CF7"/>
    <w:rsid w:val="00082681"/>
    <w:rsid w:val="00083545"/>
    <w:rsid w:val="00086B04"/>
    <w:rsid w:val="00090042"/>
    <w:rsid w:val="00094CEE"/>
    <w:rsid w:val="000A0310"/>
    <w:rsid w:val="000C06E2"/>
    <w:rsid w:val="000C0D91"/>
    <w:rsid w:val="000C1B4A"/>
    <w:rsid w:val="000D012C"/>
    <w:rsid w:val="000D369B"/>
    <w:rsid w:val="000E0094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1558"/>
    <w:rsid w:val="00182296"/>
    <w:rsid w:val="00192AAB"/>
    <w:rsid w:val="00195F4E"/>
    <w:rsid w:val="001960B8"/>
    <w:rsid w:val="001A569B"/>
    <w:rsid w:val="001A7191"/>
    <w:rsid w:val="001C6783"/>
    <w:rsid w:val="001D006F"/>
    <w:rsid w:val="001D377A"/>
    <w:rsid w:val="001D7A10"/>
    <w:rsid w:val="001E1DE8"/>
    <w:rsid w:val="001E32A6"/>
    <w:rsid w:val="001E6ADE"/>
    <w:rsid w:val="001F4FF2"/>
    <w:rsid w:val="002046E4"/>
    <w:rsid w:val="002075D2"/>
    <w:rsid w:val="00207A68"/>
    <w:rsid w:val="00215421"/>
    <w:rsid w:val="0023217D"/>
    <w:rsid w:val="00244E8F"/>
    <w:rsid w:val="00247A1E"/>
    <w:rsid w:val="00247CBE"/>
    <w:rsid w:val="002510B2"/>
    <w:rsid w:val="00253FA1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303F8C"/>
    <w:rsid w:val="003058DA"/>
    <w:rsid w:val="00306392"/>
    <w:rsid w:val="003108D0"/>
    <w:rsid w:val="00316B92"/>
    <w:rsid w:val="00321292"/>
    <w:rsid w:val="00330DEC"/>
    <w:rsid w:val="00333A0E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7193"/>
    <w:rsid w:val="003A1B06"/>
    <w:rsid w:val="003B15C7"/>
    <w:rsid w:val="003B65A9"/>
    <w:rsid w:val="003C6DBB"/>
    <w:rsid w:val="003F5FBE"/>
    <w:rsid w:val="003F737F"/>
    <w:rsid w:val="00410E97"/>
    <w:rsid w:val="004138E2"/>
    <w:rsid w:val="004150BD"/>
    <w:rsid w:val="004150CA"/>
    <w:rsid w:val="0042239C"/>
    <w:rsid w:val="00434E49"/>
    <w:rsid w:val="00435F4F"/>
    <w:rsid w:val="00441122"/>
    <w:rsid w:val="00444910"/>
    <w:rsid w:val="00444B40"/>
    <w:rsid w:val="00446371"/>
    <w:rsid w:val="004466FE"/>
    <w:rsid w:val="00450954"/>
    <w:rsid w:val="00450E60"/>
    <w:rsid w:val="00454398"/>
    <w:rsid w:val="00454E9B"/>
    <w:rsid w:val="00455128"/>
    <w:rsid w:val="004608D5"/>
    <w:rsid w:val="00460B5B"/>
    <w:rsid w:val="004656DD"/>
    <w:rsid w:val="00466DA4"/>
    <w:rsid w:val="00467DCA"/>
    <w:rsid w:val="00475C39"/>
    <w:rsid w:val="00486E5A"/>
    <w:rsid w:val="004A3737"/>
    <w:rsid w:val="004A6496"/>
    <w:rsid w:val="004A6A89"/>
    <w:rsid w:val="004A7F8C"/>
    <w:rsid w:val="004C4E0E"/>
    <w:rsid w:val="004C7CDB"/>
    <w:rsid w:val="004E6FFE"/>
    <w:rsid w:val="004F3A65"/>
    <w:rsid w:val="004F6D00"/>
    <w:rsid w:val="00502607"/>
    <w:rsid w:val="005035FB"/>
    <w:rsid w:val="005125A2"/>
    <w:rsid w:val="00516294"/>
    <w:rsid w:val="00516EB6"/>
    <w:rsid w:val="00527060"/>
    <w:rsid w:val="00537A72"/>
    <w:rsid w:val="00542A49"/>
    <w:rsid w:val="00545253"/>
    <w:rsid w:val="005536C8"/>
    <w:rsid w:val="00554489"/>
    <w:rsid w:val="00554C74"/>
    <w:rsid w:val="005568BE"/>
    <w:rsid w:val="00557BDA"/>
    <w:rsid w:val="00565F5D"/>
    <w:rsid w:val="005736E6"/>
    <w:rsid w:val="00575EC0"/>
    <w:rsid w:val="0057657A"/>
    <w:rsid w:val="00581615"/>
    <w:rsid w:val="00587AA6"/>
    <w:rsid w:val="005917E7"/>
    <w:rsid w:val="0059464C"/>
    <w:rsid w:val="005A1E22"/>
    <w:rsid w:val="005E2FF5"/>
    <w:rsid w:val="005F4D00"/>
    <w:rsid w:val="005F664F"/>
    <w:rsid w:val="005F6994"/>
    <w:rsid w:val="0062526F"/>
    <w:rsid w:val="00625EC3"/>
    <w:rsid w:val="00626384"/>
    <w:rsid w:val="00627BEA"/>
    <w:rsid w:val="00634211"/>
    <w:rsid w:val="00642313"/>
    <w:rsid w:val="00651304"/>
    <w:rsid w:val="006522D4"/>
    <w:rsid w:val="00653E19"/>
    <w:rsid w:val="006626C3"/>
    <w:rsid w:val="00664997"/>
    <w:rsid w:val="0067059D"/>
    <w:rsid w:val="00674957"/>
    <w:rsid w:val="006807F8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3C5A"/>
    <w:rsid w:val="006E4443"/>
    <w:rsid w:val="006E48B0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6105B"/>
    <w:rsid w:val="00763BC0"/>
    <w:rsid w:val="0076556B"/>
    <w:rsid w:val="00766566"/>
    <w:rsid w:val="007A10CF"/>
    <w:rsid w:val="007A6590"/>
    <w:rsid w:val="007B5190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467E1"/>
    <w:rsid w:val="00873D33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53DA"/>
    <w:rsid w:val="008E7AAC"/>
    <w:rsid w:val="008F15A8"/>
    <w:rsid w:val="008F3E5C"/>
    <w:rsid w:val="00907B94"/>
    <w:rsid w:val="00907EDD"/>
    <w:rsid w:val="009229D5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5BC1"/>
    <w:rsid w:val="009B5EA1"/>
    <w:rsid w:val="009B5F2B"/>
    <w:rsid w:val="009C22DC"/>
    <w:rsid w:val="009C5FE4"/>
    <w:rsid w:val="009C7283"/>
    <w:rsid w:val="009D5A28"/>
    <w:rsid w:val="009F0594"/>
    <w:rsid w:val="009F14C9"/>
    <w:rsid w:val="009F375F"/>
    <w:rsid w:val="009F6A27"/>
    <w:rsid w:val="009F7B75"/>
    <w:rsid w:val="00A06725"/>
    <w:rsid w:val="00A22A0C"/>
    <w:rsid w:val="00A25C17"/>
    <w:rsid w:val="00A336C3"/>
    <w:rsid w:val="00A37DFB"/>
    <w:rsid w:val="00A4005F"/>
    <w:rsid w:val="00A573B6"/>
    <w:rsid w:val="00A57F95"/>
    <w:rsid w:val="00A668EF"/>
    <w:rsid w:val="00A739A6"/>
    <w:rsid w:val="00A81407"/>
    <w:rsid w:val="00A822B5"/>
    <w:rsid w:val="00A85401"/>
    <w:rsid w:val="00A91E1B"/>
    <w:rsid w:val="00A946C3"/>
    <w:rsid w:val="00AA7C77"/>
    <w:rsid w:val="00AB16B7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6436"/>
    <w:rsid w:val="00AF1B0A"/>
    <w:rsid w:val="00B00ED9"/>
    <w:rsid w:val="00B104F5"/>
    <w:rsid w:val="00B25DBC"/>
    <w:rsid w:val="00B35FB0"/>
    <w:rsid w:val="00B44769"/>
    <w:rsid w:val="00B529CB"/>
    <w:rsid w:val="00B6096A"/>
    <w:rsid w:val="00B61BB1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0AEB"/>
    <w:rsid w:val="00BA16BD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2B7E"/>
    <w:rsid w:val="00C20DAE"/>
    <w:rsid w:val="00C217CC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D603B"/>
    <w:rsid w:val="00CF08B1"/>
    <w:rsid w:val="00CF0EAC"/>
    <w:rsid w:val="00CF2015"/>
    <w:rsid w:val="00CF210C"/>
    <w:rsid w:val="00CF545A"/>
    <w:rsid w:val="00CF7207"/>
    <w:rsid w:val="00D0112C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324"/>
    <w:rsid w:val="00D70C38"/>
    <w:rsid w:val="00D8085A"/>
    <w:rsid w:val="00D87B19"/>
    <w:rsid w:val="00D93792"/>
    <w:rsid w:val="00DA15DA"/>
    <w:rsid w:val="00DA44E7"/>
    <w:rsid w:val="00DA4E34"/>
    <w:rsid w:val="00DA6689"/>
    <w:rsid w:val="00DB5638"/>
    <w:rsid w:val="00DC0273"/>
    <w:rsid w:val="00DC3451"/>
    <w:rsid w:val="00DC49AA"/>
    <w:rsid w:val="00DD18C1"/>
    <w:rsid w:val="00DE09EE"/>
    <w:rsid w:val="00DE4D86"/>
    <w:rsid w:val="00DE7CBE"/>
    <w:rsid w:val="00DF05B6"/>
    <w:rsid w:val="00DF52B3"/>
    <w:rsid w:val="00DF6D23"/>
    <w:rsid w:val="00DF72F4"/>
    <w:rsid w:val="00E0344A"/>
    <w:rsid w:val="00E10935"/>
    <w:rsid w:val="00E12030"/>
    <w:rsid w:val="00E206A5"/>
    <w:rsid w:val="00E21E80"/>
    <w:rsid w:val="00E220DA"/>
    <w:rsid w:val="00E24E58"/>
    <w:rsid w:val="00E31053"/>
    <w:rsid w:val="00E40B0B"/>
    <w:rsid w:val="00E415DC"/>
    <w:rsid w:val="00E420ED"/>
    <w:rsid w:val="00E4576D"/>
    <w:rsid w:val="00E5141D"/>
    <w:rsid w:val="00E60837"/>
    <w:rsid w:val="00E62743"/>
    <w:rsid w:val="00E6552C"/>
    <w:rsid w:val="00E66FAB"/>
    <w:rsid w:val="00E70183"/>
    <w:rsid w:val="00E7587E"/>
    <w:rsid w:val="00E76673"/>
    <w:rsid w:val="00E84731"/>
    <w:rsid w:val="00E84CE5"/>
    <w:rsid w:val="00E86A3F"/>
    <w:rsid w:val="00E90C17"/>
    <w:rsid w:val="00E93E55"/>
    <w:rsid w:val="00E94C5A"/>
    <w:rsid w:val="00EA1BD0"/>
    <w:rsid w:val="00EA33E6"/>
    <w:rsid w:val="00EB5C5A"/>
    <w:rsid w:val="00EC1A0C"/>
    <w:rsid w:val="00EC46B5"/>
    <w:rsid w:val="00ED27D8"/>
    <w:rsid w:val="00ED778A"/>
    <w:rsid w:val="00EE28DE"/>
    <w:rsid w:val="00EE4BC3"/>
    <w:rsid w:val="00EE56E1"/>
    <w:rsid w:val="00EE6A88"/>
    <w:rsid w:val="00EF26CC"/>
    <w:rsid w:val="00EF2956"/>
    <w:rsid w:val="00EF2FC3"/>
    <w:rsid w:val="00EF3538"/>
    <w:rsid w:val="00EF51E5"/>
    <w:rsid w:val="00F00869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87D"/>
    <w:rsid w:val="00F96FCF"/>
    <w:rsid w:val="00FA2E73"/>
    <w:rsid w:val="00FA465B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5489-4B55-4B8B-8D62-44E23317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6</cp:revision>
  <cp:lastPrinted>2024-04-17T11:34:00Z</cp:lastPrinted>
  <dcterms:created xsi:type="dcterms:W3CDTF">2024-09-17T08:14:00Z</dcterms:created>
  <dcterms:modified xsi:type="dcterms:W3CDTF">2024-09-18T07:07:00Z</dcterms:modified>
  <dc:language>ru-RU</dc:language>
</cp:coreProperties>
</file>