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87" w:rsidRDefault="00CB7710">
      <w:pPr>
        <w:ind w:left="-2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87" w:rsidRDefault="00605D87">
      <w:pPr>
        <w:ind w:left="-284"/>
        <w:jc w:val="center"/>
      </w:pPr>
    </w:p>
    <w:p w:rsidR="00605D87" w:rsidRDefault="00CB7710">
      <w:pPr>
        <w:pStyle w:val="a4"/>
      </w:pPr>
      <w:r>
        <w:t>ПРЕСС-РЕЛИЗ</w:t>
      </w:r>
    </w:p>
    <w:p w:rsidR="00605D87" w:rsidRDefault="00CB7710">
      <w:pPr>
        <w:ind w:right="126"/>
        <w:jc w:val="center"/>
      </w:pPr>
      <w:bookmarkStart w:id="0" w:name="_heading=h.1fob9te" w:colFirst="0" w:colLast="0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605D87" w:rsidRDefault="00605D87">
      <w:pPr>
        <w:rPr>
          <w:rFonts w:ascii="Arial" w:eastAsia="Arial" w:hAnsi="Arial" w:cs="Arial"/>
          <w:b/>
          <w:i/>
          <w:sz w:val="20"/>
          <w:szCs w:val="20"/>
        </w:rPr>
      </w:pP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605D87" w:rsidRDefault="00CB771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605D87" w:rsidRDefault="00CB7710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557014">
        <w:rPr>
          <w:rFonts w:ascii="Times New Roman" w:hAnsi="Times New Roman" w:cs="Times New Roman"/>
          <w:sz w:val="24"/>
          <w:szCs w:val="24"/>
        </w:rPr>
        <w:t>2</w:t>
      </w:r>
      <w:r w:rsidR="0091681D">
        <w:rPr>
          <w:rFonts w:ascii="Times New Roman" w:hAnsi="Times New Roman" w:cs="Times New Roman"/>
          <w:sz w:val="24"/>
          <w:szCs w:val="24"/>
        </w:rPr>
        <w:t>8</w:t>
      </w:r>
      <w:r w:rsidR="00557014">
        <w:rPr>
          <w:rFonts w:ascii="Times New Roman" w:hAnsi="Times New Roman" w:cs="Times New Roman"/>
          <w:sz w:val="24"/>
          <w:szCs w:val="24"/>
        </w:rPr>
        <w:t xml:space="preserve"> </w:t>
      </w:r>
      <w:r w:rsidR="00E22995">
        <w:rPr>
          <w:rFonts w:ascii="Times New Roman" w:hAnsi="Times New Roman" w:cs="Times New Roman"/>
          <w:sz w:val="24"/>
          <w:szCs w:val="24"/>
        </w:rPr>
        <w:t xml:space="preserve"> мая</w:t>
      </w:r>
      <w:r w:rsidR="0060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557014" w:rsidRDefault="00557014" w:rsidP="00557014"/>
    <w:p w:rsidR="00557014" w:rsidRPr="00991FE3" w:rsidRDefault="0091681D" w:rsidP="00991FE3">
      <w:pPr>
        <w:pStyle w:val="a0"/>
        <w:jc w:val="center"/>
        <w:rPr>
          <w:rFonts w:cstheme="minorHAnsi"/>
          <w:sz w:val="28"/>
          <w:szCs w:val="28"/>
        </w:rPr>
      </w:pPr>
      <w:r w:rsidRPr="00991FE3">
        <w:rPr>
          <w:rFonts w:cstheme="minorHAnsi"/>
          <w:sz w:val="28"/>
          <w:szCs w:val="28"/>
        </w:rPr>
        <w:t>Отделение С</w:t>
      </w:r>
      <w:r w:rsidR="00FD5DFC">
        <w:rPr>
          <w:rFonts w:cstheme="minorHAnsi"/>
          <w:sz w:val="28"/>
          <w:szCs w:val="28"/>
        </w:rPr>
        <w:t xml:space="preserve">оциального фонда </w:t>
      </w:r>
      <w:r w:rsidRPr="00991FE3">
        <w:rPr>
          <w:rFonts w:cstheme="minorHAnsi"/>
          <w:sz w:val="28"/>
          <w:szCs w:val="28"/>
        </w:rPr>
        <w:t>по Кировской области назначило специальную выплату более 1</w:t>
      </w:r>
      <w:r w:rsidR="00342EED">
        <w:rPr>
          <w:rFonts w:cstheme="minorHAnsi"/>
          <w:sz w:val="28"/>
          <w:szCs w:val="28"/>
        </w:rPr>
        <w:t>0</w:t>
      </w:r>
      <w:r w:rsidRPr="00991FE3">
        <w:rPr>
          <w:rFonts w:cstheme="minorHAnsi"/>
          <w:sz w:val="28"/>
          <w:szCs w:val="28"/>
        </w:rPr>
        <w:t xml:space="preserve"> тысячам медработник</w:t>
      </w:r>
      <w:r w:rsidR="00FD5DFC">
        <w:rPr>
          <w:rFonts w:cstheme="minorHAnsi"/>
          <w:sz w:val="28"/>
          <w:szCs w:val="28"/>
        </w:rPr>
        <w:t>ов</w:t>
      </w:r>
      <w:r w:rsidRPr="00991FE3">
        <w:rPr>
          <w:rFonts w:cstheme="minorHAnsi"/>
          <w:sz w:val="28"/>
          <w:szCs w:val="28"/>
        </w:rPr>
        <w:t xml:space="preserve"> региона</w:t>
      </w:r>
    </w:p>
    <w:p w:rsidR="0091681D" w:rsidRPr="00991FE3" w:rsidRDefault="0091681D" w:rsidP="00991FE3">
      <w:pPr>
        <w:pStyle w:val="a0"/>
        <w:jc w:val="center"/>
        <w:rPr>
          <w:sz w:val="28"/>
          <w:szCs w:val="28"/>
        </w:rPr>
      </w:pPr>
    </w:p>
    <w:p w:rsidR="00DE5DE5" w:rsidRPr="00557014" w:rsidRDefault="00DE5DE5" w:rsidP="00DE5DE5"/>
    <w:p w:rsidR="0091681D" w:rsidRDefault="0091681D" w:rsidP="00FD5DFC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91681D">
        <w:t>В Кировской области более д</w:t>
      </w:r>
      <w:r w:rsidR="00FD5DFC">
        <w:t>венадцат</w:t>
      </w:r>
      <w:r w:rsidRPr="0091681D">
        <w:t xml:space="preserve">и тысяч медицинских работников получают специальные социальные </w:t>
      </w:r>
      <w:r w:rsidR="00991FE3">
        <w:t>до</w:t>
      </w:r>
      <w:r w:rsidRPr="0091681D">
        <w:t xml:space="preserve">платы. С начала 2025 года Отделение Социального фонда России по Кировской области перечислило на эти цели более </w:t>
      </w:r>
      <w:r w:rsidR="00342EED">
        <w:t>790</w:t>
      </w:r>
      <w:bookmarkStart w:id="1" w:name="_GoBack"/>
      <w:bookmarkEnd w:id="1"/>
      <w:r w:rsidRPr="0091681D">
        <w:t xml:space="preserve"> миллионов рублей.</w:t>
      </w:r>
    </w:p>
    <w:p w:rsidR="00991FE3" w:rsidRPr="0091681D" w:rsidRDefault="00991FE3" w:rsidP="00991FE3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91681D" w:rsidRDefault="0091681D" w:rsidP="00FD5DFC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91681D">
        <w:t>Размер ежемесячных выплат варьируется от 4,5 до 50 тысяч рублей в зависимости от типа медицинского учреждения, должности специалиста, отработанного времени и населённого пункта. С 2024 года сумма пособия увеличена для сотрудников малых городов, районных центров и сёл.</w:t>
      </w:r>
    </w:p>
    <w:p w:rsidR="00991FE3" w:rsidRPr="0091681D" w:rsidRDefault="00991FE3" w:rsidP="00991FE3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91681D" w:rsidRDefault="0091681D" w:rsidP="00FD5DFC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91681D">
        <w:t>Медицинские работники из сёл с населением менее 50 тысяч могут получать до 50 тысяч рублей, средний медицинский персонал — до 30 тысяч рублей. В населённых пунктах с населением от 50 до 100 тысяч человек размер выплат для врачей может достигать 29 тысяч рублей, а для среднего медицинского персонала — 13 тысяч рублей. В городах с населением более 100 тысяч человек врачи могут рассчитывать на социальную доплату от 11 до 18 тысяч рублей, а средний медицинский персонал — до 8 тысяч рублей.</w:t>
      </w:r>
    </w:p>
    <w:p w:rsidR="00991FE3" w:rsidRPr="0091681D" w:rsidRDefault="00991FE3" w:rsidP="00991FE3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91681D" w:rsidRDefault="0091681D" w:rsidP="00FD5DFC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91681D">
        <w:t>Медицинским работникам не нужно обращаться</w:t>
      </w:r>
      <w:r w:rsidR="00FD5DFC">
        <w:t xml:space="preserve"> в Отделение Социального фонда </w:t>
      </w:r>
      <w:r w:rsidRPr="0091681D">
        <w:t xml:space="preserve">по Кировской области, подавать заявления или приносить справки. Средства перечисляются автоматически каждый месяц на основании электронных реестров, которые медучреждения отправляют в </w:t>
      </w:r>
      <w:r w:rsidR="00FD5DFC">
        <w:t>региональное От</w:t>
      </w:r>
      <w:r w:rsidRPr="0091681D">
        <w:t xml:space="preserve">деление </w:t>
      </w:r>
      <w:proofErr w:type="spellStart"/>
      <w:r w:rsidRPr="0091681D">
        <w:t>Соцфонда</w:t>
      </w:r>
      <w:proofErr w:type="spellEnd"/>
      <w:r w:rsidRPr="0091681D">
        <w:t>.</w:t>
      </w:r>
      <w:r w:rsidR="00991FE3">
        <w:t xml:space="preserve"> </w:t>
      </w:r>
      <w:r w:rsidRPr="0091681D">
        <w:t xml:space="preserve"> В этих списках указываются данные о работнике и сумма выплаты. В течение семи рабочих дней после </w:t>
      </w:r>
      <w:r w:rsidR="00F41030">
        <w:t xml:space="preserve">получения реестра </w:t>
      </w:r>
      <w:r w:rsidRPr="0091681D">
        <w:t xml:space="preserve">деньги </w:t>
      </w:r>
      <w:r w:rsidR="00FD5DFC">
        <w:t xml:space="preserve">поступают </w:t>
      </w:r>
      <w:r w:rsidRPr="0091681D">
        <w:t>на счета</w:t>
      </w:r>
      <w:r w:rsidR="00FD5DFC">
        <w:t xml:space="preserve"> граждан</w:t>
      </w:r>
      <w:r w:rsidRPr="0091681D">
        <w:t>.</w:t>
      </w:r>
    </w:p>
    <w:p w:rsidR="00991FE3" w:rsidRPr="0091681D" w:rsidRDefault="00991FE3" w:rsidP="00991FE3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91681D" w:rsidRDefault="0091681D" w:rsidP="00FD5DFC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91681D">
        <w:t xml:space="preserve">Специальная выплата не включается в расчёт среднего заработка, не облагается подоходным налогом и не подлежит удержанию по исполнительным листам, поскольку относится к категории </w:t>
      </w:r>
      <w:proofErr w:type="gramStart"/>
      <w:r w:rsidRPr="0091681D">
        <w:t>социальных</w:t>
      </w:r>
      <w:proofErr w:type="gramEnd"/>
      <w:r w:rsidRPr="0091681D">
        <w:t>.</w:t>
      </w:r>
    </w:p>
    <w:p w:rsidR="00991FE3" w:rsidRPr="0091681D" w:rsidRDefault="00991FE3" w:rsidP="0091681D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91681D" w:rsidRDefault="0091681D" w:rsidP="00FD5DFC">
      <w:pPr>
        <w:suppressAutoHyphens w:val="0"/>
        <w:spacing w:before="100" w:beforeAutospacing="1" w:after="100" w:afterAutospacing="1" w:line="360" w:lineRule="auto"/>
        <w:ind w:firstLine="432"/>
        <w:contextualSpacing/>
        <w:jc w:val="both"/>
      </w:pPr>
      <w:r w:rsidRPr="0091681D">
        <w:t>Программа распространяется на медицинских работников первичного звена, центральных, районных и участковых больниц, а также сотрудников скорой помощи. При этом медицинское учреждение должно быть частью государственной или муниципальной системы здравоохранения. В Кировской области выплаты уже получают сотрудники 34 больниц.</w:t>
      </w:r>
    </w:p>
    <w:p w:rsidR="00991FE3" w:rsidRPr="0091681D" w:rsidRDefault="00991FE3" w:rsidP="0091681D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605D87" w:rsidRPr="00557014" w:rsidRDefault="00CB7710" w:rsidP="0091681D">
      <w:pPr>
        <w:suppressAutoHyphens w:val="0"/>
        <w:spacing w:line="360" w:lineRule="auto"/>
        <w:ind w:firstLine="432"/>
        <w:contextualSpacing/>
        <w:jc w:val="both"/>
      </w:pPr>
      <w:r w:rsidRPr="00557014">
        <w:rPr>
          <w:color w:val="000000"/>
        </w:rPr>
        <w:t>Если у вас возникли вопросы, вы можете обратиться в ближайшую клиентскую службу Отделения СФР по Кировско</w:t>
      </w:r>
      <w:r w:rsidRPr="00557014">
        <w:rPr>
          <w:highlight w:val="white"/>
        </w:rPr>
        <w:t>й области или позвонить</w:t>
      </w:r>
      <w:r w:rsidR="00671F5A" w:rsidRPr="00557014">
        <w:rPr>
          <w:highlight w:val="white"/>
        </w:rPr>
        <w:t xml:space="preserve"> в</w:t>
      </w:r>
      <w:r w:rsidR="00D91460" w:rsidRPr="00557014">
        <w:t xml:space="preserve"> единый контакт-</w:t>
      </w:r>
      <w:r w:rsidR="00F326C3" w:rsidRPr="00557014">
        <w:t xml:space="preserve">центр: 88001000001, время </w:t>
      </w:r>
      <w:r w:rsidR="00F326C3" w:rsidRPr="00557014">
        <w:rPr>
          <w:highlight w:val="white"/>
        </w:rPr>
        <w:t xml:space="preserve">работы региональной линии — </w:t>
      </w:r>
      <w:proofErr w:type="spellStart"/>
      <w:r w:rsidR="00F326C3" w:rsidRPr="00557014">
        <w:rPr>
          <w:highlight w:val="white"/>
        </w:rPr>
        <w:t>пн-чт</w:t>
      </w:r>
      <w:proofErr w:type="spellEnd"/>
      <w:r w:rsidR="00F326C3" w:rsidRPr="00557014">
        <w:rPr>
          <w:highlight w:val="white"/>
        </w:rPr>
        <w:t>: с 8:00 до 17, в пятницу с 8 до 15:45.</w:t>
      </w:r>
    </w:p>
    <w:p w:rsidR="00605D87" w:rsidRPr="00557014" w:rsidRDefault="00CB7710">
      <w:pPr>
        <w:spacing w:line="360" w:lineRule="auto"/>
        <w:jc w:val="right"/>
      </w:pPr>
      <w:r w:rsidRPr="00557014">
        <w:t>Пресс-служба ОСФР</w:t>
      </w:r>
    </w:p>
    <w:p w:rsidR="00605D87" w:rsidRPr="00557014" w:rsidRDefault="00CB7710">
      <w:pPr>
        <w:spacing w:line="360" w:lineRule="auto"/>
        <w:jc w:val="right"/>
      </w:pPr>
      <w:r w:rsidRPr="00557014">
        <w:t xml:space="preserve"> (8332) 528-185</w:t>
      </w:r>
    </w:p>
    <w:p w:rsidR="00605D87" w:rsidRPr="00557014" w:rsidRDefault="00CB7710">
      <w:pPr>
        <w:spacing w:line="360" w:lineRule="auto"/>
        <w:jc w:val="right"/>
      </w:pPr>
      <w:r w:rsidRPr="00557014">
        <w:t>(8332) 528-284</w:t>
      </w:r>
    </w:p>
    <w:p w:rsidR="00605D87" w:rsidRPr="00557014" w:rsidRDefault="00CB7710">
      <w:pPr>
        <w:spacing w:line="360" w:lineRule="auto"/>
        <w:jc w:val="right"/>
      </w:pPr>
      <w:r w:rsidRPr="00557014">
        <w:t>(8332) 528-584</w:t>
      </w:r>
    </w:p>
    <w:p w:rsidR="00605D87" w:rsidRPr="00557014" w:rsidRDefault="00CB7710">
      <w:pPr>
        <w:spacing w:line="360" w:lineRule="auto"/>
        <w:jc w:val="right"/>
      </w:pPr>
      <w:r w:rsidRPr="00557014">
        <w:t xml:space="preserve">Наши группы в </w:t>
      </w:r>
      <w:proofErr w:type="spellStart"/>
      <w:r w:rsidRPr="00557014">
        <w:t>соцсетях</w:t>
      </w:r>
      <w:proofErr w:type="spellEnd"/>
      <w:r w:rsidRPr="00557014">
        <w:t>: </w:t>
      </w:r>
    </w:p>
    <w:p w:rsidR="00605D87" w:rsidRPr="00557014" w:rsidRDefault="00CB7710">
      <w:pPr>
        <w:spacing w:line="360" w:lineRule="auto"/>
        <w:jc w:val="right"/>
      </w:pPr>
      <w:r w:rsidRPr="00557014">
        <w:t xml:space="preserve">ВК - </w:t>
      </w:r>
      <w:hyperlink r:id="rId9">
        <w:r w:rsidRPr="00557014">
          <w:rPr>
            <w:color w:val="0000FF"/>
            <w:u w:val="single"/>
          </w:rPr>
          <w:t>https://vk.com/sfr.kirovskayaoblast</w:t>
        </w:r>
      </w:hyperlink>
    </w:p>
    <w:p w:rsidR="00605D87" w:rsidRPr="00557014" w:rsidRDefault="00CB7710">
      <w:pPr>
        <w:spacing w:line="360" w:lineRule="auto"/>
        <w:jc w:val="right"/>
      </w:pPr>
      <w:proofErr w:type="gramStart"/>
      <w:r w:rsidRPr="00557014">
        <w:t>ОК</w:t>
      </w:r>
      <w:proofErr w:type="gramEnd"/>
      <w:r w:rsidRPr="00557014">
        <w:t xml:space="preserve"> - </w:t>
      </w:r>
      <w:hyperlink r:id="rId10">
        <w:r w:rsidRPr="00557014">
          <w:rPr>
            <w:u w:val="single"/>
          </w:rPr>
          <w:t>https://ok.ru/sfr.kirovskayaoblast</w:t>
        </w:r>
      </w:hyperlink>
    </w:p>
    <w:p w:rsidR="00605D87" w:rsidRPr="00557014" w:rsidRDefault="00CB7710">
      <w:pPr>
        <w:spacing w:line="360" w:lineRule="auto"/>
        <w:jc w:val="right"/>
        <w:rPr>
          <w:color w:val="000000"/>
          <w:u w:val="single"/>
        </w:rPr>
      </w:pPr>
      <w:proofErr w:type="spellStart"/>
      <w:r w:rsidRPr="00557014">
        <w:t>Телеграм</w:t>
      </w:r>
      <w:proofErr w:type="spellEnd"/>
      <w:r w:rsidRPr="00557014">
        <w:t xml:space="preserve"> - </w:t>
      </w:r>
      <w:hyperlink r:id="rId11">
        <w:r w:rsidRPr="00557014">
          <w:rPr>
            <w:color w:val="000000"/>
            <w:u w:val="single"/>
          </w:rPr>
          <w:t>https://t.me/sfr_kirovskayaoblast</w:t>
        </w:r>
      </w:hyperlink>
    </w:p>
    <w:p w:rsidR="00320562" w:rsidRPr="00557014" w:rsidRDefault="00320562">
      <w:pPr>
        <w:spacing w:line="360" w:lineRule="auto"/>
        <w:jc w:val="right"/>
        <w:rPr>
          <w:color w:val="000000"/>
          <w:u w:val="single"/>
        </w:rPr>
      </w:pPr>
    </w:p>
    <w:sectPr w:rsidR="00320562" w:rsidRPr="00557014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EC11AC"/>
    <w:multiLevelType w:val="multilevel"/>
    <w:tmpl w:val="3C9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7401F"/>
    <w:multiLevelType w:val="multilevel"/>
    <w:tmpl w:val="43C6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B58CD"/>
    <w:multiLevelType w:val="multilevel"/>
    <w:tmpl w:val="1024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E381F"/>
    <w:multiLevelType w:val="multilevel"/>
    <w:tmpl w:val="8D4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461F6"/>
    <w:multiLevelType w:val="multilevel"/>
    <w:tmpl w:val="CA7C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D41B3"/>
    <w:multiLevelType w:val="multilevel"/>
    <w:tmpl w:val="528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D3434"/>
    <w:multiLevelType w:val="multilevel"/>
    <w:tmpl w:val="EEBA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EA0CE1"/>
    <w:multiLevelType w:val="multilevel"/>
    <w:tmpl w:val="AE1C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522525A2"/>
    <w:multiLevelType w:val="multilevel"/>
    <w:tmpl w:val="D96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91151"/>
    <w:multiLevelType w:val="multilevel"/>
    <w:tmpl w:val="220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2">
    <w:nsid w:val="6F6C5E23"/>
    <w:multiLevelType w:val="multilevel"/>
    <w:tmpl w:val="4EF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194014"/>
    <w:multiLevelType w:val="multilevel"/>
    <w:tmpl w:val="21C8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926970"/>
    <w:multiLevelType w:val="multilevel"/>
    <w:tmpl w:val="63F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503566"/>
    <w:multiLevelType w:val="multilevel"/>
    <w:tmpl w:val="75D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14"/>
  </w:num>
  <w:num w:numId="12">
    <w:abstractNumId w:val="13"/>
  </w:num>
  <w:num w:numId="13">
    <w:abstractNumId w:val="15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5D87"/>
    <w:rsid w:val="00071DF0"/>
    <w:rsid w:val="000B6813"/>
    <w:rsid w:val="000C0452"/>
    <w:rsid w:val="000C05DB"/>
    <w:rsid w:val="000C1DA2"/>
    <w:rsid w:val="0016671D"/>
    <w:rsid w:val="001877FD"/>
    <w:rsid w:val="001C62EB"/>
    <w:rsid w:val="001C7962"/>
    <w:rsid w:val="001F3272"/>
    <w:rsid w:val="00227CAF"/>
    <w:rsid w:val="002461FD"/>
    <w:rsid w:val="002737AB"/>
    <w:rsid w:val="00320562"/>
    <w:rsid w:val="00341692"/>
    <w:rsid w:val="00342EED"/>
    <w:rsid w:val="0035661C"/>
    <w:rsid w:val="003C784A"/>
    <w:rsid w:val="003D09FF"/>
    <w:rsid w:val="0041069B"/>
    <w:rsid w:val="00466EC2"/>
    <w:rsid w:val="00474C0A"/>
    <w:rsid w:val="00485CC8"/>
    <w:rsid w:val="004A4787"/>
    <w:rsid w:val="004B37E0"/>
    <w:rsid w:val="004C5377"/>
    <w:rsid w:val="004E5398"/>
    <w:rsid w:val="00540C3B"/>
    <w:rsid w:val="00557014"/>
    <w:rsid w:val="005A6061"/>
    <w:rsid w:val="005C6390"/>
    <w:rsid w:val="006003C7"/>
    <w:rsid w:val="00605D87"/>
    <w:rsid w:val="0062406B"/>
    <w:rsid w:val="00671F5A"/>
    <w:rsid w:val="006732C0"/>
    <w:rsid w:val="0068353E"/>
    <w:rsid w:val="006D07E8"/>
    <w:rsid w:val="006F666C"/>
    <w:rsid w:val="007037D6"/>
    <w:rsid w:val="007419AB"/>
    <w:rsid w:val="00761DE7"/>
    <w:rsid w:val="00795A32"/>
    <w:rsid w:val="007A0E57"/>
    <w:rsid w:val="007C56D9"/>
    <w:rsid w:val="007D7D4C"/>
    <w:rsid w:val="007F4A0C"/>
    <w:rsid w:val="00810354"/>
    <w:rsid w:val="008171C3"/>
    <w:rsid w:val="00825D04"/>
    <w:rsid w:val="008421BA"/>
    <w:rsid w:val="00856388"/>
    <w:rsid w:val="008A24BE"/>
    <w:rsid w:val="008A69C0"/>
    <w:rsid w:val="008C457F"/>
    <w:rsid w:val="009017E8"/>
    <w:rsid w:val="00904EAC"/>
    <w:rsid w:val="0091204F"/>
    <w:rsid w:val="0091681D"/>
    <w:rsid w:val="00987EFD"/>
    <w:rsid w:val="00991FE3"/>
    <w:rsid w:val="009B5ECA"/>
    <w:rsid w:val="009B7287"/>
    <w:rsid w:val="009C7D58"/>
    <w:rsid w:val="00A25BB9"/>
    <w:rsid w:val="00A604CF"/>
    <w:rsid w:val="00A65157"/>
    <w:rsid w:val="00A65671"/>
    <w:rsid w:val="00A822D4"/>
    <w:rsid w:val="00A92A3D"/>
    <w:rsid w:val="00B0297B"/>
    <w:rsid w:val="00B460EE"/>
    <w:rsid w:val="00B72E51"/>
    <w:rsid w:val="00BA4331"/>
    <w:rsid w:val="00BD5328"/>
    <w:rsid w:val="00C5402A"/>
    <w:rsid w:val="00C703EF"/>
    <w:rsid w:val="00CB7710"/>
    <w:rsid w:val="00CC2CC2"/>
    <w:rsid w:val="00CF597C"/>
    <w:rsid w:val="00D30C5B"/>
    <w:rsid w:val="00D91460"/>
    <w:rsid w:val="00D97825"/>
    <w:rsid w:val="00DA527F"/>
    <w:rsid w:val="00DC6D89"/>
    <w:rsid w:val="00DC7BB2"/>
    <w:rsid w:val="00DD3777"/>
    <w:rsid w:val="00DE5DE5"/>
    <w:rsid w:val="00DF4266"/>
    <w:rsid w:val="00DF7CFA"/>
    <w:rsid w:val="00E03D59"/>
    <w:rsid w:val="00E22995"/>
    <w:rsid w:val="00E265E6"/>
    <w:rsid w:val="00E84C8B"/>
    <w:rsid w:val="00E964EE"/>
    <w:rsid w:val="00EB41C1"/>
    <w:rsid w:val="00EE7A91"/>
    <w:rsid w:val="00F21524"/>
    <w:rsid w:val="00F326C3"/>
    <w:rsid w:val="00F37648"/>
    <w:rsid w:val="00F41030"/>
    <w:rsid w:val="00F6122D"/>
    <w:rsid w:val="00FB71D0"/>
    <w:rsid w:val="00F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9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666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5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81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7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10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15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4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dcterms:created xsi:type="dcterms:W3CDTF">2025-05-28T05:49:00Z</dcterms:created>
  <dcterms:modified xsi:type="dcterms:W3CDTF">2025-05-28T05:49:00Z</dcterms:modified>
</cp:coreProperties>
</file>