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491D85">
        <w:rPr>
          <w:rFonts w:ascii="Times New Roman CYR" w:eastAsia="SimSun" w:hAnsi="Times New Roman CYR" w:cs="Times New Roman CYR"/>
          <w:b/>
          <w:bCs/>
          <w:color w:val="00000A"/>
        </w:rPr>
        <w:t xml:space="preserve"> 2</w:t>
      </w:r>
      <w:r w:rsidR="00AA6EC6">
        <w:rPr>
          <w:rFonts w:ascii="Times New Roman CYR" w:eastAsia="SimSun" w:hAnsi="Times New Roman CYR" w:cs="Times New Roman CYR"/>
          <w:b/>
          <w:bCs/>
          <w:color w:val="00000A"/>
        </w:rPr>
        <w:t>9</w:t>
      </w:r>
      <w:r w:rsidR="00491D85">
        <w:rPr>
          <w:rFonts w:ascii="Times New Roman CYR" w:eastAsia="SimSun" w:hAnsi="Times New Roman CYR" w:cs="Times New Roman CYR"/>
          <w:b/>
          <w:bCs/>
          <w:color w:val="00000A"/>
        </w:rPr>
        <w:t xml:space="preserve">  </w:t>
      </w:r>
      <w:r w:rsidR="00C07CD6">
        <w:rPr>
          <w:rFonts w:ascii="Times New Roman CYR" w:eastAsia="SimSun" w:hAnsi="Times New Roman CYR" w:cs="Times New Roman CYR"/>
          <w:b/>
          <w:bCs/>
          <w:color w:val="00000A"/>
        </w:rPr>
        <w:t>сентябр</w:t>
      </w:r>
      <w:r w:rsidR="00491D85">
        <w:rPr>
          <w:rFonts w:ascii="Times New Roman CYR" w:eastAsia="SimSun" w:hAnsi="Times New Roman CYR" w:cs="Times New Roman CYR"/>
          <w:b/>
          <w:bCs/>
          <w:color w:val="00000A"/>
        </w:rPr>
        <w:t>я</w:t>
      </w:r>
      <w:r w:rsidR="00C07CD6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2023 г.</w:t>
      </w:r>
    </w:p>
    <w:p w:rsidR="00FF0BE1" w:rsidRDefault="00FF0BE1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845C20" w:rsidRDefault="00845C20" w:rsidP="003D5595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40"/>
          <w:szCs w:val="40"/>
        </w:rPr>
      </w:pPr>
    </w:p>
    <w:p w:rsidR="003D5595" w:rsidRDefault="003D5595" w:rsidP="003D5595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40"/>
          <w:szCs w:val="40"/>
        </w:rPr>
      </w:pPr>
      <w:r w:rsidRPr="00FF0BE1">
        <w:rPr>
          <w:rFonts w:ascii="Times New Roman CYR" w:eastAsia="SimSun" w:hAnsi="Times New Roman CYR" w:cs="Times New Roman CYR"/>
          <w:b/>
          <w:bCs/>
          <w:sz w:val="40"/>
          <w:szCs w:val="40"/>
        </w:rPr>
        <w:t>Более 16 тысяч педагогов Кировской области получают досрочную страховую пенсию</w:t>
      </w:r>
    </w:p>
    <w:p w:rsidR="00845C20" w:rsidRPr="00FF0BE1" w:rsidRDefault="00845C20" w:rsidP="003D5595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color w:val="00000A"/>
          <w:sz w:val="40"/>
          <w:szCs w:val="40"/>
        </w:rPr>
      </w:pPr>
    </w:p>
    <w:p w:rsidR="000F6DE2" w:rsidRPr="000F6DE2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C447DB" w:rsidRPr="003D5595" w:rsidRDefault="00845C20" w:rsidP="00C447DB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 </w:t>
      </w:r>
      <w:r w:rsidR="00C447DB">
        <w:rPr>
          <w:rFonts w:ascii="Times New Roman CYR" w:eastAsia="SimSun" w:hAnsi="Times New Roman CYR" w:cs="Times New Roman CYR"/>
        </w:rPr>
        <w:t xml:space="preserve">Досрочную страховую пенсию по старости в Кировской </w:t>
      </w:r>
      <w:r w:rsidR="00C447DB" w:rsidRPr="003D5595">
        <w:rPr>
          <w:rFonts w:ascii="Times New Roman CYR" w:eastAsia="SimSun" w:hAnsi="Times New Roman CYR" w:cs="Times New Roman CYR"/>
          <w:color w:val="314004"/>
        </w:rPr>
        <w:t>области</w:t>
      </w:r>
      <w:r w:rsidR="00C447DB" w:rsidRPr="003D5595">
        <w:rPr>
          <w:rFonts w:ascii="Times New Roman CYR" w:eastAsia="SimSun" w:hAnsi="Times New Roman CYR" w:cs="Times New Roman CYR"/>
        </w:rPr>
        <w:t xml:space="preserve"> получают 16192 педагогических работников. Основные условия для досрочного назначения страховой пенсии учителям – это 25 лет стажа работы на соответствующих должностях в учреждениях для детей и необходимое количество заработанных пенсионных коэффициентов.</w:t>
      </w:r>
    </w:p>
    <w:p w:rsidR="00C447DB" w:rsidRPr="003D5595" w:rsidRDefault="00845C20" w:rsidP="00C447DB">
      <w:pPr>
        <w:suppressAutoHyphens w:val="0"/>
        <w:autoSpaceDE w:val="0"/>
        <w:autoSpaceDN w:val="0"/>
        <w:adjustRightInd w:val="0"/>
        <w:spacing w:before="100" w:after="100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</w:t>
      </w:r>
      <w:r w:rsidR="00437D06">
        <w:rPr>
          <w:rFonts w:ascii="Times New Roman CYR" w:eastAsia="SimSun" w:hAnsi="Times New Roman CYR" w:cs="Times New Roman CYR"/>
        </w:rPr>
        <w:t xml:space="preserve">Напоминаем, </w:t>
      </w:r>
      <w:r w:rsidR="00FF0BE1">
        <w:rPr>
          <w:rFonts w:ascii="Times New Roman CYR" w:eastAsia="SimSun" w:hAnsi="Times New Roman CYR" w:cs="Times New Roman CYR"/>
        </w:rPr>
        <w:t xml:space="preserve">что </w:t>
      </w:r>
      <w:r w:rsidR="00C447DB" w:rsidRPr="003D5595">
        <w:rPr>
          <w:rFonts w:ascii="Times New Roman CYR" w:eastAsia="SimSun" w:hAnsi="Times New Roman CYR" w:cs="Times New Roman CYR"/>
        </w:rPr>
        <w:t xml:space="preserve">в год выхода на пенсию требуется наличие минимального количества индивидуальных пенсионных коэффициентов (в 2023 году — 25,8, в 2024 году — 28,2, а с 2025 года — 30), также ряд других условий. </w:t>
      </w:r>
    </w:p>
    <w:p w:rsidR="00C447DB" w:rsidRPr="003D5595" w:rsidRDefault="00845C20" w:rsidP="00C447DB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</w:t>
      </w:r>
      <w:r w:rsidR="00C447DB" w:rsidRPr="003D5595">
        <w:rPr>
          <w:rFonts w:ascii="Times New Roman CYR" w:eastAsia="SimSun" w:hAnsi="Times New Roman CYR" w:cs="Times New Roman CYR"/>
        </w:rPr>
        <w:t xml:space="preserve">Например, </w:t>
      </w:r>
      <w:r w:rsidR="00BB326E">
        <w:rPr>
          <w:rFonts w:ascii="Times New Roman CYR" w:eastAsia="SimSun" w:hAnsi="Times New Roman CYR" w:cs="Times New Roman CYR"/>
        </w:rPr>
        <w:t xml:space="preserve">если </w:t>
      </w:r>
      <w:bookmarkStart w:id="0" w:name="_GoBack"/>
      <w:bookmarkEnd w:id="0"/>
      <w:r w:rsidR="00C447DB" w:rsidRPr="003D5595">
        <w:rPr>
          <w:rFonts w:ascii="Times New Roman CYR" w:eastAsia="SimSun" w:hAnsi="Times New Roman CYR" w:cs="Times New Roman CYR"/>
        </w:rPr>
        <w:t xml:space="preserve"> педагог выработал необходимый специальный стаж в 2023 году, то  на страховую пенсию он сможет выйти не ранее, чем через 60 месяцев (5 лет) со дня выработки специального стажа.</w:t>
      </w:r>
    </w:p>
    <w:p w:rsidR="00C447DB" w:rsidRDefault="00845C20" w:rsidP="00C447DB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</w:t>
      </w:r>
      <w:r w:rsidR="00C447DB" w:rsidRPr="003D5595">
        <w:rPr>
          <w:rFonts w:ascii="Times New Roman CYR" w:eastAsia="SimSun" w:hAnsi="Times New Roman CYR" w:cs="Times New Roman CYR"/>
        </w:rPr>
        <w:t>Следует отметить, что периоды профессионального обучения и дополнительного профессионального образования также засчитываются в льготный стаж педагогов, если в это время работодатели уплачивали за них страховые взносы.</w:t>
      </w: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845C20" w:rsidRDefault="00845C20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1633B4" w:rsidRPr="00AF55BA" w:rsidRDefault="001633B4" w:rsidP="001633B4">
      <w:pPr>
        <w:jc w:val="right"/>
      </w:pP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1633B4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1633B4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Pr="00AF55BA">
          <w:rPr>
            <w:rStyle w:val="af1"/>
            <w:color w:val="auto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84" w:rsidRDefault="00176484" w:rsidP="00381979">
      <w:r>
        <w:separator/>
      </w:r>
    </w:p>
  </w:endnote>
  <w:endnote w:type="continuationSeparator" w:id="0">
    <w:p w:rsidR="00176484" w:rsidRDefault="0017648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84" w:rsidRDefault="00176484" w:rsidP="00381979">
      <w:r>
        <w:separator/>
      </w:r>
    </w:p>
  </w:footnote>
  <w:footnote w:type="continuationSeparator" w:id="0">
    <w:p w:rsidR="00176484" w:rsidRDefault="0017648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EB4"/>
    <w:multiLevelType w:val="multilevel"/>
    <w:tmpl w:val="47E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64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E489F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939B9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263E4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5595"/>
    <w:rsid w:val="003D6CE6"/>
    <w:rsid w:val="00400EC1"/>
    <w:rsid w:val="004044BB"/>
    <w:rsid w:val="004059BB"/>
    <w:rsid w:val="0040740F"/>
    <w:rsid w:val="004109BF"/>
    <w:rsid w:val="00435F4F"/>
    <w:rsid w:val="00437D06"/>
    <w:rsid w:val="00450F18"/>
    <w:rsid w:val="004516A3"/>
    <w:rsid w:val="00461224"/>
    <w:rsid w:val="004844EC"/>
    <w:rsid w:val="00487FB5"/>
    <w:rsid w:val="00491D8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56893"/>
    <w:rsid w:val="00584071"/>
    <w:rsid w:val="00592E2F"/>
    <w:rsid w:val="005A01A9"/>
    <w:rsid w:val="005A043F"/>
    <w:rsid w:val="005A14D5"/>
    <w:rsid w:val="005A5A57"/>
    <w:rsid w:val="005C6220"/>
    <w:rsid w:val="005F1DFF"/>
    <w:rsid w:val="006155F1"/>
    <w:rsid w:val="00630B81"/>
    <w:rsid w:val="00632F83"/>
    <w:rsid w:val="0067018D"/>
    <w:rsid w:val="006742B5"/>
    <w:rsid w:val="006A0A82"/>
    <w:rsid w:val="006C09FC"/>
    <w:rsid w:val="006F61B5"/>
    <w:rsid w:val="007018EC"/>
    <w:rsid w:val="007023DB"/>
    <w:rsid w:val="00704CD9"/>
    <w:rsid w:val="00717225"/>
    <w:rsid w:val="00720652"/>
    <w:rsid w:val="00726233"/>
    <w:rsid w:val="00731823"/>
    <w:rsid w:val="00737026"/>
    <w:rsid w:val="0074018A"/>
    <w:rsid w:val="00750877"/>
    <w:rsid w:val="00751A24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45C20"/>
    <w:rsid w:val="00862532"/>
    <w:rsid w:val="0089286B"/>
    <w:rsid w:val="008A640A"/>
    <w:rsid w:val="008B2698"/>
    <w:rsid w:val="008C1B1C"/>
    <w:rsid w:val="008C4C09"/>
    <w:rsid w:val="008E427D"/>
    <w:rsid w:val="008E5F82"/>
    <w:rsid w:val="008E7AAC"/>
    <w:rsid w:val="0090282F"/>
    <w:rsid w:val="009158D8"/>
    <w:rsid w:val="009164F6"/>
    <w:rsid w:val="00926314"/>
    <w:rsid w:val="00936732"/>
    <w:rsid w:val="00950E12"/>
    <w:rsid w:val="009535A0"/>
    <w:rsid w:val="00954F4A"/>
    <w:rsid w:val="00960F63"/>
    <w:rsid w:val="009667B2"/>
    <w:rsid w:val="009A1A9E"/>
    <w:rsid w:val="009A36F7"/>
    <w:rsid w:val="009B5F2B"/>
    <w:rsid w:val="009C7283"/>
    <w:rsid w:val="009D41D9"/>
    <w:rsid w:val="009D4EE3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6EC6"/>
    <w:rsid w:val="00AB16B7"/>
    <w:rsid w:val="00AC6974"/>
    <w:rsid w:val="00AD266E"/>
    <w:rsid w:val="00AE3306"/>
    <w:rsid w:val="00AF110D"/>
    <w:rsid w:val="00AF1B0A"/>
    <w:rsid w:val="00AF55BA"/>
    <w:rsid w:val="00B02F3D"/>
    <w:rsid w:val="00B2336C"/>
    <w:rsid w:val="00B61BB1"/>
    <w:rsid w:val="00B66E41"/>
    <w:rsid w:val="00B7741F"/>
    <w:rsid w:val="00B82037"/>
    <w:rsid w:val="00B97266"/>
    <w:rsid w:val="00BA7A67"/>
    <w:rsid w:val="00BB15AC"/>
    <w:rsid w:val="00BB326E"/>
    <w:rsid w:val="00BB7405"/>
    <w:rsid w:val="00BC217D"/>
    <w:rsid w:val="00BC31DB"/>
    <w:rsid w:val="00BF6AA2"/>
    <w:rsid w:val="00C07CD6"/>
    <w:rsid w:val="00C12B8A"/>
    <w:rsid w:val="00C200D1"/>
    <w:rsid w:val="00C416EE"/>
    <w:rsid w:val="00C418B8"/>
    <w:rsid w:val="00C447DB"/>
    <w:rsid w:val="00C52A49"/>
    <w:rsid w:val="00C64176"/>
    <w:rsid w:val="00C759FB"/>
    <w:rsid w:val="00C92239"/>
    <w:rsid w:val="00CA43D8"/>
    <w:rsid w:val="00CB65FA"/>
    <w:rsid w:val="00CC6D5F"/>
    <w:rsid w:val="00CE1FDF"/>
    <w:rsid w:val="00CE2E72"/>
    <w:rsid w:val="00D0347F"/>
    <w:rsid w:val="00D03C1F"/>
    <w:rsid w:val="00D15EFD"/>
    <w:rsid w:val="00D20946"/>
    <w:rsid w:val="00D3154B"/>
    <w:rsid w:val="00D43FDC"/>
    <w:rsid w:val="00D46FD2"/>
    <w:rsid w:val="00D55226"/>
    <w:rsid w:val="00D77600"/>
    <w:rsid w:val="00D80708"/>
    <w:rsid w:val="00D9071A"/>
    <w:rsid w:val="00D92968"/>
    <w:rsid w:val="00D93093"/>
    <w:rsid w:val="00DA1959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929F6"/>
    <w:rsid w:val="00EA1042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0BE1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5ADA-E2A2-413D-9EF3-F7365327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2023-04-13T09:50:00Z</cp:lastPrinted>
  <dcterms:created xsi:type="dcterms:W3CDTF">2023-09-29T05:19:00Z</dcterms:created>
  <dcterms:modified xsi:type="dcterms:W3CDTF">2023-09-29T05:19:00Z</dcterms:modified>
  <dc:language>ru-RU</dc:language>
</cp:coreProperties>
</file>