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327E81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-157480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832939">
        <w:rPr>
          <w:rFonts w:ascii="Times New Roman" w:hAnsi="Times New Roman" w:cs="Times New Roman"/>
          <w:sz w:val="24"/>
          <w:szCs w:val="24"/>
        </w:rPr>
        <w:t xml:space="preserve"> 22 </w:t>
      </w:r>
      <w:r w:rsidR="00937193">
        <w:rPr>
          <w:rFonts w:ascii="Times New Roman" w:hAnsi="Times New Roman" w:cs="Times New Roman"/>
          <w:sz w:val="24"/>
          <w:szCs w:val="24"/>
        </w:rPr>
        <w:t>а</w:t>
      </w:r>
      <w:r w:rsidR="002046E4">
        <w:rPr>
          <w:rFonts w:ascii="Times New Roman" w:hAnsi="Times New Roman" w:cs="Times New Roman"/>
          <w:sz w:val="24"/>
          <w:szCs w:val="24"/>
        </w:rPr>
        <w:t>п</w:t>
      </w:r>
      <w:r w:rsidR="00937193">
        <w:rPr>
          <w:rFonts w:ascii="Times New Roman" w:hAnsi="Times New Roman" w:cs="Times New Roman"/>
          <w:sz w:val="24"/>
          <w:szCs w:val="24"/>
        </w:rPr>
        <w:t>р</w:t>
      </w:r>
      <w:r w:rsidR="002046E4">
        <w:rPr>
          <w:rFonts w:ascii="Times New Roman" w:hAnsi="Times New Roman" w:cs="Times New Roman"/>
          <w:sz w:val="24"/>
          <w:szCs w:val="24"/>
        </w:rPr>
        <w:t>еля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017F97" w:rsidRDefault="00F162C7" w:rsidP="009F375F">
      <w:pPr>
        <w:suppressAutoHyphens w:val="0"/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Более </w:t>
      </w:r>
      <w:r w:rsidR="00832939">
        <w:rPr>
          <w:rFonts w:cstheme="minorHAnsi"/>
          <w:b/>
          <w:sz w:val="28"/>
          <w:szCs w:val="28"/>
        </w:rPr>
        <w:t>42</w:t>
      </w:r>
      <w:r>
        <w:rPr>
          <w:rFonts w:cstheme="minorHAnsi"/>
          <w:b/>
          <w:sz w:val="28"/>
          <w:szCs w:val="28"/>
        </w:rPr>
        <w:t xml:space="preserve"> тысяч </w:t>
      </w:r>
      <w:r w:rsidR="002721DD" w:rsidRPr="002721DD">
        <w:rPr>
          <w:rFonts w:cstheme="minorHAnsi"/>
          <w:b/>
          <w:sz w:val="28"/>
          <w:szCs w:val="28"/>
        </w:rPr>
        <w:t>жителей Кировской области, достигших 80-летнего возраста, получают пенсию в повышенном размере</w:t>
      </w:r>
    </w:p>
    <w:p w:rsidR="002721DD" w:rsidRPr="00933EA5" w:rsidRDefault="002721DD" w:rsidP="009F375F">
      <w:pPr>
        <w:suppressAutoHyphens w:val="0"/>
        <w:spacing w:before="100" w:beforeAutospacing="1" w:after="100" w:afterAutospacing="1"/>
        <w:jc w:val="center"/>
      </w:pPr>
    </w:p>
    <w:p w:rsidR="00BF2C42" w:rsidRPr="00933EA5" w:rsidRDefault="00BF2C42" w:rsidP="00815FD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SimSun"/>
        </w:rPr>
      </w:pPr>
      <w:r w:rsidRPr="00933EA5">
        <w:rPr>
          <w:rFonts w:eastAsia="SimSun"/>
        </w:rPr>
        <w:t>Пенсионеры, которым исполнилось 80 лет, имеют право на повышенную фиксированную выплату </w:t>
      </w:r>
      <w:hyperlink r:id="rId11" w:history="1">
        <w:r w:rsidRPr="00933EA5">
          <w:rPr>
            <w:rFonts w:eastAsia="SimSun"/>
          </w:rPr>
          <w:t>к страховой пенсии по старости</w:t>
        </w:r>
      </w:hyperlink>
      <w:r w:rsidRPr="00933EA5">
        <w:rPr>
          <w:rFonts w:eastAsia="SimSun"/>
        </w:rPr>
        <w:t xml:space="preserve">. </w:t>
      </w:r>
      <w:r w:rsidR="00C6639E" w:rsidRPr="00933EA5">
        <w:rPr>
          <w:bCs/>
          <w:iCs/>
          <w:lang w:eastAsia="ru-RU"/>
        </w:rPr>
        <w:t xml:space="preserve">Всего в </w:t>
      </w:r>
      <w:r w:rsidR="00ED6805" w:rsidRPr="00933EA5">
        <w:rPr>
          <w:bCs/>
          <w:iCs/>
          <w:lang w:eastAsia="ru-RU"/>
        </w:rPr>
        <w:t xml:space="preserve">Кировской области </w:t>
      </w:r>
      <w:r w:rsidR="00815FDB">
        <w:rPr>
          <w:bCs/>
          <w:iCs/>
          <w:lang w:eastAsia="ru-RU"/>
        </w:rPr>
        <w:t>ее получают</w:t>
      </w:r>
      <w:r w:rsidR="000D4EA5">
        <w:rPr>
          <w:bCs/>
          <w:iCs/>
          <w:lang w:eastAsia="ru-RU"/>
        </w:rPr>
        <w:t xml:space="preserve"> </w:t>
      </w:r>
      <w:r w:rsidR="00832939">
        <w:rPr>
          <w:bCs/>
          <w:iCs/>
          <w:lang w:eastAsia="ru-RU"/>
        </w:rPr>
        <w:t xml:space="preserve"> 42221 </w:t>
      </w:r>
      <w:r w:rsidR="00ED6805" w:rsidRPr="00933EA5">
        <w:rPr>
          <w:bCs/>
          <w:iCs/>
          <w:lang w:eastAsia="ru-RU"/>
        </w:rPr>
        <w:t xml:space="preserve">человек. </w:t>
      </w:r>
    </w:p>
    <w:p w:rsidR="00ED6805" w:rsidRPr="00933EA5" w:rsidRDefault="00ED6805" w:rsidP="00815FDB">
      <w:pPr>
        <w:pStyle w:val="ad"/>
        <w:spacing w:line="360" w:lineRule="auto"/>
        <w:ind w:firstLine="708"/>
        <w:jc w:val="both"/>
      </w:pPr>
      <w:r w:rsidRPr="00933EA5">
        <w:t>Фиксированная выплата — это часть страховой пенсии, которая гарантирована государством. Она не зависит от стажа и суммы уплаченных страховых взносов. В 2024 году размер фиксированной выплаты к страховой пенсии составляет 8 134 рубля.  Когда пенсионеру исполняется 80 лет, эта выплата возрастает до 16 269 рублей в месяц.</w:t>
      </w:r>
    </w:p>
    <w:p w:rsidR="00BF2C42" w:rsidRPr="00933EA5" w:rsidRDefault="00ED6805" w:rsidP="00815FDB">
      <w:pPr>
        <w:pStyle w:val="ad"/>
        <w:spacing w:line="360" w:lineRule="auto"/>
        <w:ind w:firstLine="708"/>
        <w:jc w:val="both"/>
        <w:rPr>
          <w:rFonts w:eastAsia="SimSun"/>
        </w:rPr>
      </w:pPr>
      <w:r w:rsidRPr="00933EA5">
        <w:t xml:space="preserve">Пенсия в повышенном размере </w:t>
      </w:r>
      <w:r w:rsidRPr="00933EA5">
        <w:rPr>
          <w:rFonts w:eastAsia="SimSun"/>
        </w:rPr>
        <w:t>назначается автоматически с</w:t>
      </w:r>
      <w:r w:rsidR="00C2239F">
        <w:rPr>
          <w:rFonts w:eastAsia="SimSun"/>
        </w:rPr>
        <w:t>о</w:t>
      </w:r>
      <w:r w:rsidRPr="00933EA5">
        <w:rPr>
          <w:rFonts w:eastAsia="SimSun"/>
        </w:rPr>
        <w:t xml:space="preserve"> дня достижения</w:t>
      </w:r>
      <w:r w:rsidR="00C2239F">
        <w:rPr>
          <w:rFonts w:eastAsia="SimSun"/>
        </w:rPr>
        <w:t xml:space="preserve"> гражданином </w:t>
      </w:r>
      <w:r w:rsidRPr="00933EA5">
        <w:rPr>
          <w:rFonts w:eastAsia="SimSun"/>
        </w:rPr>
        <w:t xml:space="preserve"> 80-летнего возраста, а выплачивается со следующего месяца. </w:t>
      </w:r>
      <w:r w:rsidR="00BF2C42" w:rsidRPr="00933EA5">
        <w:rPr>
          <w:rFonts w:eastAsia="SimSun"/>
        </w:rPr>
        <w:t xml:space="preserve"> Никаких заявлений в </w:t>
      </w:r>
      <w:r w:rsidR="00F162C7">
        <w:rPr>
          <w:rFonts w:eastAsia="SimSun"/>
        </w:rPr>
        <w:t xml:space="preserve">Отделение </w:t>
      </w:r>
      <w:r w:rsidR="00BF2C42" w:rsidRPr="00933EA5">
        <w:rPr>
          <w:rFonts w:eastAsia="SimSun"/>
        </w:rPr>
        <w:t>СФР пенсионеру подавать не нужно</w:t>
      </w:r>
      <w:r w:rsidRPr="00933EA5">
        <w:rPr>
          <w:rFonts w:eastAsia="SimSun"/>
        </w:rPr>
        <w:t>.</w:t>
      </w:r>
    </w:p>
    <w:p w:rsidR="00BF2C42" w:rsidRPr="00933EA5" w:rsidRDefault="00BF2C42" w:rsidP="00815FDB">
      <w:pPr>
        <w:suppressAutoHyphens w:val="0"/>
        <w:autoSpaceDE w:val="0"/>
        <w:autoSpaceDN w:val="0"/>
        <w:adjustRightInd w:val="0"/>
        <w:spacing w:line="360" w:lineRule="auto"/>
        <w:ind w:firstLine="660"/>
        <w:jc w:val="both"/>
        <w:rPr>
          <w:rFonts w:eastAsia="SimSun"/>
        </w:rPr>
      </w:pPr>
      <w:r w:rsidRPr="00933EA5">
        <w:rPr>
          <w:rFonts w:eastAsia="SimSun"/>
        </w:rPr>
        <w:t xml:space="preserve">Инвалидам </w:t>
      </w:r>
      <w:r w:rsidR="00F162C7">
        <w:rPr>
          <w:rFonts w:eastAsia="SimSun"/>
          <w:lang w:val="en-US"/>
        </w:rPr>
        <w:t>I</w:t>
      </w:r>
      <w:r w:rsidRPr="00933EA5">
        <w:rPr>
          <w:rFonts w:eastAsia="SimSun"/>
        </w:rPr>
        <w:t xml:space="preserve">группы, достигшим 80 лет, повышенная фиксированная выплата к страховой пенсии не назначается — они уже получают её в связи с </w:t>
      </w:r>
      <w:proofErr w:type="spellStart"/>
      <w:r w:rsidRPr="00933EA5">
        <w:rPr>
          <w:rFonts w:eastAsia="SimSun"/>
        </w:rPr>
        <w:t>инвалидностью</w:t>
      </w:r>
      <w:proofErr w:type="gramStart"/>
      <w:r w:rsidRPr="00933EA5">
        <w:rPr>
          <w:rFonts w:eastAsia="SimSun"/>
        </w:rPr>
        <w:t>.</w:t>
      </w:r>
      <w:r w:rsidR="00933EA5" w:rsidRPr="00933EA5">
        <w:rPr>
          <w:rFonts w:eastAsia="SimSun"/>
        </w:rPr>
        <w:t>П</w:t>
      </w:r>
      <w:proofErr w:type="gramEnd"/>
      <w:r w:rsidR="00933EA5" w:rsidRPr="00933EA5">
        <w:rPr>
          <w:rFonts w:eastAsia="SimSun"/>
        </w:rPr>
        <w:t>овышенную</w:t>
      </w:r>
      <w:proofErr w:type="spellEnd"/>
      <w:r w:rsidR="00933EA5" w:rsidRPr="00933EA5">
        <w:rPr>
          <w:rFonts w:eastAsia="SimSun"/>
        </w:rPr>
        <w:t xml:space="preserve"> фиксированную выплату </w:t>
      </w:r>
      <w:r w:rsidRPr="00933EA5">
        <w:rPr>
          <w:rFonts w:eastAsia="SimSun"/>
        </w:rPr>
        <w:t>к пенсии устанавливают по одному </w:t>
      </w:r>
      <w:hyperlink r:id="rId12" w:history="1">
        <w:r w:rsidRPr="00933EA5">
          <w:rPr>
            <w:rFonts w:eastAsia="SimSun"/>
          </w:rPr>
          <w:t>из оснований</w:t>
        </w:r>
      </w:hyperlink>
      <w:r w:rsidRPr="00933EA5">
        <w:rPr>
          <w:rFonts w:eastAsia="SimSun"/>
        </w:rPr>
        <w:t>:</w:t>
      </w:r>
    </w:p>
    <w:p w:rsidR="00BF2C42" w:rsidRPr="00C2239F" w:rsidRDefault="00BF2C42" w:rsidP="00815FDB">
      <w:pPr>
        <w:pStyle w:val="af2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C2239F">
        <w:rPr>
          <w:rFonts w:eastAsia="SimSun"/>
        </w:rPr>
        <w:t>достижение 80 лет</w:t>
      </w:r>
    </w:p>
    <w:p w:rsidR="00BF2C42" w:rsidRPr="00C2239F" w:rsidRDefault="00BF2C42" w:rsidP="00815FDB">
      <w:pPr>
        <w:pStyle w:val="af2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  <w:r w:rsidRPr="00C2239F">
        <w:rPr>
          <w:rFonts w:eastAsia="SimSun"/>
        </w:rPr>
        <w:t xml:space="preserve">наличие </w:t>
      </w:r>
      <w:r w:rsidR="00F162C7">
        <w:rPr>
          <w:rFonts w:eastAsia="SimSun"/>
          <w:lang w:val="en-US"/>
        </w:rPr>
        <w:t xml:space="preserve">I </w:t>
      </w:r>
      <w:r w:rsidRPr="00C2239F">
        <w:rPr>
          <w:rFonts w:eastAsia="SimSun"/>
        </w:rPr>
        <w:t>группы инвалидности</w:t>
      </w:r>
      <w:r w:rsidR="00ED6805" w:rsidRPr="00C2239F">
        <w:rPr>
          <w:rFonts w:eastAsia="SimSun"/>
        </w:rPr>
        <w:t>.</w:t>
      </w:r>
    </w:p>
    <w:p w:rsidR="00ED6805" w:rsidRPr="00274E75" w:rsidRDefault="00ED6805" w:rsidP="00815FDB">
      <w:pPr>
        <w:suppressAutoHyphens w:val="0"/>
        <w:autoSpaceDE w:val="0"/>
        <w:autoSpaceDN w:val="0"/>
        <w:adjustRightInd w:val="0"/>
        <w:spacing w:line="360" w:lineRule="auto"/>
        <w:ind w:left="300"/>
        <w:jc w:val="both"/>
        <w:rPr>
          <w:rFonts w:eastAsia="SimSun"/>
        </w:rPr>
      </w:pPr>
    </w:p>
    <w:p w:rsidR="00247573" w:rsidRPr="00247573" w:rsidRDefault="00274E75" w:rsidP="00247573">
      <w:pPr>
        <w:suppressAutoHyphens w:val="0"/>
        <w:autoSpaceDE w:val="0"/>
        <w:autoSpaceDN w:val="0"/>
        <w:adjustRightInd w:val="0"/>
        <w:spacing w:line="360" w:lineRule="auto"/>
        <w:ind w:firstLine="660"/>
        <w:jc w:val="both"/>
        <w:rPr>
          <w:rFonts w:eastAsia="SimSun"/>
        </w:rPr>
      </w:pPr>
      <w:r w:rsidRPr="00274E75">
        <w:rPr>
          <w:iCs/>
          <w:lang w:eastAsia="ru-RU"/>
        </w:rPr>
        <w:t xml:space="preserve">Напоминаем, что </w:t>
      </w:r>
      <w:r w:rsidR="00933EA5" w:rsidRPr="00274E75">
        <w:rPr>
          <w:rFonts w:eastAsia="SimSun"/>
        </w:rPr>
        <w:t xml:space="preserve">можно </w:t>
      </w:r>
      <w:r w:rsidR="00C2239F" w:rsidRPr="00274E75">
        <w:rPr>
          <w:rFonts w:eastAsia="SimSun"/>
        </w:rPr>
        <w:t xml:space="preserve">оформить компенсацию по </w:t>
      </w:r>
      <w:r w:rsidR="00933EA5" w:rsidRPr="00274E75">
        <w:rPr>
          <w:rFonts w:eastAsia="SimSun"/>
        </w:rPr>
        <w:t>уход</w:t>
      </w:r>
      <w:r w:rsidR="00C2239F" w:rsidRPr="00274E75">
        <w:rPr>
          <w:rFonts w:eastAsia="SimSun"/>
        </w:rPr>
        <w:t>у</w:t>
      </w:r>
      <w:r w:rsidR="00933EA5" w:rsidRPr="00274E75">
        <w:rPr>
          <w:rFonts w:eastAsia="SimSun"/>
        </w:rPr>
        <w:t xml:space="preserve"> за пенсионером</w:t>
      </w:r>
      <w:r w:rsidRPr="00274E75">
        <w:rPr>
          <w:rFonts w:eastAsia="SimSun"/>
        </w:rPr>
        <w:t>, которому исполнилось 80 лет</w:t>
      </w:r>
      <w:r w:rsidR="00933EA5" w:rsidRPr="00274E75">
        <w:rPr>
          <w:rFonts w:eastAsia="SimSun"/>
        </w:rPr>
        <w:t>. Её начисляю</w:t>
      </w:r>
      <w:r w:rsidR="00247573">
        <w:rPr>
          <w:rFonts w:eastAsia="SimSun"/>
        </w:rPr>
        <w:t xml:space="preserve"> </w:t>
      </w:r>
      <w:proofErr w:type="spellStart"/>
      <w:r w:rsidR="00933EA5" w:rsidRPr="00274E75">
        <w:rPr>
          <w:rFonts w:eastAsia="SimSun"/>
        </w:rPr>
        <w:t>т</w:t>
      </w:r>
      <w:hyperlink r:id="rId13" w:history="1">
        <w:proofErr w:type="gramStart"/>
        <w:r w:rsidR="00933EA5" w:rsidRPr="00274E75">
          <w:rPr>
            <w:rFonts w:eastAsia="SimSun"/>
          </w:rPr>
          <w:t>трудоспособн</w:t>
        </w:r>
        <w:r w:rsidRPr="00274E75">
          <w:rPr>
            <w:rFonts w:eastAsia="SimSun"/>
          </w:rPr>
          <w:t>ому</w:t>
        </w:r>
        <w:proofErr w:type="spellEnd"/>
        <w:proofErr w:type="gramEnd"/>
        <w:r w:rsidR="00247573">
          <w:rPr>
            <w:rFonts w:eastAsia="SimSun"/>
          </w:rPr>
          <w:t xml:space="preserve"> </w:t>
        </w:r>
        <w:r w:rsidR="00933EA5" w:rsidRPr="00274E75">
          <w:rPr>
            <w:rFonts w:eastAsia="SimSun"/>
          </w:rPr>
          <w:t>неработающ</w:t>
        </w:r>
        <w:r w:rsidRPr="00274E75">
          <w:rPr>
            <w:rFonts w:eastAsia="SimSun"/>
          </w:rPr>
          <w:t xml:space="preserve">ему </w:t>
        </w:r>
        <w:r w:rsidR="00933EA5" w:rsidRPr="00274E75">
          <w:rPr>
            <w:rFonts w:eastAsia="SimSun"/>
          </w:rPr>
          <w:t>гражданин</w:t>
        </w:r>
      </w:hyperlink>
      <w:r w:rsidRPr="00274E75">
        <w:rPr>
          <w:rFonts w:eastAsia="SimSun"/>
        </w:rPr>
        <w:t>у</w:t>
      </w:r>
      <w:r w:rsidR="00933EA5" w:rsidRPr="00274E75">
        <w:rPr>
          <w:rFonts w:eastAsia="SimSun"/>
        </w:rPr>
        <w:t xml:space="preserve">. Тот, кто ухаживает, может не быть родственником и не проживать вместе с пенсионером. </w:t>
      </w:r>
      <w:proofErr w:type="gramStart"/>
      <w:r w:rsidR="00933EA5" w:rsidRPr="00247573">
        <w:rPr>
          <w:rFonts w:eastAsia="SimSun"/>
        </w:rPr>
        <w:t>Ухаживающему</w:t>
      </w:r>
      <w:proofErr w:type="gramEnd"/>
      <w:r w:rsidR="00933EA5" w:rsidRPr="00247573">
        <w:rPr>
          <w:rFonts w:eastAsia="SimSun"/>
        </w:rPr>
        <w:t xml:space="preserve"> при этом будет начисляться  1,8 </w:t>
      </w:r>
      <w:hyperlink r:id="rId14" w:history="1">
        <w:r w:rsidR="00815FDB" w:rsidRPr="00247573">
          <w:rPr>
            <w:rFonts w:eastAsia="SimSun"/>
          </w:rPr>
          <w:t xml:space="preserve">пенсионных коэффициентов </w:t>
        </w:r>
        <w:r w:rsidR="00933EA5" w:rsidRPr="00247573">
          <w:rPr>
            <w:rFonts w:eastAsia="SimSun"/>
          </w:rPr>
          <w:t>за каждый год</w:t>
        </w:r>
      </w:hyperlink>
      <w:r w:rsidR="00247573" w:rsidRPr="00247573">
        <w:rPr>
          <w:rFonts w:eastAsia="SimSun"/>
        </w:rPr>
        <w:t xml:space="preserve"> такого ухода. </w:t>
      </w:r>
    </w:p>
    <w:p w:rsidR="00017F97" w:rsidRPr="00274E75" w:rsidRDefault="00933EA5" w:rsidP="00815FDB">
      <w:pPr>
        <w:suppressAutoHyphens w:val="0"/>
        <w:autoSpaceDE w:val="0"/>
        <w:autoSpaceDN w:val="0"/>
        <w:adjustRightInd w:val="0"/>
        <w:spacing w:line="360" w:lineRule="auto"/>
        <w:ind w:firstLine="660"/>
        <w:jc w:val="both"/>
        <w:rPr>
          <w:rFonts w:eastAsia="SimSun"/>
        </w:rPr>
      </w:pPr>
      <w:r w:rsidRPr="00274E75">
        <w:rPr>
          <w:rFonts w:eastAsia="SimSun"/>
        </w:rPr>
        <w:lastRenderedPageBreak/>
        <w:t xml:space="preserve">. </w:t>
      </w:r>
    </w:p>
    <w:p w:rsidR="00247573" w:rsidRPr="00274E75" w:rsidRDefault="00247573" w:rsidP="00247573">
      <w:pPr>
        <w:suppressAutoHyphens w:val="0"/>
        <w:autoSpaceDE w:val="0"/>
        <w:autoSpaceDN w:val="0"/>
        <w:adjustRightInd w:val="0"/>
        <w:spacing w:line="360" w:lineRule="auto"/>
        <w:ind w:firstLine="660"/>
        <w:jc w:val="both"/>
        <w:rPr>
          <w:rFonts w:eastAsia="SimSun"/>
        </w:rPr>
      </w:pPr>
    </w:p>
    <w:p w:rsidR="00247573" w:rsidRPr="00274E75" w:rsidRDefault="00247573" w:rsidP="0024757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F162C7" w:rsidRPr="00274E75" w:rsidRDefault="00F162C7" w:rsidP="00815FD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933EA5" w:rsidRPr="00274E75" w:rsidRDefault="00933EA5" w:rsidP="00815FD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SimSun"/>
        </w:rPr>
      </w:pPr>
    </w:p>
    <w:p w:rsidR="00933EA5" w:rsidRPr="00274E75" w:rsidRDefault="00933EA5" w:rsidP="00815FDB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7C79BB" w:rsidRPr="00BF2C42" w:rsidRDefault="00815FDB" w:rsidP="00815FDB">
      <w:pPr>
        <w:spacing w:line="360" w:lineRule="auto"/>
        <w:ind w:firstLine="709"/>
        <w:jc w:val="both"/>
      </w:pPr>
      <w:r>
        <w:t xml:space="preserve">Телефон </w:t>
      </w:r>
      <w:proofErr w:type="gramStart"/>
      <w:r>
        <w:t>единого</w:t>
      </w:r>
      <w:proofErr w:type="gramEnd"/>
      <w:r>
        <w:t xml:space="preserve"> контакт-центра: </w:t>
      </w:r>
      <w:r w:rsidR="007C79BB" w:rsidRPr="00BF2C42">
        <w:t>8-800-100-00-01</w:t>
      </w:r>
      <w:r w:rsidR="00BF2A5F" w:rsidRPr="00BF2C42">
        <w:t xml:space="preserve"> (звонок бесплатный)</w:t>
      </w:r>
      <w:r w:rsidR="007C79BB" w:rsidRPr="00BF2C42">
        <w:t>.</w:t>
      </w: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5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815FDB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6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815FD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7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815FD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815FDB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2843BC" w:rsidRPr="0057657A" w:rsidRDefault="002843BC" w:rsidP="00815FDB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2843BC" w:rsidRPr="0057657A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5E" w:rsidRDefault="0004265E" w:rsidP="00381979">
      <w:r>
        <w:separator/>
      </w:r>
    </w:p>
  </w:endnote>
  <w:endnote w:type="continuationSeparator" w:id="0">
    <w:p w:rsidR="0004265E" w:rsidRDefault="0004265E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5E" w:rsidRDefault="0004265E" w:rsidP="00381979">
      <w:r>
        <w:separator/>
      </w:r>
    </w:p>
  </w:footnote>
  <w:footnote w:type="continuationSeparator" w:id="0">
    <w:p w:rsidR="0004265E" w:rsidRDefault="0004265E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7B6E"/>
    <w:multiLevelType w:val="hybridMultilevel"/>
    <w:tmpl w:val="E18673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56C1"/>
    <w:rsid w:val="00006354"/>
    <w:rsid w:val="00017F97"/>
    <w:rsid w:val="000227DE"/>
    <w:rsid w:val="00034B4C"/>
    <w:rsid w:val="0004265E"/>
    <w:rsid w:val="00047E61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D4EA5"/>
    <w:rsid w:val="000F2A30"/>
    <w:rsid w:val="0010029C"/>
    <w:rsid w:val="00105EE9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46E4"/>
    <w:rsid w:val="002075D2"/>
    <w:rsid w:val="00215421"/>
    <w:rsid w:val="0022664D"/>
    <w:rsid w:val="0024501D"/>
    <w:rsid w:val="00247573"/>
    <w:rsid w:val="00247A1E"/>
    <w:rsid w:val="00254E5B"/>
    <w:rsid w:val="00256EBF"/>
    <w:rsid w:val="002721DD"/>
    <w:rsid w:val="00272BA6"/>
    <w:rsid w:val="00274E75"/>
    <w:rsid w:val="00284323"/>
    <w:rsid w:val="002843BC"/>
    <w:rsid w:val="00285AFE"/>
    <w:rsid w:val="002B5509"/>
    <w:rsid w:val="002D545B"/>
    <w:rsid w:val="002E0B7B"/>
    <w:rsid w:val="002F10BB"/>
    <w:rsid w:val="00303F8C"/>
    <w:rsid w:val="003108D0"/>
    <w:rsid w:val="00321292"/>
    <w:rsid w:val="00327E81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A1B06"/>
    <w:rsid w:val="003B65A9"/>
    <w:rsid w:val="003F5FBE"/>
    <w:rsid w:val="00410E97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6DA4"/>
    <w:rsid w:val="00467DCA"/>
    <w:rsid w:val="00475C39"/>
    <w:rsid w:val="00486E5A"/>
    <w:rsid w:val="004A6496"/>
    <w:rsid w:val="004C4E0E"/>
    <w:rsid w:val="004C7CDB"/>
    <w:rsid w:val="005125A2"/>
    <w:rsid w:val="00527060"/>
    <w:rsid w:val="00542A49"/>
    <w:rsid w:val="00545253"/>
    <w:rsid w:val="005536C8"/>
    <w:rsid w:val="00554C74"/>
    <w:rsid w:val="00557BDA"/>
    <w:rsid w:val="0057657A"/>
    <w:rsid w:val="00587AA6"/>
    <w:rsid w:val="005917E7"/>
    <w:rsid w:val="0059464C"/>
    <w:rsid w:val="005E2FF5"/>
    <w:rsid w:val="005F4D00"/>
    <w:rsid w:val="00626384"/>
    <w:rsid w:val="00627BEA"/>
    <w:rsid w:val="00642313"/>
    <w:rsid w:val="00651304"/>
    <w:rsid w:val="00653E19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25AA"/>
    <w:rsid w:val="00717225"/>
    <w:rsid w:val="00756B3E"/>
    <w:rsid w:val="0076105B"/>
    <w:rsid w:val="00763BC0"/>
    <w:rsid w:val="0076556B"/>
    <w:rsid w:val="00786911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15FDB"/>
    <w:rsid w:val="00832939"/>
    <w:rsid w:val="00874E81"/>
    <w:rsid w:val="0089606B"/>
    <w:rsid w:val="008C4FFC"/>
    <w:rsid w:val="008C662B"/>
    <w:rsid w:val="008C6E33"/>
    <w:rsid w:val="008D53DA"/>
    <w:rsid w:val="008E7AAC"/>
    <w:rsid w:val="008F3E5C"/>
    <w:rsid w:val="00907B94"/>
    <w:rsid w:val="00907EDD"/>
    <w:rsid w:val="00933EA5"/>
    <w:rsid w:val="0093495B"/>
    <w:rsid w:val="00936732"/>
    <w:rsid w:val="00937193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A1F27"/>
    <w:rsid w:val="009B5BC1"/>
    <w:rsid w:val="009B5F2B"/>
    <w:rsid w:val="009C22DC"/>
    <w:rsid w:val="009C5FE4"/>
    <w:rsid w:val="009C7283"/>
    <w:rsid w:val="009F375F"/>
    <w:rsid w:val="009F6A27"/>
    <w:rsid w:val="00A06725"/>
    <w:rsid w:val="00A25C17"/>
    <w:rsid w:val="00A37DFB"/>
    <w:rsid w:val="00A4005F"/>
    <w:rsid w:val="00A739A6"/>
    <w:rsid w:val="00A81407"/>
    <w:rsid w:val="00A91E1B"/>
    <w:rsid w:val="00AA7C77"/>
    <w:rsid w:val="00AB16B7"/>
    <w:rsid w:val="00AC14D9"/>
    <w:rsid w:val="00AC3F27"/>
    <w:rsid w:val="00AD2E55"/>
    <w:rsid w:val="00AD7E16"/>
    <w:rsid w:val="00AE3306"/>
    <w:rsid w:val="00AE36F7"/>
    <w:rsid w:val="00AF1B0A"/>
    <w:rsid w:val="00B21996"/>
    <w:rsid w:val="00B25DBC"/>
    <w:rsid w:val="00B35FB0"/>
    <w:rsid w:val="00B44769"/>
    <w:rsid w:val="00B61BB1"/>
    <w:rsid w:val="00B6404A"/>
    <w:rsid w:val="00B7741F"/>
    <w:rsid w:val="00B818FA"/>
    <w:rsid w:val="00B83157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2A5F"/>
    <w:rsid w:val="00BF2C42"/>
    <w:rsid w:val="00C01F33"/>
    <w:rsid w:val="00C12B7E"/>
    <w:rsid w:val="00C217CC"/>
    <w:rsid w:val="00C2239F"/>
    <w:rsid w:val="00C41F88"/>
    <w:rsid w:val="00C4554F"/>
    <w:rsid w:val="00C6638B"/>
    <w:rsid w:val="00C6639E"/>
    <w:rsid w:val="00C6772B"/>
    <w:rsid w:val="00C9410C"/>
    <w:rsid w:val="00C970A1"/>
    <w:rsid w:val="00C97646"/>
    <w:rsid w:val="00CA43D8"/>
    <w:rsid w:val="00CA5242"/>
    <w:rsid w:val="00CA5A49"/>
    <w:rsid w:val="00CF7207"/>
    <w:rsid w:val="00D03C1F"/>
    <w:rsid w:val="00D11E3E"/>
    <w:rsid w:val="00D23B77"/>
    <w:rsid w:val="00D4088F"/>
    <w:rsid w:val="00D45899"/>
    <w:rsid w:val="00D55226"/>
    <w:rsid w:val="00D55AA3"/>
    <w:rsid w:val="00D566B8"/>
    <w:rsid w:val="00D6380A"/>
    <w:rsid w:val="00D87B19"/>
    <w:rsid w:val="00D93792"/>
    <w:rsid w:val="00DA44E7"/>
    <w:rsid w:val="00DA4E34"/>
    <w:rsid w:val="00DA6689"/>
    <w:rsid w:val="00DC3451"/>
    <w:rsid w:val="00DE7CBE"/>
    <w:rsid w:val="00DF52B3"/>
    <w:rsid w:val="00DF6D23"/>
    <w:rsid w:val="00DF72F4"/>
    <w:rsid w:val="00E10935"/>
    <w:rsid w:val="00E12030"/>
    <w:rsid w:val="00E21E80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B0388"/>
    <w:rsid w:val="00EC1A0C"/>
    <w:rsid w:val="00EC46B5"/>
    <w:rsid w:val="00ED6805"/>
    <w:rsid w:val="00ED778A"/>
    <w:rsid w:val="00EE56E1"/>
    <w:rsid w:val="00EE6A88"/>
    <w:rsid w:val="00EF26CC"/>
    <w:rsid w:val="00EF2FC3"/>
    <w:rsid w:val="00EF3538"/>
    <w:rsid w:val="00F00869"/>
    <w:rsid w:val="00F02A76"/>
    <w:rsid w:val="00F1281D"/>
    <w:rsid w:val="00F162C7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6491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56525/c612f399f6d03238d3be5a83fe9fe6ad073e436e/" TargetMode="External"/><Relationship Id="rId17" Type="http://schemas.openxmlformats.org/officeDocument/2006/relationships/hyperlink" Target="https://t.me/sfr_kirovskayaobla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sfr.kirovskayaobla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help/faq/ins_gov_pension/1004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fr.kirovskayaoblast" TargetMode="External"/><Relationship Id="rId10" Type="http://schemas.openxmlformats.org/officeDocument/2006/relationships/hyperlink" Target="http://www.sfr.go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help/faq/pension_calculation/4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06B0-8D0A-4BCB-9633-450CF1D3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2024-02-27T08:30:00Z</cp:lastPrinted>
  <dcterms:created xsi:type="dcterms:W3CDTF">2024-04-25T09:29:00Z</dcterms:created>
  <dcterms:modified xsi:type="dcterms:W3CDTF">2024-04-25T09:29:00Z</dcterms:modified>
  <dc:language>ru-RU</dc:language>
</cp:coreProperties>
</file>