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FD6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FD6A02" w:rsidRDefault="005F4CFF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>
        <w:rPr>
          <w:rFonts w:ascii="Times New Roman" w:eastAsia="A" w:hAnsi="Times New Roman" w:cs="Times New Roman"/>
          <w:sz w:val="28"/>
          <w:szCs w:val="28"/>
          <w:lang w:eastAsia="zh-CN"/>
        </w:rPr>
        <w:t>30.10.2020</w:t>
      </w:r>
      <w:r w:rsidR="00FD6A02" w:rsidRPr="00FD6A0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№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>616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A02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A02">
        <w:rPr>
          <w:rFonts w:ascii="Times New Roman" w:eastAsia="Calibri" w:hAnsi="Times New Roman" w:cs="Times New Roman"/>
          <w:b/>
          <w:sz w:val="28"/>
          <w:szCs w:val="28"/>
        </w:rPr>
        <w:t>«Комплексная система обращения с твердыми коммунальными отходами» на 2021-2025 годы</w:t>
      </w:r>
    </w:p>
    <w:bookmarkEnd w:id="0"/>
    <w:p w:rsidR="00FD6A02" w:rsidRPr="00FD6A02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FD6A02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84" w:rsidRDefault="00160084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proofErr w:type="spellStart"/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30.09.2013 № 912 «О порядке разработки, реализации и оценки эффективности реализации муниципальных Программ на территории муниципального образования </w:t>
      </w:r>
      <w:proofErr w:type="spellStart"/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Pr="00566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области», администрация </w:t>
      </w:r>
      <w:proofErr w:type="spellStart"/>
      <w:r w:rsidRPr="005667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566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FD6A02" w:rsidRPr="00FD6A02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«Комплексная система обращения с твердыми коммунальными отходами» на 2021-2025 годы</w:t>
      </w:r>
      <w:r w:rsidRPr="00FD6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согласно приложению. </w:t>
      </w:r>
    </w:p>
    <w:p w:rsidR="00FD6A02" w:rsidRPr="00FD6A02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FD6A02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Pr="00FD6A02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главы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</w:t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В.В. Кошкин</w:t>
      </w:r>
    </w:p>
    <w:p w:rsidR="00D662B9" w:rsidRPr="005E1A66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FD6A02" w:rsidP="00FD6A02">
            <w:pPr>
              <w:tabs>
                <w:tab w:val="left" w:pos="296"/>
                <w:tab w:val="left" w:pos="459"/>
                <w:tab w:val="left" w:pos="601"/>
                <w:tab w:val="left" w:pos="2441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1A66" w:rsidRDefault="005E1A6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1A66" w:rsidRDefault="005E1A6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D6A02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FD6A02" w:rsidRPr="00FD6A02" w:rsidRDefault="00FD6A02" w:rsidP="00FD6A0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37068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управляющей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37068B" w:rsidRPr="0037068B" w:rsidRDefault="0037068B" w:rsidP="0037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Главный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7068B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Л.И. </w:t>
            </w:r>
            <w:proofErr w:type="spellStart"/>
            <w:r w:rsidRPr="003706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Гильмутдинова</w:t>
            </w:r>
            <w:proofErr w:type="spellEnd"/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4F2693" w:rsidRDefault="004F2693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C6E77" w:rsidRDefault="00FC6E7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67A9" w:rsidRDefault="005667A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хмадуллин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Ильдар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Харисович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56</w:t>
      </w:r>
    </w:p>
    <w:sectPr w:rsidR="00257AC7" w:rsidRPr="00974E0F" w:rsidSect="00FD6A02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09" w:rsidRDefault="00475709" w:rsidP="00EF2E8F">
      <w:pPr>
        <w:spacing w:after="0" w:line="240" w:lineRule="auto"/>
      </w:pPr>
      <w:r>
        <w:separator/>
      </w:r>
    </w:p>
  </w:endnote>
  <w:endnote w:type="continuationSeparator" w:id="0">
    <w:p w:rsidR="00475709" w:rsidRDefault="00475709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09" w:rsidRDefault="00475709" w:rsidP="00EF2E8F">
      <w:pPr>
        <w:spacing w:after="0" w:line="240" w:lineRule="auto"/>
      </w:pPr>
      <w:r>
        <w:separator/>
      </w:r>
    </w:p>
  </w:footnote>
  <w:footnote w:type="continuationSeparator" w:id="0">
    <w:p w:rsidR="00475709" w:rsidRDefault="00475709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4CF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D2CEF"/>
    <w:rsid w:val="000E7670"/>
    <w:rsid w:val="000E7672"/>
    <w:rsid w:val="00100557"/>
    <w:rsid w:val="00121437"/>
    <w:rsid w:val="00154E78"/>
    <w:rsid w:val="00160084"/>
    <w:rsid w:val="001734CC"/>
    <w:rsid w:val="0017760F"/>
    <w:rsid w:val="001839BF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303434"/>
    <w:rsid w:val="003164A4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3218"/>
    <w:rsid w:val="004015FA"/>
    <w:rsid w:val="00441E0A"/>
    <w:rsid w:val="004653E8"/>
    <w:rsid w:val="00473297"/>
    <w:rsid w:val="00475709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C27D2"/>
    <w:rsid w:val="005D47B5"/>
    <w:rsid w:val="005E1A66"/>
    <w:rsid w:val="005F35EF"/>
    <w:rsid w:val="005F4CFF"/>
    <w:rsid w:val="006145AF"/>
    <w:rsid w:val="006268AC"/>
    <w:rsid w:val="00647CF9"/>
    <w:rsid w:val="00654DC8"/>
    <w:rsid w:val="00661B7B"/>
    <w:rsid w:val="00665EC6"/>
    <w:rsid w:val="00675A4A"/>
    <w:rsid w:val="00683070"/>
    <w:rsid w:val="00687B18"/>
    <w:rsid w:val="006C024A"/>
    <w:rsid w:val="007261F0"/>
    <w:rsid w:val="00740A8A"/>
    <w:rsid w:val="00753EAE"/>
    <w:rsid w:val="00792965"/>
    <w:rsid w:val="007B4D95"/>
    <w:rsid w:val="007E7C37"/>
    <w:rsid w:val="007F1182"/>
    <w:rsid w:val="008520B0"/>
    <w:rsid w:val="00886233"/>
    <w:rsid w:val="008C2F6D"/>
    <w:rsid w:val="009008EA"/>
    <w:rsid w:val="009276E9"/>
    <w:rsid w:val="00944E42"/>
    <w:rsid w:val="0095104B"/>
    <w:rsid w:val="00974E0F"/>
    <w:rsid w:val="009B0A46"/>
    <w:rsid w:val="009C6390"/>
    <w:rsid w:val="009D1FB3"/>
    <w:rsid w:val="009D2AE5"/>
    <w:rsid w:val="009E172C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662B9"/>
    <w:rsid w:val="00D678A1"/>
    <w:rsid w:val="00D70272"/>
    <w:rsid w:val="00D72665"/>
    <w:rsid w:val="00D80D41"/>
    <w:rsid w:val="00DB5FD8"/>
    <w:rsid w:val="00DF7EF8"/>
    <w:rsid w:val="00E15423"/>
    <w:rsid w:val="00E4119A"/>
    <w:rsid w:val="00E5506E"/>
    <w:rsid w:val="00E55908"/>
    <w:rsid w:val="00E85704"/>
    <w:rsid w:val="00EF2E8F"/>
    <w:rsid w:val="00EF7726"/>
    <w:rsid w:val="00F004AB"/>
    <w:rsid w:val="00F013C1"/>
    <w:rsid w:val="00F0140D"/>
    <w:rsid w:val="00FB1334"/>
    <w:rsid w:val="00FC6E77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28469-5AED-4548-8FB4-6EA4CC37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Гулюса</cp:lastModifiedBy>
  <cp:revision>3</cp:revision>
  <cp:lastPrinted>2020-10-29T10:53:00Z</cp:lastPrinted>
  <dcterms:created xsi:type="dcterms:W3CDTF">2022-11-17T08:59:00Z</dcterms:created>
  <dcterms:modified xsi:type="dcterms:W3CDTF">2022-11-17T12:18:00Z</dcterms:modified>
</cp:coreProperties>
</file>