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B6" w:rsidRDefault="006862B6" w:rsidP="006862B6">
      <w:pPr>
        <w:pStyle w:val="Standard"/>
        <w:jc w:val="center"/>
      </w:pPr>
      <w:r>
        <w:rPr>
          <w:noProof/>
        </w:rPr>
        <w:drawing>
          <wp:inline distT="0" distB="0" distL="0" distR="0">
            <wp:extent cx="600120" cy="952557"/>
            <wp:effectExtent l="0" t="0" r="948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600120" cy="952557"/>
                    </a:xfrm>
                    <a:prstGeom prst="rect">
                      <a:avLst/>
                    </a:prstGeom>
                    <a:noFill/>
                    <a:ln>
                      <a:noFill/>
                      <a:prstDash/>
                    </a:ln>
                  </pic:spPr>
                </pic:pic>
              </a:graphicData>
            </a:graphic>
          </wp:inline>
        </w:drawing>
      </w:r>
    </w:p>
    <w:p w:rsidR="006862B6" w:rsidRPr="006E6742" w:rsidRDefault="006862B6" w:rsidP="006862B6">
      <w:pPr>
        <w:pStyle w:val="Standard"/>
        <w:jc w:val="center"/>
        <w:rPr>
          <w:b/>
          <w:sz w:val="26"/>
          <w:szCs w:val="26"/>
        </w:rPr>
      </w:pPr>
    </w:p>
    <w:p w:rsidR="006862B6" w:rsidRDefault="006862B6" w:rsidP="006862B6">
      <w:pPr>
        <w:pStyle w:val="Standard"/>
        <w:jc w:val="center"/>
        <w:rPr>
          <w:b/>
          <w:sz w:val="28"/>
          <w:szCs w:val="28"/>
        </w:rPr>
      </w:pPr>
      <w:r>
        <w:rPr>
          <w:b/>
          <w:sz w:val="28"/>
          <w:szCs w:val="28"/>
        </w:rPr>
        <w:t>РАЙОННАЯ ДУМА</w:t>
      </w:r>
    </w:p>
    <w:p w:rsidR="006862B6" w:rsidRDefault="006862B6" w:rsidP="006862B6">
      <w:pPr>
        <w:pStyle w:val="Standard"/>
        <w:jc w:val="center"/>
        <w:rPr>
          <w:b/>
          <w:sz w:val="28"/>
          <w:szCs w:val="28"/>
        </w:rPr>
      </w:pPr>
      <w:r>
        <w:rPr>
          <w:b/>
          <w:sz w:val="28"/>
          <w:szCs w:val="28"/>
        </w:rPr>
        <w:t>МАЛМЫЖСКОГО РАЙОНА КИРОВСКОЙ ОБЛАСТИ</w:t>
      </w:r>
    </w:p>
    <w:p w:rsidR="006862B6" w:rsidRDefault="00B62C50" w:rsidP="006862B6">
      <w:pPr>
        <w:pStyle w:val="Standard"/>
        <w:jc w:val="center"/>
      </w:pPr>
      <w:r>
        <w:rPr>
          <w:sz w:val="28"/>
          <w:szCs w:val="28"/>
        </w:rPr>
        <w:t>шестого</w:t>
      </w:r>
      <w:r w:rsidR="006862B6">
        <w:rPr>
          <w:sz w:val="28"/>
          <w:szCs w:val="28"/>
        </w:rPr>
        <w:t xml:space="preserve"> созыва</w:t>
      </w:r>
    </w:p>
    <w:p w:rsidR="00C77E4E" w:rsidRDefault="005F7165" w:rsidP="005F7165">
      <w:pPr>
        <w:pStyle w:val="Standard"/>
        <w:jc w:val="right"/>
        <w:rPr>
          <w:b/>
          <w:sz w:val="28"/>
          <w:szCs w:val="28"/>
        </w:rPr>
      </w:pPr>
      <w:r>
        <w:rPr>
          <w:b/>
          <w:sz w:val="28"/>
          <w:szCs w:val="28"/>
        </w:rPr>
        <w:t>Пр</w:t>
      </w:r>
      <w:bookmarkStart w:id="0" w:name="_GoBack"/>
      <w:bookmarkEnd w:id="0"/>
      <w:r>
        <w:rPr>
          <w:b/>
          <w:sz w:val="28"/>
          <w:szCs w:val="28"/>
        </w:rPr>
        <w:t>оект</w:t>
      </w:r>
    </w:p>
    <w:p w:rsidR="006862B6" w:rsidRDefault="006862B6" w:rsidP="006862B6">
      <w:pPr>
        <w:pStyle w:val="Standard"/>
        <w:jc w:val="center"/>
        <w:rPr>
          <w:b/>
          <w:sz w:val="32"/>
          <w:szCs w:val="32"/>
        </w:rPr>
      </w:pPr>
      <w:r>
        <w:rPr>
          <w:b/>
          <w:sz w:val="32"/>
          <w:szCs w:val="32"/>
        </w:rPr>
        <w:t>РЕШЕНИЕ</w:t>
      </w:r>
    </w:p>
    <w:p w:rsidR="006862B6" w:rsidRDefault="006862B6" w:rsidP="006862B6">
      <w:pPr>
        <w:pStyle w:val="Standard"/>
        <w:jc w:val="center"/>
      </w:pPr>
    </w:p>
    <w:p w:rsidR="006862B6" w:rsidRDefault="006862B6" w:rsidP="006862B6">
      <w:pPr>
        <w:pStyle w:val="Standard"/>
        <w:rPr>
          <w:sz w:val="28"/>
          <w:szCs w:val="28"/>
        </w:rPr>
      </w:pPr>
      <w:r>
        <w:rPr>
          <w:sz w:val="28"/>
          <w:szCs w:val="28"/>
        </w:rPr>
        <w:t>________                                                                                                         №____</w:t>
      </w:r>
    </w:p>
    <w:p w:rsidR="006862B6" w:rsidRDefault="006862B6" w:rsidP="006862B6">
      <w:pPr>
        <w:pStyle w:val="Standard"/>
        <w:jc w:val="center"/>
        <w:rPr>
          <w:sz w:val="28"/>
          <w:szCs w:val="28"/>
        </w:rPr>
      </w:pPr>
      <w:r>
        <w:rPr>
          <w:sz w:val="28"/>
          <w:szCs w:val="28"/>
        </w:rPr>
        <w:t>г. Малмыж</w:t>
      </w:r>
    </w:p>
    <w:p w:rsidR="006862B6" w:rsidRDefault="006862B6" w:rsidP="006862B6">
      <w:pPr>
        <w:pStyle w:val="Standard"/>
        <w:jc w:val="center"/>
        <w:rPr>
          <w:b/>
          <w:bCs/>
          <w:sz w:val="28"/>
        </w:rPr>
      </w:pPr>
    </w:p>
    <w:p w:rsidR="006862B6" w:rsidRDefault="006862B6" w:rsidP="006862B6">
      <w:pPr>
        <w:pStyle w:val="Standard"/>
        <w:rPr>
          <w:sz w:val="28"/>
          <w:szCs w:val="28"/>
        </w:rPr>
      </w:pPr>
    </w:p>
    <w:p w:rsidR="007543F9" w:rsidRDefault="006E7AC9" w:rsidP="007543F9">
      <w:pPr>
        <w:pStyle w:val="20"/>
        <w:shd w:val="clear" w:color="auto" w:fill="auto"/>
        <w:tabs>
          <w:tab w:val="left" w:pos="709"/>
        </w:tabs>
        <w:spacing w:after="0" w:line="280" w:lineRule="exact"/>
        <w:rPr>
          <w:b/>
        </w:rPr>
      </w:pPr>
      <w:r>
        <w:rPr>
          <w:b/>
        </w:rPr>
        <w:t>О внесении изменен</w:t>
      </w:r>
      <w:r w:rsidR="002175BD">
        <w:rPr>
          <w:b/>
        </w:rPr>
        <w:t>и</w:t>
      </w:r>
      <w:r w:rsidR="00BA1432">
        <w:rPr>
          <w:b/>
        </w:rPr>
        <w:t>й</w:t>
      </w:r>
      <w:r w:rsidR="007543F9">
        <w:rPr>
          <w:b/>
        </w:rPr>
        <w:t xml:space="preserve"> в решение районной Думы </w:t>
      </w:r>
    </w:p>
    <w:p w:rsidR="006862B6" w:rsidRPr="002F0E85" w:rsidRDefault="007543F9" w:rsidP="002F0E85">
      <w:pPr>
        <w:pStyle w:val="20"/>
        <w:shd w:val="clear" w:color="auto" w:fill="auto"/>
        <w:tabs>
          <w:tab w:val="left" w:pos="709"/>
        </w:tabs>
        <w:spacing w:after="0" w:line="280" w:lineRule="exact"/>
        <w:rPr>
          <w:rFonts w:eastAsia="Calibri"/>
          <w:b/>
          <w:bCs/>
          <w:color w:val="000000"/>
          <w:lang w:eastAsia="ru-RU" w:bidi="ru-RU"/>
        </w:rPr>
      </w:pPr>
      <w:proofErr w:type="spellStart"/>
      <w:r>
        <w:rPr>
          <w:b/>
        </w:rPr>
        <w:t>Малмыжского</w:t>
      </w:r>
      <w:proofErr w:type="spellEnd"/>
      <w:r>
        <w:rPr>
          <w:b/>
        </w:rPr>
        <w:t xml:space="preserve"> района от 22.12.2022 № 9/20</w:t>
      </w:r>
    </w:p>
    <w:p w:rsidR="006862B6" w:rsidRPr="00E819BE" w:rsidRDefault="006862B6" w:rsidP="006862B6">
      <w:pPr>
        <w:pStyle w:val="Standard"/>
        <w:spacing w:line="228" w:lineRule="auto"/>
        <w:rPr>
          <w:sz w:val="26"/>
          <w:szCs w:val="26"/>
        </w:rPr>
      </w:pPr>
    </w:p>
    <w:p w:rsidR="006862B6" w:rsidRPr="00E819BE" w:rsidRDefault="006862B6" w:rsidP="006862B6">
      <w:pPr>
        <w:pStyle w:val="Standard"/>
        <w:spacing w:line="228" w:lineRule="auto"/>
        <w:rPr>
          <w:sz w:val="26"/>
          <w:szCs w:val="26"/>
        </w:rPr>
      </w:pPr>
    </w:p>
    <w:p w:rsidR="006862B6" w:rsidRDefault="006862B6" w:rsidP="00826371">
      <w:pPr>
        <w:pStyle w:val="1"/>
        <w:tabs>
          <w:tab w:val="left" w:pos="709"/>
        </w:tabs>
        <w:jc w:val="both"/>
        <w:rPr>
          <w:b w:val="0"/>
          <w:sz w:val="28"/>
          <w:szCs w:val="28"/>
        </w:rPr>
      </w:pPr>
      <w:r>
        <w:rPr>
          <w:b w:val="0"/>
          <w:sz w:val="28"/>
          <w:szCs w:val="28"/>
        </w:rPr>
        <w:t xml:space="preserve">        </w:t>
      </w:r>
      <w:r w:rsidR="006E0DF0">
        <w:rPr>
          <w:b w:val="0"/>
          <w:sz w:val="28"/>
          <w:szCs w:val="28"/>
        </w:rPr>
        <w:t xml:space="preserve">В соответствии </w:t>
      </w:r>
      <w:r w:rsidR="00043342">
        <w:rPr>
          <w:b w:val="0"/>
          <w:sz w:val="28"/>
          <w:szCs w:val="28"/>
        </w:rPr>
        <w:t xml:space="preserve">Федеральным законом от 31.07.2020 № 248-ФЗ </w:t>
      </w:r>
      <w:r w:rsidR="00C800C1">
        <w:rPr>
          <w:b w:val="0"/>
          <w:sz w:val="28"/>
          <w:szCs w:val="28"/>
        </w:rPr>
        <w:t>«О государственном контроле (надзоре) и муниципальном контроле в Российской Федерации»</w:t>
      </w:r>
      <w:r>
        <w:rPr>
          <w:b w:val="0"/>
          <w:sz w:val="28"/>
          <w:szCs w:val="28"/>
        </w:rPr>
        <w:t xml:space="preserve">  районная Дума </w:t>
      </w:r>
      <w:proofErr w:type="spellStart"/>
      <w:r>
        <w:rPr>
          <w:b w:val="0"/>
          <w:sz w:val="28"/>
          <w:szCs w:val="28"/>
        </w:rPr>
        <w:t>Малмыжского</w:t>
      </w:r>
      <w:proofErr w:type="spellEnd"/>
      <w:r>
        <w:rPr>
          <w:b w:val="0"/>
          <w:sz w:val="28"/>
          <w:szCs w:val="28"/>
        </w:rPr>
        <w:t xml:space="preserve"> района РЕШИЛА:</w:t>
      </w:r>
    </w:p>
    <w:p w:rsidR="009D23DD" w:rsidRPr="00B76CD3" w:rsidRDefault="006E3E6E" w:rsidP="009D23DD">
      <w:pPr>
        <w:pStyle w:val="ConsPlusNonformat"/>
        <w:tabs>
          <w:tab w:val="left" w:pos="6576"/>
        </w:tabs>
        <w:jc w:val="both"/>
        <w:rPr>
          <w:rStyle w:val="30"/>
          <w:rFonts w:eastAsia="Calibri"/>
          <w:b w:val="0"/>
          <w:sz w:val="28"/>
          <w:szCs w:val="28"/>
        </w:rPr>
      </w:pPr>
      <w:r>
        <w:rPr>
          <w:rFonts w:ascii="Times New Roman" w:hAnsi="Times New Roman" w:cs="Times New Roman"/>
          <w:sz w:val="28"/>
          <w:szCs w:val="28"/>
        </w:rPr>
        <w:t xml:space="preserve">       1. </w:t>
      </w:r>
      <w:proofErr w:type="gramStart"/>
      <w:r w:rsidR="000518FF">
        <w:rPr>
          <w:rFonts w:ascii="Times New Roman" w:hAnsi="Times New Roman" w:cs="Times New Roman"/>
          <w:sz w:val="28"/>
          <w:szCs w:val="28"/>
        </w:rPr>
        <w:t xml:space="preserve">Внести </w:t>
      </w:r>
      <w:r w:rsidR="00A6187A">
        <w:rPr>
          <w:rFonts w:ascii="Times New Roman" w:hAnsi="Times New Roman" w:cs="Times New Roman"/>
          <w:sz w:val="28"/>
          <w:szCs w:val="28"/>
        </w:rPr>
        <w:t xml:space="preserve">изменения в решение районной Думы </w:t>
      </w:r>
      <w:proofErr w:type="spellStart"/>
      <w:r w:rsidR="00A6187A">
        <w:rPr>
          <w:rFonts w:ascii="Times New Roman" w:hAnsi="Times New Roman" w:cs="Times New Roman"/>
          <w:sz w:val="28"/>
          <w:szCs w:val="28"/>
        </w:rPr>
        <w:t>Малмыжского</w:t>
      </w:r>
      <w:proofErr w:type="spellEnd"/>
      <w:r w:rsidR="00A6187A">
        <w:rPr>
          <w:rFonts w:ascii="Times New Roman" w:hAnsi="Times New Roman" w:cs="Times New Roman"/>
          <w:sz w:val="28"/>
          <w:szCs w:val="28"/>
        </w:rPr>
        <w:t xml:space="preserve"> района от 22.12.2022 № 9/20 </w:t>
      </w:r>
      <w:r w:rsidR="00567115">
        <w:rPr>
          <w:rFonts w:ascii="Times New Roman" w:hAnsi="Times New Roman" w:cs="Times New Roman"/>
          <w:sz w:val="28"/>
          <w:szCs w:val="28"/>
        </w:rPr>
        <w:t>«</w:t>
      </w:r>
      <w:r w:rsidR="00567115" w:rsidRPr="006E3E6E">
        <w:rPr>
          <w:rFonts w:ascii="Times New Roman" w:hAnsi="Times New Roman" w:cs="Times New Roman"/>
          <w:sz w:val="28"/>
          <w:szCs w:val="28"/>
        </w:rPr>
        <w:t>Об утверждении Положения о порядке осуществления муниципального земельного контроля на территории муниципального образования</w:t>
      </w:r>
      <w:r w:rsidR="00567115" w:rsidRPr="003818DA">
        <w:rPr>
          <w:rStyle w:val="30"/>
          <w:rFonts w:eastAsia="Calibri"/>
          <w:sz w:val="28"/>
          <w:szCs w:val="28"/>
        </w:rPr>
        <w:t xml:space="preserve"> </w:t>
      </w:r>
      <w:proofErr w:type="spellStart"/>
      <w:r w:rsidR="00567115" w:rsidRPr="00F85BAF">
        <w:rPr>
          <w:rStyle w:val="30"/>
          <w:rFonts w:eastAsia="Calibri"/>
          <w:b w:val="0"/>
          <w:sz w:val="28"/>
          <w:szCs w:val="28"/>
        </w:rPr>
        <w:t>Малмыжский</w:t>
      </w:r>
      <w:proofErr w:type="spellEnd"/>
      <w:r w:rsidR="00567115" w:rsidRPr="00F85BAF">
        <w:rPr>
          <w:rStyle w:val="30"/>
          <w:rFonts w:eastAsia="Calibri"/>
          <w:b w:val="0"/>
          <w:sz w:val="28"/>
          <w:szCs w:val="28"/>
        </w:rPr>
        <w:t xml:space="preserve"> муниципальный район Кировской области</w:t>
      </w:r>
      <w:r w:rsidR="00567115">
        <w:rPr>
          <w:rFonts w:ascii="Times New Roman" w:hAnsi="Times New Roman" w:cs="Times New Roman"/>
          <w:sz w:val="28"/>
          <w:szCs w:val="28"/>
        </w:rPr>
        <w:t xml:space="preserve">» </w:t>
      </w:r>
      <w:r w:rsidR="00567115" w:rsidRPr="000434CA">
        <w:rPr>
          <w:rFonts w:ascii="Times New Roman" w:hAnsi="Times New Roman" w:cs="Times New Roman"/>
          <w:color w:val="000000"/>
          <w:kern w:val="36"/>
          <w:sz w:val="28"/>
          <w:szCs w:val="28"/>
        </w:rPr>
        <w:t xml:space="preserve">(с изменениями, внесенными  </w:t>
      </w:r>
      <w:r w:rsidR="00567115">
        <w:rPr>
          <w:rFonts w:ascii="Times New Roman" w:hAnsi="Times New Roman" w:cs="Times New Roman"/>
          <w:color w:val="000000"/>
          <w:kern w:val="36"/>
          <w:sz w:val="28"/>
          <w:szCs w:val="28"/>
        </w:rPr>
        <w:t xml:space="preserve">решением </w:t>
      </w:r>
      <w:r w:rsidR="00567115" w:rsidRPr="000434CA">
        <w:rPr>
          <w:rFonts w:ascii="Times New Roman" w:hAnsi="Times New Roman" w:cs="Times New Roman"/>
          <w:color w:val="000000"/>
          <w:kern w:val="36"/>
          <w:sz w:val="28"/>
          <w:szCs w:val="28"/>
        </w:rPr>
        <w:t xml:space="preserve"> </w:t>
      </w:r>
      <w:r w:rsidR="00567115">
        <w:rPr>
          <w:rFonts w:ascii="Times New Roman" w:hAnsi="Times New Roman" w:cs="Times New Roman"/>
          <w:color w:val="000000"/>
          <w:kern w:val="36"/>
          <w:sz w:val="28"/>
          <w:szCs w:val="28"/>
        </w:rPr>
        <w:t>Районной</w:t>
      </w:r>
      <w:r w:rsidR="00567115" w:rsidRPr="000434CA">
        <w:rPr>
          <w:rFonts w:ascii="Times New Roman" w:hAnsi="Times New Roman" w:cs="Times New Roman"/>
          <w:color w:val="000000"/>
          <w:kern w:val="36"/>
          <w:sz w:val="28"/>
          <w:szCs w:val="28"/>
        </w:rPr>
        <w:t xml:space="preserve"> </w:t>
      </w:r>
      <w:r w:rsidR="00567115">
        <w:rPr>
          <w:rFonts w:ascii="Times New Roman" w:hAnsi="Times New Roman" w:cs="Times New Roman"/>
          <w:color w:val="000000"/>
          <w:kern w:val="36"/>
          <w:sz w:val="28"/>
          <w:szCs w:val="28"/>
        </w:rPr>
        <w:t xml:space="preserve">думы </w:t>
      </w:r>
      <w:proofErr w:type="spellStart"/>
      <w:r w:rsidR="00567115" w:rsidRPr="000434CA">
        <w:rPr>
          <w:rFonts w:ascii="Times New Roman" w:hAnsi="Times New Roman" w:cs="Times New Roman"/>
          <w:color w:val="000000"/>
          <w:kern w:val="36"/>
          <w:sz w:val="28"/>
          <w:szCs w:val="28"/>
        </w:rPr>
        <w:t>Малмыжского</w:t>
      </w:r>
      <w:proofErr w:type="spellEnd"/>
      <w:r w:rsidR="00567115" w:rsidRPr="000434CA">
        <w:rPr>
          <w:rFonts w:ascii="Times New Roman" w:hAnsi="Times New Roman" w:cs="Times New Roman"/>
          <w:color w:val="000000"/>
          <w:kern w:val="36"/>
          <w:sz w:val="28"/>
          <w:szCs w:val="28"/>
        </w:rPr>
        <w:t xml:space="preserve"> района от </w:t>
      </w:r>
      <w:r w:rsidR="00567115">
        <w:rPr>
          <w:rFonts w:ascii="Times New Roman" w:hAnsi="Times New Roman" w:cs="Times New Roman"/>
          <w:color w:val="000000"/>
          <w:kern w:val="36"/>
          <w:sz w:val="28"/>
          <w:szCs w:val="28"/>
        </w:rPr>
        <w:t>22.12.2022</w:t>
      </w:r>
      <w:r w:rsidR="00567115" w:rsidRPr="000434CA">
        <w:rPr>
          <w:rFonts w:ascii="Times New Roman" w:hAnsi="Times New Roman" w:cs="Times New Roman"/>
          <w:color w:val="000000"/>
          <w:kern w:val="36"/>
          <w:sz w:val="28"/>
          <w:szCs w:val="28"/>
        </w:rPr>
        <w:t xml:space="preserve"> № </w:t>
      </w:r>
      <w:r w:rsidR="00567115">
        <w:rPr>
          <w:rFonts w:ascii="Times New Roman" w:hAnsi="Times New Roman" w:cs="Times New Roman"/>
          <w:color w:val="000000"/>
          <w:kern w:val="36"/>
          <w:sz w:val="28"/>
          <w:szCs w:val="28"/>
        </w:rPr>
        <w:t>9/20</w:t>
      </w:r>
      <w:r w:rsidR="00567115" w:rsidRPr="000434CA">
        <w:rPr>
          <w:rFonts w:ascii="Times New Roman" w:hAnsi="Times New Roman" w:cs="Times New Roman"/>
          <w:color w:val="000000"/>
          <w:kern w:val="36"/>
          <w:sz w:val="28"/>
          <w:szCs w:val="28"/>
        </w:rPr>
        <w:t xml:space="preserve">, от </w:t>
      </w:r>
      <w:r w:rsidR="00567115">
        <w:rPr>
          <w:rFonts w:ascii="Times New Roman" w:hAnsi="Times New Roman" w:cs="Times New Roman"/>
          <w:color w:val="000000"/>
          <w:kern w:val="36"/>
          <w:sz w:val="28"/>
          <w:szCs w:val="28"/>
        </w:rPr>
        <w:t>03.02.2023</w:t>
      </w:r>
      <w:r w:rsidR="00567115" w:rsidRPr="000434CA">
        <w:rPr>
          <w:rFonts w:ascii="Times New Roman" w:hAnsi="Times New Roman" w:cs="Times New Roman"/>
          <w:color w:val="000000"/>
          <w:kern w:val="36"/>
          <w:sz w:val="28"/>
          <w:szCs w:val="28"/>
        </w:rPr>
        <w:t xml:space="preserve">  </w:t>
      </w:r>
      <w:r w:rsidR="00567115">
        <w:rPr>
          <w:rFonts w:ascii="Times New Roman" w:hAnsi="Times New Roman" w:cs="Times New Roman"/>
          <w:color w:val="000000"/>
          <w:kern w:val="36"/>
          <w:sz w:val="28"/>
          <w:szCs w:val="28"/>
        </w:rPr>
        <w:t>9/21</w:t>
      </w:r>
      <w:r w:rsidR="00567115" w:rsidRPr="000434CA">
        <w:rPr>
          <w:rFonts w:ascii="Times New Roman" w:hAnsi="Times New Roman" w:cs="Times New Roman"/>
          <w:color w:val="000000"/>
          <w:kern w:val="36"/>
          <w:sz w:val="28"/>
          <w:szCs w:val="28"/>
        </w:rPr>
        <w:t>)</w:t>
      </w:r>
      <w:r w:rsidR="00567115">
        <w:rPr>
          <w:rFonts w:ascii="Times New Roman" w:hAnsi="Times New Roman" w:cs="Times New Roman"/>
          <w:sz w:val="28"/>
          <w:szCs w:val="28"/>
        </w:rPr>
        <w:t xml:space="preserve">, утвердив в </w:t>
      </w:r>
      <w:r w:rsidR="00B76CD3" w:rsidRPr="00B76CD3">
        <w:rPr>
          <w:rStyle w:val="3"/>
          <w:rFonts w:eastAsia="Calibri"/>
          <w:b w:val="0"/>
          <w:sz w:val="28"/>
          <w:szCs w:val="28"/>
        </w:rPr>
        <w:t>П</w:t>
      </w:r>
      <w:r w:rsidR="009D23DD" w:rsidRPr="00B76CD3">
        <w:rPr>
          <w:rStyle w:val="3"/>
          <w:rFonts w:eastAsia="Calibri"/>
          <w:b w:val="0"/>
          <w:sz w:val="28"/>
          <w:szCs w:val="28"/>
        </w:rPr>
        <w:t>оложени</w:t>
      </w:r>
      <w:r w:rsidR="00B76CD3">
        <w:rPr>
          <w:rStyle w:val="3"/>
          <w:rFonts w:eastAsia="Calibri"/>
          <w:b w:val="0"/>
          <w:sz w:val="28"/>
          <w:szCs w:val="28"/>
        </w:rPr>
        <w:t>и</w:t>
      </w:r>
      <w:r w:rsidR="009D23DD" w:rsidRPr="00B76CD3">
        <w:rPr>
          <w:rStyle w:val="3"/>
          <w:rFonts w:eastAsia="Calibri"/>
          <w:b w:val="0"/>
          <w:sz w:val="28"/>
          <w:szCs w:val="28"/>
        </w:rPr>
        <w:t xml:space="preserve"> </w:t>
      </w:r>
      <w:r w:rsidR="009D23DD" w:rsidRPr="00B76CD3">
        <w:rPr>
          <w:rStyle w:val="30"/>
          <w:rFonts w:eastAsia="Calibri"/>
          <w:b w:val="0"/>
          <w:sz w:val="28"/>
          <w:szCs w:val="28"/>
        </w:rPr>
        <w:t xml:space="preserve">о порядке осуществления муниципального земельного контроля на территории муниципального образования  </w:t>
      </w:r>
      <w:proofErr w:type="spellStart"/>
      <w:r w:rsidR="009D23DD" w:rsidRPr="00B76CD3">
        <w:rPr>
          <w:rStyle w:val="30"/>
          <w:rFonts w:eastAsia="Calibri"/>
          <w:b w:val="0"/>
          <w:sz w:val="28"/>
          <w:szCs w:val="28"/>
        </w:rPr>
        <w:t>Малмыжский</w:t>
      </w:r>
      <w:proofErr w:type="spellEnd"/>
      <w:proofErr w:type="gramEnd"/>
      <w:r w:rsidR="009D23DD" w:rsidRPr="00B76CD3">
        <w:rPr>
          <w:rStyle w:val="30"/>
          <w:rFonts w:eastAsia="Calibri"/>
          <w:b w:val="0"/>
          <w:sz w:val="28"/>
          <w:szCs w:val="28"/>
        </w:rPr>
        <w:t xml:space="preserve"> муниципальный район Кировской области</w:t>
      </w:r>
      <w:r w:rsidR="00B76CD3" w:rsidRPr="00B76CD3">
        <w:rPr>
          <w:rStyle w:val="30"/>
          <w:rFonts w:eastAsia="Calibri"/>
          <w:b w:val="0"/>
          <w:sz w:val="28"/>
          <w:szCs w:val="28"/>
        </w:rPr>
        <w:t xml:space="preserve"> изменения согласно приложению</w:t>
      </w:r>
      <w:r w:rsidR="008E1734">
        <w:rPr>
          <w:rStyle w:val="30"/>
          <w:rFonts w:eastAsia="Calibri"/>
          <w:b w:val="0"/>
          <w:sz w:val="28"/>
          <w:szCs w:val="28"/>
        </w:rPr>
        <w:t>.</w:t>
      </w:r>
    </w:p>
    <w:p w:rsidR="002F73CC" w:rsidRDefault="007A7266" w:rsidP="007616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r w:rsidR="006862B6">
        <w:rPr>
          <w:rFonts w:ascii="Times New Roman" w:hAnsi="Times New Roman" w:cs="Times New Roman"/>
          <w:sz w:val="28"/>
          <w:szCs w:val="28"/>
        </w:rPr>
        <w:t xml:space="preserve">. </w:t>
      </w:r>
      <w:r w:rsidR="001145DF" w:rsidRPr="001145DF">
        <w:rPr>
          <w:rFonts w:ascii="Times New Roman" w:hAnsi="Times New Roman" w:cs="Times New Roman"/>
          <w:sz w:val="28"/>
          <w:szCs w:val="28"/>
        </w:rPr>
        <w:t xml:space="preserve">Опубликовать настоящее решение в Информационном бюллетене органов местного самоуправления муниципального образования </w:t>
      </w:r>
      <w:proofErr w:type="spellStart"/>
      <w:r w:rsidR="001145DF" w:rsidRPr="001145DF">
        <w:rPr>
          <w:rFonts w:ascii="Times New Roman" w:hAnsi="Times New Roman" w:cs="Times New Roman"/>
          <w:sz w:val="28"/>
          <w:szCs w:val="28"/>
        </w:rPr>
        <w:t>Малмыжский</w:t>
      </w:r>
      <w:proofErr w:type="spellEnd"/>
      <w:r w:rsidR="001145DF" w:rsidRPr="001145DF">
        <w:rPr>
          <w:rFonts w:ascii="Times New Roman" w:hAnsi="Times New Roman" w:cs="Times New Roman"/>
          <w:sz w:val="28"/>
          <w:szCs w:val="28"/>
        </w:rPr>
        <w:t xml:space="preserve"> муниципальный район Кировской области и разместить на официальном сайте </w:t>
      </w:r>
      <w:proofErr w:type="spellStart"/>
      <w:r w:rsidR="001145DF" w:rsidRPr="001145DF">
        <w:rPr>
          <w:rFonts w:ascii="Times New Roman" w:hAnsi="Times New Roman" w:cs="Times New Roman"/>
          <w:sz w:val="28"/>
          <w:szCs w:val="28"/>
        </w:rPr>
        <w:t>Малмыжского</w:t>
      </w:r>
      <w:proofErr w:type="spellEnd"/>
      <w:r w:rsidR="001145DF" w:rsidRPr="001145DF">
        <w:rPr>
          <w:rFonts w:ascii="Times New Roman" w:hAnsi="Times New Roman" w:cs="Times New Roman"/>
          <w:sz w:val="28"/>
          <w:szCs w:val="28"/>
        </w:rPr>
        <w:t xml:space="preserve"> района в информационно-телекоммуникационной сети «Интернет».</w:t>
      </w:r>
    </w:p>
    <w:p w:rsidR="006862B6" w:rsidRDefault="002F73CC" w:rsidP="0096178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60DDB">
        <w:rPr>
          <w:rFonts w:ascii="Times New Roman" w:hAnsi="Times New Roman" w:cs="Times New Roman"/>
          <w:sz w:val="28"/>
          <w:szCs w:val="28"/>
        </w:rPr>
        <w:t xml:space="preserve"> 3</w:t>
      </w:r>
      <w:r w:rsidR="006862B6">
        <w:rPr>
          <w:rFonts w:ascii="Times New Roman" w:hAnsi="Times New Roman" w:cs="Times New Roman"/>
          <w:sz w:val="28"/>
          <w:szCs w:val="28"/>
        </w:rPr>
        <w:t>. Настоящее решение вступает в силу после его официального опубликования.</w:t>
      </w:r>
    </w:p>
    <w:p w:rsidR="006862B6" w:rsidRPr="00E819BE" w:rsidRDefault="006862B6" w:rsidP="006862B6">
      <w:pPr>
        <w:spacing w:after="0" w:line="240" w:lineRule="auto"/>
        <w:ind w:left="413" w:right="-284"/>
        <w:jc w:val="both"/>
        <w:rPr>
          <w:rFonts w:ascii="Times New Roman" w:hAnsi="Times New Roman" w:cs="Times New Roman"/>
          <w:sz w:val="26"/>
          <w:szCs w:val="26"/>
        </w:rPr>
      </w:pPr>
    </w:p>
    <w:p w:rsidR="006862B6" w:rsidRPr="00E819BE" w:rsidRDefault="006862B6" w:rsidP="006862B6">
      <w:pPr>
        <w:spacing w:after="0" w:line="240" w:lineRule="auto"/>
        <w:ind w:left="413" w:right="-284"/>
        <w:jc w:val="both"/>
        <w:rPr>
          <w:rFonts w:ascii="Times New Roman" w:hAnsi="Times New Roman" w:cs="Times New Roman"/>
          <w:sz w:val="26"/>
          <w:szCs w:val="26"/>
        </w:rPr>
      </w:pPr>
    </w:p>
    <w:p w:rsidR="008811FF" w:rsidRPr="00E819BE" w:rsidRDefault="008811FF" w:rsidP="006862B6">
      <w:pPr>
        <w:spacing w:after="0" w:line="240" w:lineRule="auto"/>
        <w:ind w:left="413" w:right="-284"/>
        <w:jc w:val="both"/>
        <w:rPr>
          <w:rFonts w:ascii="Times New Roman" w:hAnsi="Times New Roman" w:cs="Times New Roman"/>
          <w:sz w:val="26"/>
          <w:szCs w:val="26"/>
        </w:rPr>
      </w:pPr>
    </w:p>
    <w:p w:rsidR="00EB2E0B" w:rsidRDefault="00EB2E0B" w:rsidP="00EB2E0B">
      <w:pPr>
        <w:pStyle w:val="Standard"/>
        <w:jc w:val="both"/>
        <w:rPr>
          <w:sz w:val="28"/>
          <w:szCs w:val="28"/>
        </w:rPr>
      </w:pPr>
      <w:r>
        <w:rPr>
          <w:sz w:val="28"/>
          <w:szCs w:val="28"/>
        </w:rPr>
        <w:t>Глава  Мал</w:t>
      </w:r>
      <w:r w:rsidR="001E104C">
        <w:rPr>
          <w:sz w:val="28"/>
          <w:szCs w:val="28"/>
        </w:rPr>
        <w:t>мыжского района</w:t>
      </w:r>
      <w:r w:rsidR="001E104C">
        <w:rPr>
          <w:sz w:val="28"/>
          <w:szCs w:val="28"/>
        </w:rPr>
        <w:tab/>
      </w:r>
      <w:r w:rsidR="001E104C">
        <w:rPr>
          <w:sz w:val="28"/>
          <w:szCs w:val="28"/>
        </w:rPr>
        <w:tab/>
      </w:r>
      <w:r w:rsidR="001E104C">
        <w:rPr>
          <w:sz w:val="28"/>
          <w:szCs w:val="28"/>
        </w:rPr>
        <w:tab/>
      </w:r>
      <w:r w:rsidR="001E104C">
        <w:rPr>
          <w:sz w:val="28"/>
          <w:szCs w:val="28"/>
        </w:rPr>
        <w:tab/>
        <w:t xml:space="preserve">                      </w:t>
      </w:r>
      <w:r w:rsidR="00CF14FB">
        <w:rPr>
          <w:sz w:val="28"/>
          <w:szCs w:val="28"/>
        </w:rPr>
        <w:t xml:space="preserve">  </w:t>
      </w:r>
      <w:r w:rsidR="00AC1300">
        <w:rPr>
          <w:sz w:val="28"/>
          <w:szCs w:val="28"/>
        </w:rPr>
        <w:t xml:space="preserve"> </w:t>
      </w:r>
      <w:r>
        <w:rPr>
          <w:sz w:val="28"/>
          <w:szCs w:val="28"/>
        </w:rPr>
        <w:t>Э.Л. Симонов</w:t>
      </w:r>
    </w:p>
    <w:p w:rsidR="002F0E85" w:rsidRDefault="002F0E85" w:rsidP="00EB2E0B">
      <w:pPr>
        <w:pStyle w:val="Standard"/>
        <w:jc w:val="both"/>
        <w:rPr>
          <w:sz w:val="28"/>
          <w:szCs w:val="28"/>
        </w:rPr>
      </w:pPr>
    </w:p>
    <w:p w:rsidR="005C48C9" w:rsidRDefault="005C48C9" w:rsidP="00F10824">
      <w:pPr>
        <w:pStyle w:val="Standard"/>
        <w:rPr>
          <w:sz w:val="28"/>
          <w:szCs w:val="28"/>
        </w:rPr>
      </w:pPr>
    </w:p>
    <w:p w:rsidR="00154E12" w:rsidRDefault="00154E12" w:rsidP="00F10824">
      <w:pPr>
        <w:pStyle w:val="Standard"/>
        <w:rPr>
          <w:sz w:val="28"/>
          <w:szCs w:val="28"/>
        </w:rPr>
      </w:pPr>
    </w:p>
    <w:p w:rsidR="00154E12" w:rsidRDefault="00154E12" w:rsidP="00F10824">
      <w:pPr>
        <w:pStyle w:val="Standard"/>
        <w:rPr>
          <w:sz w:val="28"/>
          <w:szCs w:val="28"/>
        </w:rPr>
      </w:pPr>
    </w:p>
    <w:p w:rsidR="00154E12" w:rsidRDefault="0008741B" w:rsidP="00154E12">
      <w:pPr>
        <w:pStyle w:val="20"/>
        <w:shd w:val="clear" w:color="auto" w:fill="auto"/>
        <w:spacing w:after="337" w:line="280" w:lineRule="exact"/>
        <w:ind w:left="5800"/>
        <w:jc w:val="left"/>
      </w:pPr>
      <w:r>
        <w:lastRenderedPageBreak/>
        <w:t xml:space="preserve">     </w:t>
      </w:r>
      <w:r w:rsidR="00154E12">
        <w:t>Приложение</w:t>
      </w:r>
    </w:p>
    <w:p w:rsidR="00154E12" w:rsidRDefault="00154E12" w:rsidP="00154E12">
      <w:pPr>
        <w:pStyle w:val="20"/>
        <w:shd w:val="clear" w:color="auto" w:fill="auto"/>
        <w:spacing w:after="299" w:line="280" w:lineRule="exact"/>
        <w:ind w:left="5800"/>
        <w:jc w:val="left"/>
      </w:pPr>
      <w:r>
        <w:t xml:space="preserve">     УТВЕРЖДЕНО</w:t>
      </w:r>
    </w:p>
    <w:p w:rsidR="00154E12" w:rsidRDefault="00154E12" w:rsidP="00154E12">
      <w:pPr>
        <w:pStyle w:val="20"/>
        <w:shd w:val="clear" w:color="auto" w:fill="auto"/>
        <w:spacing w:after="0" w:line="240" w:lineRule="auto"/>
        <w:jc w:val="left"/>
      </w:pPr>
      <w:r>
        <w:t xml:space="preserve">    </w:t>
      </w:r>
      <w:r>
        <w:tab/>
      </w:r>
      <w:r>
        <w:tab/>
      </w:r>
      <w:r>
        <w:tab/>
      </w:r>
      <w:r>
        <w:tab/>
      </w:r>
      <w:r>
        <w:tab/>
      </w:r>
      <w:r>
        <w:tab/>
      </w:r>
      <w:r>
        <w:tab/>
      </w:r>
      <w:r>
        <w:tab/>
        <w:t xml:space="preserve">        решением районной Думы  </w:t>
      </w:r>
    </w:p>
    <w:p w:rsidR="00154E12" w:rsidRDefault="00154E12" w:rsidP="00154E12">
      <w:pPr>
        <w:pStyle w:val="20"/>
        <w:shd w:val="clear" w:color="auto" w:fill="auto"/>
        <w:spacing w:after="0" w:line="240" w:lineRule="auto"/>
        <w:jc w:val="left"/>
      </w:pPr>
      <w:r>
        <w:tab/>
      </w:r>
      <w:r>
        <w:tab/>
      </w:r>
      <w:r>
        <w:tab/>
      </w:r>
      <w:r>
        <w:tab/>
      </w:r>
      <w:r>
        <w:tab/>
      </w:r>
      <w:r>
        <w:tab/>
      </w:r>
      <w:r>
        <w:tab/>
      </w:r>
      <w:r>
        <w:tab/>
        <w:t xml:space="preserve">        </w:t>
      </w:r>
      <w:proofErr w:type="spellStart"/>
      <w:r>
        <w:t>Малмыжского</w:t>
      </w:r>
      <w:proofErr w:type="spellEnd"/>
      <w:r>
        <w:t xml:space="preserve"> района </w:t>
      </w:r>
    </w:p>
    <w:p w:rsidR="00154E12" w:rsidRDefault="00154E12" w:rsidP="00154E12">
      <w:pPr>
        <w:pStyle w:val="20"/>
        <w:shd w:val="clear" w:color="auto" w:fill="auto"/>
        <w:spacing w:after="0" w:line="240" w:lineRule="auto"/>
        <w:jc w:val="left"/>
      </w:pPr>
      <w:r>
        <w:tab/>
      </w:r>
      <w:r>
        <w:tab/>
      </w:r>
      <w:r>
        <w:tab/>
      </w:r>
      <w:r>
        <w:tab/>
      </w:r>
      <w:r>
        <w:tab/>
      </w:r>
      <w:r>
        <w:tab/>
      </w:r>
      <w:r>
        <w:tab/>
      </w:r>
      <w:r>
        <w:tab/>
        <w:t xml:space="preserve">        от   __________ № ______</w:t>
      </w:r>
    </w:p>
    <w:p w:rsidR="00154E12" w:rsidRDefault="00154E12" w:rsidP="00154E12">
      <w:pPr>
        <w:pStyle w:val="20"/>
        <w:shd w:val="clear" w:color="auto" w:fill="auto"/>
        <w:spacing w:after="299" w:line="280" w:lineRule="exact"/>
        <w:ind w:left="5800"/>
        <w:jc w:val="left"/>
      </w:pPr>
    </w:p>
    <w:p w:rsidR="00154E12" w:rsidRDefault="00154E12" w:rsidP="00154E12">
      <w:pPr>
        <w:pStyle w:val="ConsPlusNonformat"/>
        <w:tabs>
          <w:tab w:val="left" w:pos="6576"/>
        </w:tabs>
        <w:jc w:val="center"/>
        <w:rPr>
          <w:rStyle w:val="3"/>
          <w:rFonts w:eastAsia="Calibri"/>
          <w:sz w:val="28"/>
          <w:szCs w:val="28"/>
        </w:rPr>
      </w:pPr>
      <w:r>
        <w:rPr>
          <w:rStyle w:val="3"/>
          <w:rFonts w:eastAsia="Calibri"/>
          <w:sz w:val="28"/>
          <w:szCs w:val="28"/>
        </w:rPr>
        <w:t xml:space="preserve">ИЗМЕНЕНИЯ </w:t>
      </w:r>
    </w:p>
    <w:p w:rsidR="00154E12" w:rsidRPr="0011327B" w:rsidRDefault="00154E12" w:rsidP="00154E12">
      <w:pPr>
        <w:pStyle w:val="ConsPlusNonformat"/>
        <w:tabs>
          <w:tab w:val="left" w:pos="6576"/>
        </w:tabs>
        <w:jc w:val="center"/>
        <w:rPr>
          <w:rStyle w:val="30"/>
          <w:rFonts w:eastAsia="Calibri"/>
          <w:sz w:val="28"/>
          <w:szCs w:val="28"/>
        </w:rPr>
      </w:pPr>
      <w:r>
        <w:rPr>
          <w:rStyle w:val="3"/>
          <w:rFonts w:eastAsia="Calibri"/>
          <w:sz w:val="28"/>
          <w:szCs w:val="28"/>
        </w:rPr>
        <w:t xml:space="preserve">в положение </w:t>
      </w:r>
      <w:r w:rsidRPr="0011327B">
        <w:rPr>
          <w:rStyle w:val="30"/>
          <w:rFonts w:eastAsia="Calibri"/>
          <w:sz w:val="28"/>
          <w:szCs w:val="28"/>
        </w:rPr>
        <w:t xml:space="preserve">о порядке осуществления муниципального земельного контроля на территории муниципального образования </w:t>
      </w:r>
    </w:p>
    <w:p w:rsidR="00154E12" w:rsidRPr="0011327B" w:rsidRDefault="00154E12" w:rsidP="00154E12">
      <w:pPr>
        <w:pStyle w:val="ConsPlusNonformat"/>
        <w:tabs>
          <w:tab w:val="left" w:pos="6576"/>
        </w:tabs>
        <w:jc w:val="center"/>
        <w:rPr>
          <w:rStyle w:val="30"/>
          <w:rFonts w:eastAsia="Calibri"/>
          <w:sz w:val="28"/>
          <w:szCs w:val="28"/>
        </w:rPr>
      </w:pPr>
      <w:proofErr w:type="spellStart"/>
      <w:r w:rsidRPr="0011327B">
        <w:rPr>
          <w:rStyle w:val="30"/>
          <w:rFonts w:eastAsia="Calibri"/>
          <w:sz w:val="28"/>
          <w:szCs w:val="28"/>
        </w:rPr>
        <w:t>Малмыжский</w:t>
      </w:r>
      <w:proofErr w:type="spellEnd"/>
      <w:r w:rsidRPr="0011327B">
        <w:rPr>
          <w:rStyle w:val="30"/>
          <w:rFonts w:eastAsia="Calibri"/>
          <w:sz w:val="28"/>
          <w:szCs w:val="28"/>
        </w:rPr>
        <w:t xml:space="preserve"> муниципальный район Кировской области</w:t>
      </w:r>
    </w:p>
    <w:p w:rsidR="00154E12" w:rsidRDefault="00154E12" w:rsidP="00154E12">
      <w:pPr>
        <w:pStyle w:val="ConsPlusNonformat"/>
        <w:tabs>
          <w:tab w:val="left" w:pos="6576"/>
        </w:tabs>
        <w:jc w:val="center"/>
        <w:rPr>
          <w:rFonts w:ascii="Times New Roman" w:hAnsi="Times New Roman" w:cs="Times New Roman"/>
          <w:b/>
          <w:sz w:val="28"/>
          <w:szCs w:val="28"/>
        </w:rPr>
      </w:pPr>
    </w:p>
    <w:p w:rsidR="00154E12" w:rsidRDefault="00154E12" w:rsidP="00154E12">
      <w:pPr>
        <w:pStyle w:val="ConsPlusNormal"/>
        <w:ind w:firstLine="0"/>
        <w:jc w:val="both"/>
        <w:rPr>
          <w:sz w:val="28"/>
          <w:szCs w:val="28"/>
        </w:rPr>
      </w:pPr>
      <w:r>
        <w:rPr>
          <w:sz w:val="28"/>
          <w:szCs w:val="28"/>
        </w:rPr>
        <w:tab/>
      </w:r>
      <w:r w:rsidRPr="00F570EF">
        <w:rPr>
          <w:sz w:val="28"/>
          <w:szCs w:val="28"/>
        </w:rPr>
        <w:t xml:space="preserve">1. </w:t>
      </w:r>
      <w:r>
        <w:rPr>
          <w:sz w:val="28"/>
          <w:szCs w:val="28"/>
        </w:rPr>
        <w:t>В разделе 3 «</w:t>
      </w:r>
      <w:r w:rsidRPr="00F570EF">
        <w:rPr>
          <w:sz w:val="28"/>
          <w:szCs w:val="28"/>
        </w:rPr>
        <w:t>Виды профилактических мероприятий, которые проводятся при осуществлении муниципального контроля</w:t>
      </w:r>
      <w:r w:rsidRPr="00F570EF">
        <w:rPr>
          <w:b/>
          <w:sz w:val="28"/>
          <w:szCs w:val="28"/>
        </w:rPr>
        <w:t>»</w:t>
      </w:r>
      <w:r>
        <w:rPr>
          <w:b/>
          <w:sz w:val="28"/>
          <w:szCs w:val="28"/>
        </w:rPr>
        <w:t>:</w:t>
      </w:r>
    </w:p>
    <w:p w:rsidR="00154E12" w:rsidRPr="00F570EF" w:rsidRDefault="00154E12" w:rsidP="00154E12">
      <w:pPr>
        <w:pStyle w:val="ConsPlusNormal"/>
        <w:ind w:firstLine="709"/>
        <w:jc w:val="both"/>
        <w:rPr>
          <w:sz w:val="28"/>
          <w:szCs w:val="28"/>
        </w:rPr>
      </w:pPr>
      <w:r>
        <w:rPr>
          <w:sz w:val="28"/>
          <w:szCs w:val="28"/>
        </w:rPr>
        <w:t xml:space="preserve">1.1.  </w:t>
      </w:r>
      <w:r w:rsidRPr="00F570EF">
        <w:rPr>
          <w:sz w:val="28"/>
          <w:szCs w:val="28"/>
        </w:rPr>
        <w:t xml:space="preserve">Абзац </w:t>
      </w:r>
      <w:r>
        <w:rPr>
          <w:sz w:val="28"/>
          <w:szCs w:val="28"/>
        </w:rPr>
        <w:t xml:space="preserve">первый </w:t>
      </w:r>
      <w:r w:rsidRPr="00F570EF">
        <w:rPr>
          <w:sz w:val="28"/>
          <w:szCs w:val="28"/>
        </w:rPr>
        <w:t xml:space="preserve"> дополнить </w:t>
      </w:r>
      <w:r>
        <w:rPr>
          <w:sz w:val="28"/>
          <w:szCs w:val="28"/>
        </w:rPr>
        <w:t>под</w:t>
      </w:r>
      <w:r w:rsidRPr="00F570EF">
        <w:rPr>
          <w:sz w:val="28"/>
          <w:szCs w:val="28"/>
        </w:rPr>
        <w:t xml:space="preserve">пунктом  5 следующего содержания: </w:t>
      </w:r>
    </w:p>
    <w:p w:rsidR="00154E12" w:rsidRDefault="00154E12" w:rsidP="00154E12">
      <w:pPr>
        <w:pStyle w:val="ConsPlusNormal"/>
        <w:ind w:firstLine="709"/>
        <w:rPr>
          <w:sz w:val="28"/>
          <w:szCs w:val="28"/>
        </w:rPr>
      </w:pPr>
      <w:r w:rsidRPr="00F570EF">
        <w:rPr>
          <w:sz w:val="28"/>
          <w:szCs w:val="28"/>
        </w:rPr>
        <w:t>«</w:t>
      </w:r>
      <w:r>
        <w:rPr>
          <w:sz w:val="28"/>
          <w:szCs w:val="28"/>
        </w:rPr>
        <w:t>5) профилактический визит».</w:t>
      </w:r>
    </w:p>
    <w:p w:rsidR="00154E12" w:rsidRDefault="00154E12" w:rsidP="00154E12">
      <w:pPr>
        <w:pStyle w:val="ConsPlusNormal"/>
        <w:ind w:firstLine="709"/>
        <w:rPr>
          <w:sz w:val="28"/>
          <w:szCs w:val="28"/>
        </w:rPr>
      </w:pPr>
      <w:r>
        <w:rPr>
          <w:sz w:val="28"/>
          <w:szCs w:val="28"/>
        </w:rPr>
        <w:t>1.2. Пункт 3.2.3 изложить в следующей редакции:</w:t>
      </w:r>
    </w:p>
    <w:p w:rsidR="00154E12" w:rsidRDefault="00154E12" w:rsidP="00154E12">
      <w:pPr>
        <w:pStyle w:val="ConsPlusNormal"/>
        <w:ind w:firstLine="709"/>
        <w:jc w:val="both"/>
        <w:rPr>
          <w:sz w:val="28"/>
        </w:rPr>
      </w:pPr>
      <w:r>
        <w:rPr>
          <w:sz w:val="28"/>
          <w:szCs w:val="28"/>
        </w:rPr>
        <w:t xml:space="preserve">«3.2.3. </w:t>
      </w:r>
      <w:r w:rsidRPr="001C4F35">
        <w:rPr>
          <w:sz w:val="28"/>
        </w:rPr>
        <w:t xml:space="preserve">Контролируемое лицо в течение десяти рабочих дней со дня получения предостережения вправе подать в </w:t>
      </w:r>
      <w:r>
        <w:rPr>
          <w:sz w:val="28"/>
          <w:szCs w:val="28"/>
        </w:rPr>
        <w:t>орган муниципального земельного контроля</w:t>
      </w:r>
      <w:r w:rsidRPr="001C4F35">
        <w:rPr>
          <w:sz w:val="28"/>
        </w:rPr>
        <w:t xml:space="preserve"> </w:t>
      </w:r>
      <w:r>
        <w:rPr>
          <w:sz w:val="28"/>
        </w:rPr>
        <w:t xml:space="preserve"> </w:t>
      </w:r>
      <w:r w:rsidRPr="001C4F35">
        <w:rPr>
          <w:sz w:val="28"/>
        </w:rPr>
        <w:t>возражение в отношении предостережения.</w:t>
      </w:r>
    </w:p>
    <w:p w:rsidR="00154E12" w:rsidRPr="001C4F35" w:rsidRDefault="00154E12" w:rsidP="00154E12">
      <w:pPr>
        <w:pStyle w:val="ConsPlusNormal"/>
        <w:ind w:firstLine="709"/>
        <w:jc w:val="both"/>
        <w:rPr>
          <w:sz w:val="28"/>
        </w:rPr>
      </w:pPr>
      <w:r>
        <w:rPr>
          <w:sz w:val="28"/>
        </w:rPr>
        <w:t>Предостережение о недопустимости нарушения обязательных требований не может содержать сроки для устранения нарушений».</w:t>
      </w:r>
    </w:p>
    <w:p w:rsidR="00154E12" w:rsidRDefault="00154E12" w:rsidP="00154E12">
      <w:pPr>
        <w:pStyle w:val="ConsPlusNormal"/>
        <w:ind w:firstLine="0"/>
        <w:rPr>
          <w:sz w:val="28"/>
          <w:szCs w:val="28"/>
        </w:rPr>
      </w:pPr>
      <w:r>
        <w:rPr>
          <w:b/>
          <w:sz w:val="28"/>
          <w:szCs w:val="28"/>
        </w:rPr>
        <w:tab/>
      </w:r>
      <w:r w:rsidRPr="0077173A">
        <w:rPr>
          <w:sz w:val="28"/>
          <w:szCs w:val="28"/>
        </w:rPr>
        <w:t xml:space="preserve">1.3. Дополнить пунктом </w:t>
      </w:r>
      <w:r>
        <w:rPr>
          <w:sz w:val="28"/>
          <w:szCs w:val="28"/>
        </w:rPr>
        <w:t xml:space="preserve"> 3.5 следующего содержания:</w:t>
      </w:r>
    </w:p>
    <w:p w:rsidR="00154E12" w:rsidRPr="00A94912" w:rsidRDefault="00154E12" w:rsidP="00154E12">
      <w:pPr>
        <w:pStyle w:val="ConsPlusNormal"/>
        <w:jc w:val="both"/>
        <w:rPr>
          <w:sz w:val="28"/>
          <w:szCs w:val="28"/>
        </w:rPr>
      </w:pPr>
      <w:r w:rsidRPr="002B5843">
        <w:rPr>
          <w:bCs/>
          <w:sz w:val="28"/>
          <w:szCs w:val="28"/>
        </w:rPr>
        <w:t xml:space="preserve">«3.5. </w:t>
      </w:r>
      <w:r w:rsidRPr="00A94912">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sz w:val="28"/>
          <w:szCs w:val="28"/>
        </w:rPr>
        <w:t>вязи или мобильного приложения «Инспектор»</w:t>
      </w:r>
      <w:r w:rsidRPr="00A94912">
        <w:rPr>
          <w:sz w:val="28"/>
          <w:szCs w:val="28"/>
        </w:rPr>
        <w:t xml:space="preserve">. </w:t>
      </w:r>
    </w:p>
    <w:p w:rsidR="00154E12" w:rsidRPr="00A94912" w:rsidRDefault="00154E12" w:rsidP="00154E12">
      <w:pPr>
        <w:pStyle w:val="ConsPlusNormal"/>
        <w:jc w:val="both"/>
        <w:rPr>
          <w:sz w:val="28"/>
          <w:szCs w:val="28"/>
        </w:rPr>
      </w:pPr>
      <w:r w:rsidRPr="00A94912">
        <w:rPr>
          <w:sz w:val="28"/>
          <w:szCs w:val="28"/>
        </w:rPr>
        <w:t>3.</w:t>
      </w:r>
      <w:r>
        <w:rPr>
          <w:sz w:val="28"/>
          <w:szCs w:val="28"/>
        </w:rPr>
        <w:t>5</w:t>
      </w:r>
      <w:r w:rsidRPr="00A94912">
        <w:rPr>
          <w:sz w:val="28"/>
          <w:szCs w:val="28"/>
        </w:rPr>
        <w:t>.</w:t>
      </w:r>
      <w:r>
        <w:rPr>
          <w:sz w:val="28"/>
          <w:szCs w:val="28"/>
        </w:rPr>
        <w:t>1</w:t>
      </w:r>
      <w:r w:rsidRPr="00A94912">
        <w:rPr>
          <w:sz w:val="28"/>
          <w:szCs w:val="28"/>
        </w:rPr>
        <w:t xml:space="preserve">. </w:t>
      </w:r>
      <w:proofErr w:type="gramStart"/>
      <w:r w:rsidRPr="00A9491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94912">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154E12" w:rsidRPr="00A94912" w:rsidRDefault="00154E12" w:rsidP="00154E12">
      <w:pPr>
        <w:pStyle w:val="ConsPlusNormal"/>
        <w:jc w:val="both"/>
        <w:rPr>
          <w:sz w:val="28"/>
          <w:szCs w:val="28"/>
        </w:rPr>
      </w:pPr>
      <w:r w:rsidRPr="00A94912">
        <w:rPr>
          <w:sz w:val="28"/>
          <w:szCs w:val="28"/>
        </w:rPr>
        <w:t>3.</w:t>
      </w:r>
      <w:r>
        <w:rPr>
          <w:sz w:val="28"/>
          <w:szCs w:val="28"/>
        </w:rPr>
        <w:t>5</w:t>
      </w:r>
      <w:r w:rsidRPr="00A94912">
        <w:rPr>
          <w:sz w:val="28"/>
          <w:szCs w:val="28"/>
        </w:rPr>
        <w:t>.</w:t>
      </w:r>
      <w:r>
        <w:rPr>
          <w:sz w:val="28"/>
          <w:szCs w:val="28"/>
        </w:rPr>
        <w:t>2</w:t>
      </w:r>
      <w:r w:rsidRPr="00A94912">
        <w:rPr>
          <w:sz w:val="28"/>
          <w:szCs w:val="28"/>
        </w:rPr>
        <w:t xml:space="preserve">.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154E12" w:rsidRPr="00A94912" w:rsidRDefault="00154E12" w:rsidP="00154E12">
      <w:pPr>
        <w:pStyle w:val="ConsPlusNormal"/>
        <w:jc w:val="both"/>
        <w:rPr>
          <w:sz w:val="28"/>
          <w:szCs w:val="28"/>
        </w:rPr>
      </w:pPr>
      <w:r w:rsidRPr="00A94912">
        <w:rPr>
          <w:sz w:val="28"/>
          <w:szCs w:val="28"/>
        </w:rPr>
        <w:t>3.</w:t>
      </w:r>
      <w:r>
        <w:rPr>
          <w:sz w:val="28"/>
          <w:szCs w:val="28"/>
        </w:rPr>
        <w:t>5</w:t>
      </w:r>
      <w:r w:rsidRPr="00A94912">
        <w:rPr>
          <w:sz w:val="28"/>
          <w:szCs w:val="28"/>
        </w:rPr>
        <w:t>.</w:t>
      </w:r>
      <w:r>
        <w:rPr>
          <w:sz w:val="28"/>
          <w:szCs w:val="28"/>
        </w:rPr>
        <w:t>3</w:t>
      </w:r>
      <w:r w:rsidRPr="00A94912">
        <w:rPr>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sz w:val="28"/>
          <w:szCs w:val="28"/>
        </w:rPr>
        <w:lastRenderedPageBreak/>
        <w:t>Федерального закона № 248-ФЗ.</w:t>
      </w:r>
    </w:p>
    <w:p w:rsidR="00154E12" w:rsidRPr="00A94912" w:rsidRDefault="00154E12" w:rsidP="00154E12">
      <w:pPr>
        <w:pStyle w:val="ConsPlusNormal"/>
        <w:jc w:val="both"/>
        <w:rPr>
          <w:sz w:val="28"/>
          <w:szCs w:val="28"/>
        </w:rPr>
      </w:pPr>
      <w:r w:rsidRPr="00A94912">
        <w:rPr>
          <w:sz w:val="28"/>
          <w:szCs w:val="28"/>
        </w:rPr>
        <w:t>3.5.</w:t>
      </w:r>
      <w:r>
        <w:rPr>
          <w:sz w:val="28"/>
          <w:szCs w:val="28"/>
        </w:rPr>
        <w:t>4</w:t>
      </w:r>
      <w:r w:rsidRPr="00A94912">
        <w:rPr>
          <w:sz w:val="28"/>
          <w:szCs w:val="28"/>
        </w:rPr>
        <w:t xml:space="preserve">. Обязательный профилактический визит проводится: </w:t>
      </w:r>
    </w:p>
    <w:p w:rsidR="00154E12" w:rsidRPr="00A94912" w:rsidRDefault="00154E12" w:rsidP="00154E12">
      <w:pPr>
        <w:pStyle w:val="ConsPlusNormal"/>
        <w:jc w:val="both"/>
        <w:rPr>
          <w:sz w:val="28"/>
          <w:szCs w:val="28"/>
        </w:rPr>
      </w:pPr>
      <w:r w:rsidRPr="00A94912">
        <w:rPr>
          <w:sz w:val="28"/>
          <w:szCs w:val="28"/>
        </w:rPr>
        <w:t xml:space="preserve">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 </w:t>
      </w:r>
    </w:p>
    <w:p w:rsidR="00154E12" w:rsidRPr="00A94912" w:rsidRDefault="00154E12" w:rsidP="00154E12">
      <w:pPr>
        <w:pStyle w:val="ConsPlusNormal"/>
        <w:jc w:val="both"/>
        <w:rPr>
          <w:sz w:val="28"/>
          <w:szCs w:val="28"/>
        </w:rPr>
      </w:pPr>
      <w:r w:rsidRPr="00A94912">
        <w:rPr>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w:t>
      </w:r>
      <w:r>
        <w:rPr>
          <w:sz w:val="28"/>
          <w:szCs w:val="28"/>
        </w:rPr>
        <w:t xml:space="preserve"> 26 декабря 2008 года № 294-ФЗ «</w:t>
      </w:r>
      <w:r w:rsidRPr="00A94912">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A94912">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94912">
        <w:rPr>
          <w:sz w:val="28"/>
          <w:szCs w:val="28"/>
        </w:rPr>
        <w:t>с даты представления</w:t>
      </w:r>
      <w:proofErr w:type="gramEnd"/>
      <w:r w:rsidRPr="00A94912">
        <w:rPr>
          <w:sz w:val="28"/>
          <w:szCs w:val="28"/>
        </w:rPr>
        <w:t xml:space="preserve"> такого уведомления; </w:t>
      </w:r>
    </w:p>
    <w:p w:rsidR="00154E12" w:rsidRPr="00A94912" w:rsidRDefault="00154E12" w:rsidP="00154E12">
      <w:pPr>
        <w:pStyle w:val="ConsPlusNormal"/>
        <w:jc w:val="both"/>
        <w:rPr>
          <w:sz w:val="28"/>
          <w:szCs w:val="28"/>
        </w:rPr>
      </w:pPr>
      <w:r w:rsidRPr="00A94912">
        <w:rPr>
          <w:sz w:val="28"/>
          <w:szCs w:val="28"/>
        </w:rPr>
        <w:t xml:space="preserve">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54E12" w:rsidRPr="00A94912" w:rsidRDefault="00154E12" w:rsidP="00154E12">
      <w:pPr>
        <w:pStyle w:val="ConsPlusNormal"/>
        <w:jc w:val="both"/>
        <w:rPr>
          <w:sz w:val="28"/>
          <w:szCs w:val="28"/>
        </w:rPr>
      </w:pPr>
      <w:r w:rsidRPr="00A94912">
        <w:rPr>
          <w:sz w:val="28"/>
          <w:szCs w:val="28"/>
        </w:rPr>
        <w:t xml:space="preserve">по поручению: </w:t>
      </w:r>
    </w:p>
    <w:p w:rsidR="00154E12" w:rsidRPr="00A94912" w:rsidRDefault="00154E12" w:rsidP="00154E12">
      <w:pPr>
        <w:pStyle w:val="ConsPlusNormal"/>
        <w:jc w:val="both"/>
        <w:rPr>
          <w:sz w:val="28"/>
          <w:szCs w:val="28"/>
        </w:rPr>
      </w:pPr>
      <w:r w:rsidRPr="00A94912">
        <w:rPr>
          <w:sz w:val="28"/>
          <w:szCs w:val="28"/>
        </w:rPr>
        <w:t xml:space="preserve">Президента Российской Федерации; </w:t>
      </w:r>
    </w:p>
    <w:p w:rsidR="00154E12" w:rsidRPr="00A94912" w:rsidRDefault="00154E12" w:rsidP="00154E12">
      <w:pPr>
        <w:pStyle w:val="ConsPlusNormal"/>
        <w:jc w:val="both"/>
        <w:rPr>
          <w:sz w:val="28"/>
          <w:szCs w:val="28"/>
        </w:rPr>
      </w:pPr>
      <w:r w:rsidRPr="00A94912">
        <w:rPr>
          <w:sz w:val="28"/>
          <w:szCs w:val="28"/>
        </w:rPr>
        <w:t>Председателя Правительства Российской Федерации или Заместителя Председателя Правительства Российской Федерации, соглас</w:t>
      </w:r>
      <w:r>
        <w:rPr>
          <w:sz w:val="28"/>
          <w:szCs w:val="28"/>
        </w:rPr>
        <w:t xml:space="preserve">ованному с </w:t>
      </w:r>
      <w:r w:rsidRPr="00A94912">
        <w:rPr>
          <w:sz w:val="28"/>
          <w:szCs w:val="28"/>
        </w:rPr>
        <w:t xml:space="preserve">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A94912">
        <w:rPr>
          <w:sz w:val="28"/>
          <w:szCs w:val="28"/>
        </w:rPr>
        <w:t>полномочия</w:t>
      </w:r>
      <w:proofErr w:type="gramEnd"/>
      <w:r w:rsidRPr="00A94912">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154E12" w:rsidRPr="00A94912" w:rsidRDefault="00154E12" w:rsidP="00154E12">
      <w:pPr>
        <w:pStyle w:val="ConsPlusNormal"/>
        <w:jc w:val="both"/>
        <w:rPr>
          <w:sz w:val="28"/>
          <w:szCs w:val="28"/>
        </w:rPr>
      </w:pPr>
      <w:r w:rsidRPr="00A94912">
        <w:rPr>
          <w:sz w:val="28"/>
          <w:szCs w:val="28"/>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A94912">
        <w:rPr>
          <w:sz w:val="28"/>
          <w:szCs w:val="28"/>
        </w:rPr>
        <w:t>полномочия</w:t>
      </w:r>
      <w:proofErr w:type="gramEnd"/>
      <w:r w:rsidRPr="00A94912">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154E12" w:rsidRPr="00A94912" w:rsidRDefault="00154E12" w:rsidP="00154E12">
      <w:pPr>
        <w:pStyle w:val="ConsPlusNormal"/>
        <w:jc w:val="both"/>
        <w:rPr>
          <w:sz w:val="28"/>
          <w:szCs w:val="28"/>
        </w:rPr>
      </w:pPr>
      <w:r w:rsidRPr="00A94912">
        <w:rPr>
          <w:sz w:val="28"/>
          <w:szCs w:val="28"/>
        </w:rPr>
        <w:t>Обязательный профилактический визит не предусматривает отказ контролир</w:t>
      </w:r>
      <w:r>
        <w:rPr>
          <w:sz w:val="28"/>
          <w:szCs w:val="28"/>
        </w:rPr>
        <w:t xml:space="preserve">уемого лица от его проведения. </w:t>
      </w:r>
      <w:r w:rsidRPr="00A94912">
        <w:rPr>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154E12" w:rsidRPr="00A94912" w:rsidRDefault="00154E12" w:rsidP="00154E12">
      <w:pPr>
        <w:pStyle w:val="ConsPlusNormal"/>
        <w:jc w:val="both"/>
        <w:rPr>
          <w:sz w:val="28"/>
          <w:szCs w:val="28"/>
        </w:rPr>
      </w:pPr>
      <w:r w:rsidRPr="00A94912">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154E12" w:rsidRPr="00A94912" w:rsidRDefault="00154E12" w:rsidP="00154E12">
      <w:pPr>
        <w:pStyle w:val="ConsPlusNormal"/>
        <w:jc w:val="both"/>
        <w:rPr>
          <w:sz w:val="28"/>
          <w:szCs w:val="28"/>
        </w:rPr>
      </w:pPr>
      <w:r w:rsidRPr="00A94912">
        <w:rPr>
          <w:sz w:val="28"/>
          <w:szCs w:val="28"/>
        </w:rPr>
        <w:t xml:space="preserve">По окончании проведения обязательного профилактического визита </w:t>
      </w:r>
    </w:p>
    <w:p w:rsidR="00154E12" w:rsidRPr="00A94912" w:rsidRDefault="00154E12" w:rsidP="00154E12">
      <w:pPr>
        <w:pStyle w:val="ConsPlusNormal"/>
        <w:jc w:val="both"/>
        <w:rPr>
          <w:sz w:val="28"/>
          <w:szCs w:val="28"/>
        </w:rPr>
      </w:pPr>
      <w:r w:rsidRPr="00A94912">
        <w:rPr>
          <w:sz w:val="28"/>
          <w:szCs w:val="28"/>
        </w:rPr>
        <w:t xml:space="preserve">составляется акт о проведении обязательного профилактического визита (далее также - акт обязательного профилактического визита) в порядке, </w:t>
      </w:r>
      <w:r w:rsidRPr="00A94912">
        <w:rPr>
          <w:sz w:val="28"/>
          <w:szCs w:val="28"/>
        </w:rPr>
        <w:lastRenderedPageBreak/>
        <w:t xml:space="preserve">предусмотренном статьей 90 Федерального закона № 248-ФЗ для контрольных (надзорных) мероприятий. </w:t>
      </w:r>
    </w:p>
    <w:p w:rsidR="00154E12" w:rsidRPr="00A94912" w:rsidRDefault="00154E12" w:rsidP="00154E12">
      <w:pPr>
        <w:pStyle w:val="ConsPlusNormal"/>
        <w:jc w:val="both"/>
        <w:rPr>
          <w:sz w:val="28"/>
          <w:szCs w:val="28"/>
        </w:rPr>
      </w:pPr>
      <w:r w:rsidRPr="00A94912">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154E12" w:rsidRPr="00A94912" w:rsidRDefault="00154E12" w:rsidP="00154E12">
      <w:pPr>
        <w:pStyle w:val="ConsPlusNormal"/>
        <w:jc w:val="both"/>
        <w:rPr>
          <w:sz w:val="28"/>
          <w:szCs w:val="28"/>
        </w:rPr>
      </w:pPr>
      <w:r w:rsidRPr="00A94912">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154E12" w:rsidRPr="00A94912" w:rsidRDefault="00154E12" w:rsidP="00154E12">
      <w:pPr>
        <w:pStyle w:val="ConsPlusNormal"/>
        <w:jc w:val="both"/>
        <w:rPr>
          <w:sz w:val="28"/>
          <w:szCs w:val="28"/>
        </w:rPr>
      </w:pPr>
      <w:r w:rsidRPr="00A94912">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A94912">
        <w:rPr>
          <w:sz w:val="28"/>
          <w:szCs w:val="28"/>
        </w:rPr>
        <w:t>с даты составления</w:t>
      </w:r>
      <w:proofErr w:type="gramEnd"/>
      <w:r w:rsidRPr="00A94912">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154E12" w:rsidRPr="00A94912" w:rsidRDefault="00154E12" w:rsidP="00154E12">
      <w:pPr>
        <w:pStyle w:val="ConsPlusNormal"/>
        <w:jc w:val="both"/>
        <w:rPr>
          <w:sz w:val="28"/>
          <w:szCs w:val="28"/>
        </w:rPr>
      </w:pPr>
      <w:r w:rsidRPr="00A94912">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Pr>
          <w:sz w:val="28"/>
          <w:szCs w:val="28"/>
        </w:rPr>
        <w:t>Федерального закона № 248-ФЗ.</w:t>
      </w:r>
    </w:p>
    <w:p w:rsidR="00154E12" w:rsidRPr="00A94912" w:rsidRDefault="00154E12" w:rsidP="00154E12">
      <w:pPr>
        <w:pStyle w:val="ConsPlusNormal"/>
        <w:jc w:val="both"/>
        <w:rPr>
          <w:sz w:val="28"/>
          <w:szCs w:val="28"/>
        </w:rPr>
      </w:pPr>
      <w:r w:rsidRPr="007752C7">
        <w:rPr>
          <w:bCs/>
          <w:sz w:val="28"/>
          <w:szCs w:val="28"/>
        </w:rPr>
        <w:t>3.5.5</w:t>
      </w:r>
      <w:r>
        <w:rPr>
          <w:bCs/>
          <w:sz w:val="28"/>
          <w:szCs w:val="28"/>
        </w:rPr>
        <w:t xml:space="preserve">. </w:t>
      </w:r>
      <w:r w:rsidRPr="007752C7">
        <w:rPr>
          <w:bCs/>
          <w:sz w:val="28"/>
          <w:szCs w:val="28"/>
        </w:rPr>
        <w:t xml:space="preserve"> </w:t>
      </w:r>
      <w:r w:rsidRPr="00A94912">
        <w:rPr>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154E12" w:rsidRPr="00A94912" w:rsidRDefault="00154E12" w:rsidP="00154E12">
      <w:pPr>
        <w:pStyle w:val="ConsPlusNormal"/>
        <w:jc w:val="both"/>
        <w:rPr>
          <w:sz w:val="28"/>
          <w:szCs w:val="28"/>
        </w:rPr>
      </w:pPr>
      <w:r w:rsidRPr="00A94912">
        <w:rPr>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154E12" w:rsidRPr="00A94912" w:rsidRDefault="00154E12" w:rsidP="00154E12">
      <w:pPr>
        <w:pStyle w:val="ConsPlusNormal"/>
        <w:jc w:val="both"/>
        <w:rPr>
          <w:sz w:val="28"/>
          <w:szCs w:val="28"/>
        </w:rPr>
      </w:pPr>
      <w:r w:rsidRPr="00A94912">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154E12" w:rsidRPr="00A94912" w:rsidRDefault="00154E12" w:rsidP="00154E12">
      <w:pPr>
        <w:pStyle w:val="ConsPlusNormal"/>
        <w:jc w:val="both"/>
        <w:rPr>
          <w:sz w:val="28"/>
          <w:szCs w:val="28"/>
        </w:rPr>
      </w:pPr>
      <w:r w:rsidRPr="00A94912">
        <w:rPr>
          <w:sz w:val="28"/>
          <w:szCs w:val="28"/>
        </w:rPr>
        <w:t xml:space="preserve">Решение об отказе в проведении профилактического визита принимается в следующих случаях: </w:t>
      </w:r>
    </w:p>
    <w:p w:rsidR="00154E12" w:rsidRPr="00A94912" w:rsidRDefault="00154E12" w:rsidP="00154E12">
      <w:pPr>
        <w:pStyle w:val="ConsPlusNormal"/>
        <w:jc w:val="both"/>
        <w:rPr>
          <w:sz w:val="28"/>
          <w:szCs w:val="28"/>
        </w:rPr>
      </w:pPr>
      <w:r w:rsidRPr="00A94912">
        <w:rPr>
          <w:sz w:val="28"/>
          <w:szCs w:val="28"/>
        </w:rPr>
        <w:t xml:space="preserve">от контролируемого лица поступило уведомление об отзыве заявления; </w:t>
      </w:r>
    </w:p>
    <w:p w:rsidR="00154E12" w:rsidRPr="00A94912" w:rsidRDefault="00154E12" w:rsidP="00154E12">
      <w:pPr>
        <w:pStyle w:val="ConsPlusNormal"/>
        <w:jc w:val="both"/>
        <w:rPr>
          <w:sz w:val="28"/>
          <w:szCs w:val="28"/>
        </w:rPr>
      </w:pPr>
      <w:r w:rsidRPr="00A94912">
        <w:rPr>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w:t>
      </w:r>
      <w:r>
        <w:rPr>
          <w:sz w:val="28"/>
          <w:szCs w:val="28"/>
        </w:rPr>
        <w:t xml:space="preserve">ия деятельности либо в связи с </w:t>
      </w:r>
      <w:r w:rsidRPr="00A94912">
        <w:rPr>
          <w:sz w:val="28"/>
          <w:szCs w:val="28"/>
        </w:rPr>
        <w:t xml:space="preserve">иными действиями (бездействием) контролируемого лица, </w:t>
      </w:r>
      <w:r w:rsidRPr="00A94912">
        <w:rPr>
          <w:sz w:val="28"/>
          <w:szCs w:val="28"/>
        </w:rPr>
        <w:lastRenderedPageBreak/>
        <w:t xml:space="preserve">повлекшими невозможность проведения профилактического визита; </w:t>
      </w:r>
    </w:p>
    <w:p w:rsidR="00154E12" w:rsidRPr="00A94912" w:rsidRDefault="00154E12" w:rsidP="00154E12">
      <w:pPr>
        <w:pStyle w:val="ConsPlusNormal"/>
        <w:jc w:val="both"/>
        <w:rPr>
          <w:sz w:val="28"/>
          <w:szCs w:val="28"/>
        </w:rPr>
      </w:pPr>
      <w:r w:rsidRPr="00A94912">
        <w:rPr>
          <w:sz w:val="28"/>
          <w:szCs w:val="28"/>
        </w:rPr>
        <w:t xml:space="preserve">в течение года до даты подачи заявления контрольным (надзорным) органом проведен профилактический визит по ранее поданному заявлению; </w:t>
      </w:r>
    </w:p>
    <w:p w:rsidR="00154E12" w:rsidRPr="00A94912" w:rsidRDefault="00154E12" w:rsidP="00154E12">
      <w:pPr>
        <w:pStyle w:val="ConsPlusNormal"/>
        <w:jc w:val="both"/>
        <w:rPr>
          <w:sz w:val="28"/>
          <w:szCs w:val="28"/>
        </w:rPr>
      </w:pPr>
      <w:r w:rsidRPr="00A94912">
        <w:rPr>
          <w:sz w:val="28"/>
          <w:szCs w:val="28"/>
        </w:rPr>
        <w:t xml:space="preserve">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54E12" w:rsidRPr="00A94912" w:rsidRDefault="00154E12" w:rsidP="00154E12">
      <w:pPr>
        <w:pStyle w:val="ConsPlusNormal"/>
        <w:jc w:val="both"/>
        <w:rPr>
          <w:sz w:val="28"/>
          <w:szCs w:val="28"/>
        </w:rPr>
      </w:pPr>
      <w:r w:rsidRPr="00A94912">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154E12" w:rsidRPr="00A94912" w:rsidRDefault="00154E12" w:rsidP="00154E12">
      <w:pPr>
        <w:pStyle w:val="ConsPlusNormal"/>
        <w:jc w:val="both"/>
        <w:rPr>
          <w:sz w:val="28"/>
          <w:szCs w:val="28"/>
        </w:rPr>
      </w:pPr>
      <w:r w:rsidRPr="00A94912">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A94912">
        <w:rPr>
          <w:sz w:val="28"/>
          <w:szCs w:val="28"/>
        </w:rPr>
        <w:t>позднее</w:t>
      </w:r>
      <w:proofErr w:type="gramEnd"/>
      <w:r w:rsidRPr="00A94912">
        <w:rPr>
          <w:sz w:val="28"/>
          <w:szCs w:val="28"/>
        </w:rPr>
        <w:t xml:space="preserve"> чем за пять рабочих дней до даты его проведения. </w:t>
      </w:r>
    </w:p>
    <w:p w:rsidR="00154E12" w:rsidRPr="00A94912" w:rsidRDefault="00154E12" w:rsidP="00154E12">
      <w:pPr>
        <w:pStyle w:val="ConsPlusNormal"/>
        <w:jc w:val="both"/>
        <w:rPr>
          <w:sz w:val="28"/>
          <w:szCs w:val="28"/>
        </w:rPr>
      </w:pPr>
      <w:r w:rsidRPr="00A94912">
        <w:rPr>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154E12" w:rsidRPr="00A94912" w:rsidRDefault="00154E12" w:rsidP="00154E12">
      <w:pPr>
        <w:pStyle w:val="ConsPlusNormal"/>
        <w:jc w:val="both"/>
        <w:rPr>
          <w:sz w:val="28"/>
          <w:szCs w:val="28"/>
        </w:rPr>
      </w:pPr>
      <w:r w:rsidRPr="00A94912">
        <w:rPr>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154E12" w:rsidRPr="00A94912" w:rsidRDefault="00154E12" w:rsidP="00154E12">
      <w:pPr>
        <w:pStyle w:val="ConsPlusNormal"/>
        <w:jc w:val="both"/>
        <w:rPr>
          <w:sz w:val="28"/>
          <w:szCs w:val="28"/>
        </w:rPr>
      </w:pPr>
      <w:r w:rsidRPr="00A94912">
        <w:rPr>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154E12" w:rsidRPr="00A94912" w:rsidRDefault="00154E12" w:rsidP="00154E12">
      <w:pPr>
        <w:pStyle w:val="ConsPlusNormal"/>
        <w:ind w:firstLine="709"/>
        <w:jc w:val="both"/>
        <w:rPr>
          <w:sz w:val="28"/>
          <w:szCs w:val="28"/>
        </w:rPr>
      </w:pPr>
      <w:r w:rsidRPr="00A94912">
        <w:rPr>
          <w:sz w:val="28"/>
          <w:szCs w:val="28"/>
          <w:lang w:bidi="ru-RU"/>
        </w:rPr>
        <w:t>В случае</w:t>
      </w:r>
      <w:proofErr w:type="gramStart"/>
      <w:r w:rsidRPr="00A94912">
        <w:rPr>
          <w:sz w:val="28"/>
          <w:szCs w:val="28"/>
          <w:lang w:bidi="ru-RU"/>
        </w:rPr>
        <w:t>,</w:t>
      </w:r>
      <w:proofErr w:type="gramEnd"/>
      <w:r w:rsidRPr="00A94912">
        <w:rPr>
          <w:sz w:val="28"/>
          <w:szCs w:val="28"/>
          <w:lang w:bidi="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54E12" w:rsidRDefault="00154E12" w:rsidP="00154E12">
      <w:pPr>
        <w:pStyle w:val="a3"/>
        <w:tabs>
          <w:tab w:val="left" w:pos="709"/>
          <w:tab w:val="left" w:pos="1134"/>
        </w:tabs>
        <w:ind w:left="0"/>
        <w:rPr>
          <w:b/>
          <w:sz w:val="28"/>
        </w:rPr>
      </w:pPr>
      <w:r>
        <w:rPr>
          <w:sz w:val="28"/>
          <w:szCs w:val="28"/>
        </w:rPr>
        <w:tab/>
        <w:t>2.  В разделе 4 «</w:t>
      </w:r>
      <w:r w:rsidRPr="001F6F04">
        <w:rPr>
          <w:sz w:val="28"/>
        </w:rPr>
        <w:t>Контрольные мероприятия, проводимые в рамках муниципального контроля</w:t>
      </w:r>
      <w:r>
        <w:rPr>
          <w:b/>
          <w:sz w:val="28"/>
        </w:rPr>
        <w:t>»</w:t>
      </w:r>
      <w:r w:rsidRPr="00525936">
        <w:rPr>
          <w:sz w:val="28"/>
        </w:rPr>
        <w:t>:</w:t>
      </w:r>
      <w:r>
        <w:rPr>
          <w:b/>
          <w:sz w:val="28"/>
        </w:rPr>
        <w:t xml:space="preserve">  </w:t>
      </w:r>
    </w:p>
    <w:p w:rsidR="00154E12" w:rsidRDefault="00154E12" w:rsidP="00CB5B35">
      <w:pPr>
        <w:pStyle w:val="a3"/>
        <w:tabs>
          <w:tab w:val="left" w:pos="709"/>
          <w:tab w:val="left" w:pos="1134"/>
        </w:tabs>
        <w:ind w:left="0"/>
        <w:rPr>
          <w:sz w:val="28"/>
        </w:rPr>
      </w:pPr>
      <w:r>
        <w:rPr>
          <w:b/>
          <w:sz w:val="28"/>
        </w:rPr>
        <w:tab/>
      </w:r>
      <w:r>
        <w:rPr>
          <w:sz w:val="28"/>
        </w:rPr>
        <w:t>2.1</w:t>
      </w:r>
      <w:r w:rsidRPr="008D0C91">
        <w:rPr>
          <w:sz w:val="28"/>
        </w:rPr>
        <w:t xml:space="preserve">. </w:t>
      </w:r>
      <w:r>
        <w:rPr>
          <w:sz w:val="28"/>
        </w:rPr>
        <w:t xml:space="preserve"> Пункт 4.1.3 изложить в следующей редакции:</w:t>
      </w:r>
    </w:p>
    <w:p w:rsidR="00154E12" w:rsidRPr="00FA4442" w:rsidRDefault="00154E12" w:rsidP="00CB5B35">
      <w:pPr>
        <w:widowControl/>
        <w:autoSpaceDE w:val="0"/>
        <w:adjustRightInd w:val="0"/>
        <w:spacing w:after="0" w:line="240" w:lineRule="auto"/>
        <w:ind w:firstLine="709"/>
        <w:jc w:val="both"/>
        <w:rPr>
          <w:rFonts w:ascii="Times New Roman" w:hAnsi="Times New Roman" w:cs="Times New Roman"/>
          <w:sz w:val="28"/>
          <w:szCs w:val="28"/>
        </w:rPr>
      </w:pPr>
      <w:r w:rsidRPr="00FA4442">
        <w:rPr>
          <w:rFonts w:ascii="Times New Roman" w:hAnsi="Times New Roman" w:cs="Times New Roman"/>
          <w:sz w:val="28"/>
          <w:szCs w:val="28"/>
        </w:rPr>
        <w:t xml:space="preserve">«4.1.3. Контрольные мероприятия, осуществляемые при </w:t>
      </w:r>
      <w:r w:rsidRPr="00FA4442">
        <w:rPr>
          <w:rFonts w:ascii="Times New Roman" w:eastAsia="Calibri" w:hAnsi="Times New Roman" w:cs="Times New Roman"/>
          <w:sz w:val="28"/>
          <w:szCs w:val="28"/>
        </w:rPr>
        <w:t xml:space="preserve"> взаимодействии с контролируемым лицом, </w:t>
      </w:r>
      <w:r w:rsidRPr="00FA4442">
        <w:rPr>
          <w:rFonts w:ascii="Times New Roman" w:hAnsi="Times New Roman" w:cs="Times New Roman"/>
          <w:sz w:val="28"/>
          <w:szCs w:val="28"/>
        </w:rPr>
        <w:t>проводятся органом муниципального земельного контроля  по следующим основаниям:</w:t>
      </w:r>
    </w:p>
    <w:p w:rsidR="00154E12" w:rsidRPr="00FA4442" w:rsidRDefault="00154E12" w:rsidP="00CB5B35">
      <w:pPr>
        <w:widowControl/>
        <w:tabs>
          <w:tab w:val="left" w:pos="709"/>
        </w:tabs>
        <w:spacing w:after="0" w:line="240" w:lineRule="auto"/>
        <w:jc w:val="both"/>
        <w:rPr>
          <w:rFonts w:ascii="Times New Roman" w:hAnsi="Times New Roman" w:cs="Times New Roman"/>
          <w:sz w:val="28"/>
          <w:szCs w:val="28"/>
        </w:rPr>
      </w:pPr>
      <w:r w:rsidRPr="00FA4442">
        <w:rPr>
          <w:rFonts w:ascii="Times New Roman" w:hAnsi="Times New Roman" w:cs="Times New Roman"/>
          <w:sz w:val="28"/>
          <w:szCs w:val="28"/>
        </w:rPr>
        <w:tab/>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54E12" w:rsidRPr="00FA4442" w:rsidRDefault="00154E12" w:rsidP="00CB5B35">
      <w:pPr>
        <w:widowControl/>
        <w:tabs>
          <w:tab w:val="left" w:pos="709"/>
        </w:tabs>
        <w:spacing w:after="0" w:line="240" w:lineRule="auto"/>
        <w:jc w:val="both"/>
        <w:rPr>
          <w:rFonts w:ascii="Times New Roman" w:hAnsi="Times New Roman" w:cs="Times New Roman"/>
          <w:sz w:val="28"/>
          <w:szCs w:val="28"/>
        </w:rPr>
      </w:pPr>
      <w:r w:rsidRPr="00FA4442">
        <w:rPr>
          <w:rFonts w:ascii="Times New Roman" w:hAnsi="Times New Roman" w:cs="Times New Roman"/>
          <w:sz w:val="28"/>
          <w:szCs w:val="28"/>
        </w:rPr>
        <w:tab/>
        <w:t>2) наступление сроков проведения контрольных мероприятий, включенных в план проведения контрольных мероприятий;</w:t>
      </w:r>
    </w:p>
    <w:p w:rsidR="00154E12" w:rsidRPr="00FA4442" w:rsidRDefault="00154E12" w:rsidP="00CB5B35">
      <w:pPr>
        <w:widowControl/>
        <w:tabs>
          <w:tab w:val="left" w:pos="709"/>
        </w:tabs>
        <w:spacing w:after="0" w:line="240" w:lineRule="auto"/>
        <w:jc w:val="both"/>
        <w:rPr>
          <w:rFonts w:ascii="Times New Roman" w:hAnsi="Times New Roman" w:cs="Times New Roman"/>
          <w:sz w:val="28"/>
          <w:szCs w:val="28"/>
        </w:rPr>
      </w:pPr>
      <w:r w:rsidRPr="00FA4442">
        <w:rPr>
          <w:rFonts w:ascii="Times New Roman" w:hAnsi="Times New Roman" w:cs="Times New Roman"/>
          <w:sz w:val="28"/>
          <w:szCs w:val="28"/>
        </w:rPr>
        <w:tab/>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54E12" w:rsidRPr="00FA4442" w:rsidRDefault="00154E12" w:rsidP="00CB5B35">
      <w:pPr>
        <w:widowControl/>
        <w:tabs>
          <w:tab w:val="left" w:pos="709"/>
        </w:tabs>
        <w:spacing w:after="0" w:line="240" w:lineRule="auto"/>
        <w:jc w:val="both"/>
        <w:rPr>
          <w:rFonts w:ascii="Times New Roman" w:hAnsi="Times New Roman" w:cs="Times New Roman"/>
          <w:sz w:val="28"/>
          <w:szCs w:val="28"/>
        </w:rPr>
      </w:pPr>
      <w:r w:rsidRPr="00FA4442">
        <w:rPr>
          <w:rFonts w:ascii="Times New Roman" w:hAnsi="Times New Roman" w:cs="Times New Roman"/>
          <w:sz w:val="28"/>
          <w:szCs w:val="28"/>
        </w:rPr>
        <w:lastRenderedPageBreak/>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54E12" w:rsidRDefault="00154E12" w:rsidP="00CB5B35">
      <w:pPr>
        <w:widowControl/>
        <w:tabs>
          <w:tab w:val="left" w:pos="709"/>
        </w:tabs>
        <w:spacing w:after="0" w:line="240" w:lineRule="auto"/>
        <w:jc w:val="both"/>
        <w:rPr>
          <w:rFonts w:ascii="Times New Roman" w:hAnsi="Times New Roman" w:cs="Times New Roman"/>
          <w:sz w:val="28"/>
          <w:szCs w:val="28"/>
          <w:shd w:val="clear" w:color="auto" w:fill="FFFFFF"/>
        </w:rPr>
      </w:pPr>
      <w:r w:rsidRPr="00FA4442">
        <w:rPr>
          <w:rFonts w:ascii="Times New Roman" w:hAnsi="Times New Roman" w:cs="Times New Roman"/>
          <w:sz w:val="28"/>
          <w:szCs w:val="28"/>
        </w:rPr>
        <w:tab/>
        <w:t xml:space="preserve">5) </w:t>
      </w:r>
      <w:r w:rsidRPr="00FA4442">
        <w:rPr>
          <w:rFonts w:ascii="Times New Roman" w:hAnsi="Times New Roman" w:cs="Times New Roman"/>
          <w:sz w:val="28"/>
          <w:szCs w:val="28"/>
          <w:shd w:val="clear" w:color="auto" w:fill="FFFFFF"/>
        </w:rPr>
        <w:t>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anchor="dst101038" w:history="1">
        <w:r w:rsidRPr="00FA4442">
          <w:rPr>
            <w:rFonts w:ascii="Times New Roman" w:hAnsi="Times New Roman" w:cs="Times New Roman"/>
            <w:sz w:val="28"/>
            <w:szCs w:val="28"/>
            <w:shd w:val="clear" w:color="auto" w:fill="FFFFFF"/>
          </w:rPr>
          <w:t>частью 1 статьи 95</w:t>
        </w:r>
      </w:hyperlink>
      <w:r>
        <w:rPr>
          <w:rFonts w:ascii="Times New Roman" w:hAnsi="Times New Roman" w:cs="Times New Roman"/>
          <w:sz w:val="28"/>
          <w:szCs w:val="28"/>
          <w:shd w:val="clear" w:color="auto" w:fill="FFFFFF"/>
        </w:rPr>
        <w:t>  Федерального закона № 248-ФЗ;</w:t>
      </w:r>
    </w:p>
    <w:p w:rsidR="00154E12" w:rsidRDefault="00154E12" w:rsidP="00CB5B35">
      <w:pPr>
        <w:widowControl/>
        <w:tabs>
          <w:tab w:val="left" w:pos="70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roofErr w:type="gramStart"/>
      <w:r>
        <w:rPr>
          <w:rFonts w:ascii="Times New Roman" w:hAnsi="Times New Roman" w:cs="Times New Roman"/>
          <w:sz w:val="28"/>
          <w:szCs w:val="28"/>
          <w:shd w:val="clear" w:color="auto" w:fill="FFFFFF"/>
        </w:rPr>
        <w:t xml:space="preserve">6) </w:t>
      </w:r>
      <w:r w:rsidRPr="009F6210">
        <w:rPr>
          <w:rFonts w:ascii="Times New Roman" w:hAnsi="Times New Roman" w:cs="Times New Roman"/>
          <w:sz w:val="28"/>
          <w:szCs w:val="28"/>
          <w:shd w:val="clear" w:color="auto" w:fill="FFFFFF"/>
        </w:rPr>
        <w:t>наличие у контрольного органа сведений об осуществлении деятельности без уведомления о начале осуществления предпринимательской деятельности</w:t>
      </w:r>
      <w:r>
        <w:rPr>
          <w:rFonts w:ascii="Times New Roman" w:hAnsi="Times New Roman" w:cs="Times New Roman"/>
          <w:sz w:val="28"/>
          <w:szCs w:val="28"/>
          <w:shd w:val="clear" w:color="auto" w:fill="FFFFFF"/>
        </w:rPr>
        <w:t xml:space="preserve">, </w:t>
      </w:r>
      <w:r w:rsidRPr="004F6ED0">
        <w:rPr>
          <w:rFonts w:ascii="Times New Roman" w:hAnsi="Times New Roman" w:cs="Times New Roman"/>
          <w:sz w:val="28"/>
          <w:szCs w:val="28"/>
          <w:shd w:val="clear" w:color="auto" w:fill="FFFFFF"/>
        </w:rPr>
        <w:t>в случае, если представление такого уведомления является обязательным</w:t>
      </w:r>
      <w:r>
        <w:rPr>
          <w:rFonts w:ascii="Times New Roman" w:hAnsi="Times New Roman" w:cs="Times New Roman"/>
          <w:sz w:val="28"/>
          <w:szCs w:val="28"/>
          <w:shd w:val="clear" w:color="auto" w:fill="FFFFFF"/>
        </w:rPr>
        <w:t xml:space="preserve">, </w:t>
      </w:r>
      <w:r>
        <w:rPr>
          <w:sz w:val="30"/>
          <w:szCs w:val="30"/>
          <w:shd w:val="clear" w:color="auto" w:fill="FFFFFF"/>
        </w:rPr>
        <w:t> </w:t>
      </w:r>
      <w:r w:rsidRPr="00004F3E">
        <w:rPr>
          <w:rFonts w:ascii="Times New Roman" w:hAnsi="Times New Roman" w:cs="Times New Roman"/>
          <w:sz w:val="28"/>
          <w:szCs w:val="28"/>
          <w:shd w:val="clear" w:color="auto" w:fill="FFFFFF"/>
        </w:rPr>
        <w:t>или без лицензии,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w:t>
      </w:r>
      <w:proofErr w:type="gramEnd"/>
      <w:r w:rsidRPr="00004F3E">
        <w:rPr>
          <w:rFonts w:ascii="Times New Roman" w:hAnsi="Times New Roman" w:cs="Times New Roman"/>
          <w:sz w:val="28"/>
          <w:szCs w:val="28"/>
          <w:shd w:val="clear" w:color="auto" w:fill="FFFFFF"/>
        </w:rPr>
        <w:t xml:space="preserve">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r>
        <w:rPr>
          <w:rFonts w:ascii="Times New Roman" w:hAnsi="Times New Roman" w:cs="Times New Roman"/>
          <w:sz w:val="28"/>
          <w:szCs w:val="28"/>
          <w:shd w:val="clear" w:color="auto" w:fill="FFFFFF"/>
        </w:rPr>
        <w:t>;</w:t>
      </w:r>
    </w:p>
    <w:p w:rsidR="00154E12" w:rsidRPr="00004F3E" w:rsidRDefault="00154E12" w:rsidP="00CB5B35">
      <w:pPr>
        <w:widowControl/>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7) </w:t>
      </w:r>
      <w:r w:rsidRPr="000A2446">
        <w:rPr>
          <w:rFonts w:ascii="Times New Roman" w:hAnsi="Times New Roman" w:cs="Times New Roman"/>
          <w:sz w:val="28"/>
          <w:szCs w:val="28"/>
          <w:shd w:val="clear" w:color="auto" w:fill="FFFFFF"/>
        </w:rPr>
        <w:t>уклонение контролируемого лица от проведения обязательного профилактического визита.</w:t>
      </w:r>
    </w:p>
    <w:p w:rsidR="00154E12" w:rsidRPr="00FA4442" w:rsidRDefault="00154E12" w:rsidP="00CB5B35">
      <w:pPr>
        <w:pStyle w:val="a3"/>
        <w:tabs>
          <w:tab w:val="left" w:pos="709"/>
          <w:tab w:val="left" w:pos="1134"/>
        </w:tabs>
        <w:ind w:left="0"/>
        <w:rPr>
          <w:sz w:val="28"/>
          <w:szCs w:val="28"/>
        </w:rPr>
      </w:pPr>
      <w:r>
        <w:rPr>
          <w:rFonts w:eastAsia="SimSun"/>
          <w:sz w:val="28"/>
          <w:szCs w:val="28"/>
          <w:lang w:eastAsia="en-US"/>
        </w:rPr>
        <w:tab/>
      </w:r>
      <w:r w:rsidRPr="00FA4442">
        <w:rPr>
          <w:rFonts w:eastAsia="SimSun"/>
          <w:sz w:val="28"/>
          <w:szCs w:val="28"/>
          <w:lang w:eastAsia="en-US"/>
        </w:rPr>
        <w:t>Контрольные мероприятия без взаимодействия проводятся инспекторами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 в том числе в случаях, установленны</w:t>
      </w:r>
      <w:r>
        <w:rPr>
          <w:rFonts w:eastAsia="SimSun"/>
          <w:sz w:val="28"/>
          <w:szCs w:val="28"/>
          <w:lang w:eastAsia="en-US"/>
        </w:rPr>
        <w:t>х Федеральным законом № 248-ФЗ».</w:t>
      </w:r>
    </w:p>
    <w:p w:rsidR="00154E12" w:rsidRPr="00FA4442" w:rsidRDefault="00154E12" w:rsidP="00CB5B35">
      <w:pPr>
        <w:pStyle w:val="a3"/>
        <w:tabs>
          <w:tab w:val="left" w:pos="709"/>
          <w:tab w:val="left" w:pos="1134"/>
        </w:tabs>
        <w:ind w:left="0"/>
        <w:rPr>
          <w:sz w:val="28"/>
          <w:szCs w:val="28"/>
        </w:rPr>
      </w:pPr>
      <w:r>
        <w:rPr>
          <w:sz w:val="28"/>
          <w:szCs w:val="28"/>
        </w:rPr>
        <w:tab/>
        <w:t xml:space="preserve">2.4. </w:t>
      </w:r>
      <w:r w:rsidRPr="00FA4442">
        <w:rPr>
          <w:sz w:val="28"/>
          <w:szCs w:val="28"/>
        </w:rPr>
        <w:t>Пункт 4.5.5 дополнить абзацем четвертым</w:t>
      </w:r>
      <w:r w:rsidRPr="00FA4442">
        <w:rPr>
          <w:b/>
          <w:sz w:val="28"/>
          <w:szCs w:val="28"/>
        </w:rPr>
        <w:t xml:space="preserve">  </w:t>
      </w:r>
      <w:r w:rsidRPr="00FA4442">
        <w:rPr>
          <w:sz w:val="28"/>
          <w:szCs w:val="28"/>
        </w:rPr>
        <w:t>следующего содержания:</w:t>
      </w:r>
    </w:p>
    <w:p w:rsidR="00154E12" w:rsidRPr="00FA4442" w:rsidRDefault="00154E12" w:rsidP="00CB5B35">
      <w:pPr>
        <w:pStyle w:val="ConsPlusNormal"/>
        <w:ind w:firstLine="0"/>
        <w:jc w:val="both"/>
        <w:rPr>
          <w:sz w:val="28"/>
          <w:szCs w:val="28"/>
        </w:rPr>
      </w:pPr>
      <w:r w:rsidRPr="00FA4442">
        <w:rPr>
          <w:sz w:val="28"/>
          <w:szCs w:val="28"/>
        </w:rPr>
        <w:tab/>
      </w:r>
      <w:proofErr w:type="gramStart"/>
      <w:r w:rsidRPr="00FA4442">
        <w:rPr>
          <w:sz w:val="28"/>
          <w:szCs w:val="28"/>
        </w:rPr>
        <w:t xml:space="preserve">«Контролируемое лицо вправе </w:t>
      </w:r>
      <w:r w:rsidRPr="00FA4442">
        <w:rPr>
          <w:sz w:val="28"/>
          <w:szCs w:val="28"/>
          <w:shd w:val="clear" w:color="auto" w:fill="FFFFFF"/>
        </w:rPr>
        <w:t>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контрольным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FA4442">
        <w:rPr>
          <w:sz w:val="28"/>
          <w:szCs w:val="28"/>
          <w:shd w:val="clear" w:color="auto" w:fill="FFFFFF"/>
        </w:rPr>
        <w:t xml:space="preserve">, отсутствует либо </w:t>
      </w:r>
      <w:proofErr w:type="gramStart"/>
      <w:r w:rsidRPr="00FA4442">
        <w:rPr>
          <w:sz w:val="28"/>
          <w:szCs w:val="28"/>
          <w:shd w:val="clear" w:color="auto" w:fill="FFFFFF"/>
        </w:rPr>
        <w:t>нанесен</w:t>
      </w:r>
      <w:proofErr w:type="gramEnd"/>
      <w:r w:rsidRPr="00FA4442">
        <w:rPr>
          <w:sz w:val="28"/>
          <w:szCs w:val="28"/>
          <w:shd w:val="clear" w:color="auto" w:fill="FFFFFF"/>
        </w:rPr>
        <w:t xml:space="preserve"> некорректным образом, за исключением случаев, если до начала проведения контрольного мероприятия не требуется принятия решения о его проведении».</w:t>
      </w:r>
    </w:p>
    <w:p w:rsidR="00154E12" w:rsidRDefault="00154E12" w:rsidP="00CB5B35">
      <w:pPr>
        <w:pStyle w:val="ConsPlusNormal"/>
        <w:ind w:firstLine="0"/>
        <w:jc w:val="center"/>
        <w:rPr>
          <w:b/>
          <w:sz w:val="28"/>
          <w:szCs w:val="28"/>
        </w:rPr>
      </w:pPr>
    </w:p>
    <w:p w:rsidR="00154E12" w:rsidRDefault="00154E12" w:rsidP="00CB5B35">
      <w:pPr>
        <w:pStyle w:val="ConsPlusNormal"/>
        <w:ind w:firstLine="0"/>
        <w:jc w:val="center"/>
        <w:rPr>
          <w:b/>
          <w:sz w:val="28"/>
          <w:szCs w:val="28"/>
        </w:rPr>
      </w:pPr>
    </w:p>
    <w:p w:rsidR="00154E12" w:rsidRDefault="00154E12" w:rsidP="00CB5B35">
      <w:pPr>
        <w:pStyle w:val="ConsPlusNormal"/>
        <w:ind w:firstLine="0"/>
        <w:jc w:val="center"/>
        <w:rPr>
          <w:b/>
          <w:sz w:val="28"/>
          <w:szCs w:val="28"/>
        </w:rPr>
      </w:pPr>
    </w:p>
    <w:p w:rsidR="00154E12" w:rsidRPr="00A94912" w:rsidRDefault="00154E12" w:rsidP="00CB5B35">
      <w:pPr>
        <w:pStyle w:val="ConsPlusNormal"/>
        <w:ind w:firstLine="0"/>
        <w:jc w:val="center"/>
        <w:rPr>
          <w:b/>
          <w:sz w:val="28"/>
          <w:szCs w:val="28"/>
        </w:rPr>
      </w:pPr>
      <w:r>
        <w:rPr>
          <w:b/>
          <w:sz w:val="28"/>
          <w:szCs w:val="28"/>
        </w:rPr>
        <w:t>__________________</w:t>
      </w:r>
    </w:p>
    <w:p w:rsidR="00154E12" w:rsidRPr="00A94912" w:rsidRDefault="00154E12" w:rsidP="00CB5B35">
      <w:pPr>
        <w:pStyle w:val="ConsPlusNormal"/>
        <w:ind w:firstLine="0"/>
        <w:jc w:val="both"/>
        <w:rPr>
          <w:b/>
          <w:sz w:val="28"/>
          <w:szCs w:val="28"/>
        </w:rPr>
      </w:pPr>
    </w:p>
    <w:p w:rsidR="00154E12" w:rsidRPr="00A94912" w:rsidRDefault="00154E12" w:rsidP="00CB5B35">
      <w:pPr>
        <w:pStyle w:val="ConsPlusNormal"/>
        <w:ind w:firstLine="0"/>
        <w:jc w:val="both"/>
        <w:rPr>
          <w:b/>
          <w:sz w:val="28"/>
          <w:szCs w:val="28"/>
        </w:rPr>
      </w:pPr>
    </w:p>
    <w:p w:rsidR="00154E12" w:rsidRPr="00F10824" w:rsidRDefault="00154E12" w:rsidP="00CB5B35">
      <w:pPr>
        <w:pStyle w:val="Standard"/>
      </w:pPr>
    </w:p>
    <w:sectPr w:rsidR="00154E12" w:rsidRPr="00F10824" w:rsidSect="006E6742">
      <w:headerReference w:type="default" r:id="rId11"/>
      <w:footerReference w:type="default" r:id="rId12"/>
      <w:pgSz w:w="11906" w:h="16838"/>
      <w:pgMar w:top="1021" w:right="73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19" w:rsidRDefault="009C4519" w:rsidP="00055585">
      <w:pPr>
        <w:spacing w:after="0" w:line="240" w:lineRule="auto"/>
      </w:pPr>
      <w:r>
        <w:separator/>
      </w:r>
    </w:p>
  </w:endnote>
  <w:endnote w:type="continuationSeparator" w:id="0">
    <w:p w:rsidR="009C4519" w:rsidRDefault="009C4519" w:rsidP="000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85" w:rsidRDefault="00055585" w:rsidP="001555F2">
    <w:pPr>
      <w:pStyle w:val="a9"/>
      <w:ind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19" w:rsidRDefault="009C4519" w:rsidP="00055585">
      <w:pPr>
        <w:spacing w:after="0" w:line="240" w:lineRule="auto"/>
      </w:pPr>
      <w:r>
        <w:separator/>
      </w:r>
    </w:p>
  </w:footnote>
  <w:footnote w:type="continuationSeparator" w:id="0">
    <w:p w:rsidR="009C4519" w:rsidRDefault="009C4519" w:rsidP="0005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3"/>
      <w:docPartObj>
        <w:docPartGallery w:val="Page Numbers (Top of Page)"/>
        <w:docPartUnique/>
      </w:docPartObj>
    </w:sdtPr>
    <w:sdtEndPr>
      <w:rPr>
        <w:rFonts w:ascii="Times New Roman" w:hAnsi="Times New Roman" w:cs="Times New Roman"/>
        <w:sz w:val="28"/>
        <w:szCs w:val="28"/>
      </w:rPr>
    </w:sdtEndPr>
    <w:sdtContent>
      <w:p w:rsidR="00055585" w:rsidRPr="00055585" w:rsidRDefault="0010526C">
        <w:pPr>
          <w:pStyle w:val="a7"/>
          <w:jc w:val="center"/>
          <w:rPr>
            <w:rFonts w:ascii="Times New Roman" w:hAnsi="Times New Roman" w:cs="Times New Roman"/>
            <w:sz w:val="28"/>
            <w:szCs w:val="28"/>
          </w:rPr>
        </w:pPr>
        <w:r w:rsidRPr="00055585">
          <w:rPr>
            <w:rFonts w:ascii="Times New Roman" w:hAnsi="Times New Roman" w:cs="Times New Roman"/>
            <w:sz w:val="28"/>
            <w:szCs w:val="28"/>
          </w:rPr>
          <w:fldChar w:fldCharType="begin"/>
        </w:r>
        <w:r w:rsidR="00055585" w:rsidRPr="00055585">
          <w:rPr>
            <w:rFonts w:ascii="Times New Roman" w:hAnsi="Times New Roman" w:cs="Times New Roman"/>
            <w:sz w:val="28"/>
            <w:szCs w:val="28"/>
          </w:rPr>
          <w:instrText xml:space="preserve"> PAGE   \* MERGEFORMAT </w:instrText>
        </w:r>
        <w:r w:rsidRPr="00055585">
          <w:rPr>
            <w:rFonts w:ascii="Times New Roman" w:hAnsi="Times New Roman" w:cs="Times New Roman"/>
            <w:sz w:val="28"/>
            <w:szCs w:val="28"/>
          </w:rPr>
          <w:fldChar w:fldCharType="separate"/>
        </w:r>
        <w:r w:rsidR="005F7165">
          <w:rPr>
            <w:rFonts w:ascii="Times New Roman" w:hAnsi="Times New Roman" w:cs="Times New Roman"/>
            <w:noProof/>
            <w:sz w:val="28"/>
            <w:szCs w:val="28"/>
          </w:rPr>
          <w:t>6</w:t>
        </w:r>
        <w:r w:rsidRPr="00055585">
          <w:rPr>
            <w:rFonts w:ascii="Times New Roman" w:hAnsi="Times New Roman" w:cs="Times New Roman"/>
            <w:sz w:val="28"/>
            <w:szCs w:val="28"/>
          </w:rPr>
          <w:fldChar w:fldCharType="end"/>
        </w:r>
      </w:p>
    </w:sdtContent>
  </w:sdt>
  <w:p w:rsidR="00055585" w:rsidRDefault="000555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557B6"/>
    <w:multiLevelType w:val="hybridMultilevel"/>
    <w:tmpl w:val="A4168ECA"/>
    <w:lvl w:ilvl="0" w:tplc="841C8E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62B6"/>
    <w:rsid w:val="000175BD"/>
    <w:rsid w:val="0002242C"/>
    <w:rsid w:val="00043342"/>
    <w:rsid w:val="000434CA"/>
    <w:rsid w:val="00050B65"/>
    <w:rsid w:val="000518FF"/>
    <w:rsid w:val="00055585"/>
    <w:rsid w:val="00057DC2"/>
    <w:rsid w:val="000630A0"/>
    <w:rsid w:val="000726D9"/>
    <w:rsid w:val="00085FBC"/>
    <w:rsid w:val="0008741B"/>
    <w:rsid w:val="0009061E"/>
    <w:rsid w:val="000A1FF1"/>
    <w:rsid w:val="000B4128"/>
    <w:rsid w:val="000C1412"/>
    <w:rsid w:val="0010526C"/>
    <w:rsid w:val="001145DF"/>
    <w:rsid w:val="00117713"/>
    <w:rsid w:val="00125E7E"/>
    <w:rsid w:val="001367DB"/>
    <w:rsid w:val="00146E11"/>
    <w:rsid w:val="00154E12"/>
    <w:rsid w:val="001555F2"/>
    <w:rsid w:val="001A0350"/>
    <w:rsid w:val="001A5F12"/>
    <w:rsid w:val="001A61B0"/>
    <w:rsid w:val="001C5E0B"/>
    <w:rsid w:val="001E104C"/>
    <w:rsid w:val="00203F79"/>
    <w:rsid w:val="002175BD"/>
    <w:rsid w:val="00231CBE"/>
    <w:rsid w:val="00253693"/>
    <w:rsid w:val="0027269C"/>
    <w:rsid w:val="0027358D"/>
    <w:rsid w:val="002802A3"/>
    <w:rsid w:val="002B7052"/>
    <w:rsid w:val="002D26B1"/>
    <w:rsid w:val="002F0E85"/>
    <w:rsid w:val="002F0EAA"/>
    <w:rsid w:val="002F73CC"/>
    <w:rsid w:val="0030612D"/>
    <w:rsid w:val="00307060"/>
    <w:rsid w:val="003358CD"/>
    <w:rsid w:val="00371398"/>
    <w:rsid w:val="003818DA"/>
    <w:rsid w:val="00382C30"/>
    <w:rsid w:val="00383F57"/>
    <w:rsid w:val="003E4EF1"/>
    <w:rsid w:val="0042443D"/>
    <w:rsid w:val="0043498F"/>
    <w:rsid w:val="00444B5C"/>
    <w:rsid w:val="00484739"/>
    <w:rsid w:val="0049085A"/>
    <w:rsid w:val="004E0697"/>
    <w:rsid w:val="004F2702"/>
    <w:rsid w:val="005265AB"/>
    <w:rsid w:val="005578B1"/>
    <w:rsid w:val="00564B76"/>
    <w:rsid w:val="00567115"/>
    <w:rsid w:val="005779BF"/>
    <w:rsid w:val="005C15BF"/>
    <w:rsid w:val="005C48C9"/>
    <w:rsid w:val="005D578A"/>
    <w:rsid w:val="005F7165"/>
    <w:rsid w:val="00601CC0"/>
    <w:rsid w:val="006439A5"/>
    <w:rsid w:val="00652FB6"/>
    <w:rsid w:val="00656842"/>
    <w:rsid w:val="00673130"/>
    <w:rsid w:val="00677C0B"/>
    <w:rsid w:val="0068571B"/>
    <w:rsid w:val="006862B6"/>
    <w:rsid w:val="006E0DF0"/>
    <w:rsid w:val="006E3E6E"/>
    <w:rsid w:val="006E6742"/>
    <w:rsid w:val="006E7AC9"/>
    <w:rsid w:val="006F5FA5"/>
    <w:rsid w:val="00715318"/>
    <w:rsid w:val="00717A93"/>
    <w:rsid w:val="007543F9"/>
    <w:rsid w:val="00760DDB"/>
    <w:rsid w:val="0076160D"/>
    <w:rsid w:val="00777415"/>
    <w:rsid w:val="00781323"/>
    <w:rsid w:val="007865D8"/>
    <w:rsid w:val="007A7266"/>
    <w:rsid w:val="007B22E5"/>
    <w:rsid w:val="007F7862"/>
    <w:rsid w:val="00826371"/>
    <w:rsid w:val="008307B3"/>
    <w:rsid w:val="0084473C"/>
    <w:rsid w:val="008811FF"/>
    <w:rsid w:val="0089633A"/>
    <w:rsid w:val="008A4FF2"/>
    <w:rsid w:val="008C32E3"/>
    <w:rsid w:val="008D69F7"/>
    <w:rsid w:val="008E1734"/>
    <w:rsid w:val="009337C1"/>
    <w:rsid w:val="009346C9"/>
    <w:rsid w:val="0096178D"/>
    <w:rsid w:val="00975D62"/>
    <w:rsid w:val="00977F3A"/>
    <w:rsid w:val="009A3E66"/>
    <w:rsid w:val="009C4519"/>
    <w:rsid w:val="009D23DD"/>
    <w:rsid w:val="009F5748"/>
    <w:rsid w:val="00A40C8E"/>
    <w:rsid w:val="00A6187A"/>
    <w:rsid w:val="00A7426B"/>
    <w:rsid w:val="00AA0086"/>
    <w:rsid w:val="00AA580C"/>
    <w:rsid w:val="00AC1300"/>
    <w:rsid w:val="00AC2541"/>
    <w:rsid w:val="00AE22EB"/>
    <w:rsid w:val="00B117D8"/>
    <w:rsid w:val="00B1743F"/>
    <w:rsid w:val="00B27CE6"/>
    <w:rsid w:val="00B359F5"/>
    <w:rsid w:val="00B620BD"/>
    <w:rsid w:val="00B62C50"/>
    <w:rsid w:val="00B65FA3"/>
    <w:rsid w:val="00B66246"/>
    <w:rsid w:val="00B76CD3"/>
    <w:rsid w:val="00BA1432"/>
    <w:rsid w:val="00BC18D4"/>
    <w:rsid w:val="00BC7FB4"/>
    <w:rsid w:val="00C11386"/>
    <w:rsid w:val="00C214BA"/>
    <w:rsid w:val="00C55A2A"/>
    <w:rsid w:val="00C70619"/>
    <w:rsid w:val="00C75A56"/>
    <w:rsid w:val="00C77E4E"/>
    <w:rsid w:val="00C800C1"/>
    <w:rsid w:val="00C94142"/>
    <w:rsid w:val="00CA6ADA"/>
    <w:rsid w:val="00CB1642"/>
    <w:rsid w:val="00CB4ADE"/>
    <w:rsid w:val="00CB5B35"/>
    <w:rsid w:val="00CF14FB"/>
    <w:rsid w:val="00D316B3"/>
    <w:rsid w:val="00DA5EEE"/>
    <w:rsid w:val="00DB161C"/>
    <w:rsid w:val="00DC33DE"/>
    <w:rsid w:val="00E07BB2"/>
    <w:rsid w:val="00E31114"/>
    <w:rsid w:val="00E74B7A"/>
    <w:rsid w:val="00E80342"/>
    <w:rsid w:val="00E819BE"/>
    <w:rsid w:val="00EA63DB"/>
    <w:rsid w:val="00EA70BF"/>
    <w:rsid w:val="00EB2E0B"/>
    <w:rsid w:val="00F0141D"/>
    <w:rsid w:val="00F03D9E"/>
    <w:rsid w:val="00F10824"/>
    <w:rsid w:val="00F46339"/>
    <w:rsid w:val="00F734CE"/>
    <w:rsid w:val="00F85BAF"/>
    <w:rsid w:val="00FA7FD0"/>
    <w:rsid w:val="00FC6850"/>
    <w:rsid w:val="00FC71C3"/>
    <w:rsid w:val="00FD6746"/>
    <w:rsid w:val="00FE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62B6"/>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6862B6"/>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2B6"/>
    <w:rPr>
      <w:rFonts w:ascii="Times New Roman" w:eastAsia="Times New Roman" w:hAnsi="Times New Roman" w:cs="Times New Roman"/>
      <w:b/>
      <w:bCs/>
      <w:kern w:val="3"/>
      <w:sz w:val="24"/>
      <w:szCs w:val="24"/>
      <w:lang w:eastAsia="ru-RU"/>
    </w:rPr>
  </w:style>
  <w:style w:type="paragraph" w:customStyle="1" w:styleId="Standard">
    <w:name w:val="Standard"/>
    <w:rsid w:val="006862B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link w:val="a4"/>
    <w:qFormat/>
    <w:rsid w:val="006862B6"/>
    <w:pPr>
      <w:ind w:left="720"/>
    </w:pPr>
  </w:style>
  <w:style w:type="paragraph" w:styleId="a5">
    <w:name w:val="Balloon Text"/>
    <w:basedOn w:val="a"/>
    <w:link w:val="a6"/>
    <w:uiPriority w:val="99"/>
    <w:semiHidden/>
    <w:unhideWhenUsed/>
    <w:rsid w:val="006862B6"/>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6862B6"/>
    <w:rPr>
      <w:rFonts w:ascii="Tahoma" w:eastAsia="SimSun" w:hAnsi="Tahoma" w:cs="Tahoma"/>
      <w:kern w:val="3"/>
      <w:sz w:val="16"/>
      <w:szCs w:val="16"/>
    </w:rPr>
  </w:style>
  <w:style w:type="character" w:customStyle="1" w:styleId="3">
    <w:name w:val="Заголовок №3"/>
    <w:basedOn w:val="a0"/>
    <w:rsid w:val="00231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
    <w:basedOn w:val="a0"/>
    <w:rsid w:val="00231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Nonformat">
    <w:name w:val="ConsPlusNonformat"/>
    <w:link w:val="ConsPlusNonformat1"/>
    <w:rsid w:val="00231CBE"/>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1">
    <w:name w:val="ConsPlusNonformat1"/>
    <w:link w:val="ConsPlusNonformat"/>
    <w:locked/>
    <w:rsid w:val="00231CBE"/>
    <w:rPr>
      <w:rFonts w:ascii="Courier New" w:eastAsia="Calibri" w:hAnsi="Courier New" w:cs="Courier New"/>
      <w:sz w:val="20"/>
      <w:szCs w:val="20"/>
      <w:lang w:eastAsia="ru-RU"/>
    </w:rPr>
  </w:style>
  <w:style w:type="character" w:customStyle="1" w:styleId="2">
    <w:name w:val="Основной текст (2)_"/>
    <w:basedOn w:val="a0"/>
    <w:link w:val="20"/>
    <w:rsid w:val="00601C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01CC0"/>
    <w:pPr>
      <w:shd w:val="clear" w:color="auto" w:fill="FFFFFF"/>
      <w:suppressAutoHyphens w:val="0"/>
      <w:autoSpaceDN/>
      <w:spacing w:after="360" w:line="317" w:lineRule="exact"/>
      <w:jc w:val="center"/>
      <w:textAlignment w:val="auto"/>
    </w:pPr>
    <w:rPr>
      <w:rFonts w:ascii="Times New Roman" w:eastAsia="Times New Roman" w:hAnsi="Times New Roman" w:cs="Times New Roman"/>
      <w:kern w:val="0"/>
      <w:sz w:val="28"/>
      <w:szCs w:val="28"/>
    </w:rPr>
  </w:style>
  <w:style w:type="paragraph" w:styleId="a7">
    <w:name w:val="header"/>
    <w:basedOn w:val="a"/>
    <w:link w:val="a8"/>
    <w:uiPriority w:val="99"/>
    <w:unhideWhenUsed/>
    <w:rsid w:val="000555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5585"/>
    <w:rPr>
      <w:rFonts w:ascii="Calibri" w:eastAsia="SimSun" w:hAnsi="Calibri" w:cs="Tahoma"/>
      <w:kern w:val="3"/>
    </w:rPr>
  </w:style>
  <w:style w:type="paragraph" w:styleId="a9">
    <w:name w:val="footer"/>
    <w:basedOn w:val="a"/>
    <w:link w:val="aa"/>
    <w:uiPriority w:val="99"/>
    <w:semiHidden/>
    <w:unhideWhenUsed/>
    <w:rsid w:val="0005558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55585"/>
    <w:rPr>
      <w:rFonts w:ascii="Calibri" w:eastAsia="SimSun" w:hAnsi="Calibri" w:cs="Tahoma"/>
      <w:kern w:val="3"/>
    </w:rPr>
  </w:style>
  <w:style w:type="character" w:customStyle="1" w:styleId="a4">
    <w:name w:val="Абзац списка Знак"/>
    <w:link w:val="a3"/>
    <w:locked/>
    <w:rsid w:val="00154E12"/>
    <w:rPr>
      <w:rFonts w:ascii="Times New Roman" w:eastAsia="Times New Roman" w:hAnsi="Times New Roman" w:cs="Times New Roman"/>
      <w:kern w:val="3"/>
      <w:sz w:val="24"/>
      <w:szCs w:val="24"/>
      <w:lang w:eastAsia="ru-RU"/>
    </w:rPr>
  </w:style>
  <w:style w:type="paragraph" w:customStyle="1" w:styleId="ConsPlusNormal">
    <w:name w:val="ConsPlusNormal"/>
    <w:link w:val="ConsPlusNormal1"/>
    <w:rsid w:val="00154E1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54E12"/>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62B6"/>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6862B6"/>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2B6"/>
    <w:rPr>
      <w:rFonts w:ascii="Times New Roman" w:eastAsia="Times New Roman" w:hAnsi="Times New Roman" w:cs="Times New Roman"/>
      <w:b/>
      <w:bCs/>
      <w:kern w:val="3"/>
      <w:sz w:val="24"/>
      <w:szCs w:val="24"/>
      <w:lang w:eastAsia="ru-RU"/>
    </w:rPr>
  </w:style>
  <w:style w:type="paragraph" w:customStyle="1" w:styleId="Standard">
    <w:name w:val="Standard"/>
    <w:rsid w:val="006862B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rsid w:val="006862B6"/>
    <w:pPr>
      <w:ind w:left="720"/>
    </w:pPr>
  </w:style>
  <w:style w:type="paragraph" w:styleId="a5">
    <w:name w:val="Balloon Text"/>
    <w:basedOn w:val="a"/>
    <w:link w:val="a6"/>
    <w:uiPriority w:val="99"/>
    <w:semiHidden/>
    <w:unhideWhenUsed/>
    <w:rsid w:val="006862B6"/>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6862B6"/>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onsultant.ru/document/cons_doc_LAW_422308/7c4d9b914ce7cc9d3c847bba5f7bf1de3403394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B192-96C2-481D-8928-7D2EF1E1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6</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149</cp:revision>
  <cp:lastPrinted>2025-02-21T07:46:00Z</cp:lastPrinted>
  <dcterms:created xsi:type="dcterms:W3CDTF">2021-09-24T12:55:00Z</dcterms:created>
  <dcterms:modified xsi:type="dcterms:W3CDTF">2025-03-20T13:35:00Z</dcterms:modified>
</cp:coreProperties>
</file>