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13" w:rsidRPr="008C1D13" w:rsidRDefault="008C1D13" w:rsidP="008C1D13">
      <w:pPr>
        <w:suppressAutoHyphens/>
        <w:ind w:left="-142" w:right="-142"/>
        <w:jc w:val="center"/>
        <w:rPr>
          <w:rFonts w:eastAsia="Arial"/>
          <w:sz w:val="28"/>
          <w:szCs w:val="28"/>
          <w:lang w:eastAsia="ar-SA"/>
        </w:rPr>
      </w:pPr>
      <w:r w:rsidRPr="008C1D13">
        <w:rPr>
          <w:rFonts w:eastAsia="Arial"/>
          <w:sz w:val="28"/>
          <w:szCs w:val="28"/>
          <w:lang w:eastAsia="ar-SA"/>
        </w:rPr>
        <w:t>ДОГОВОР</w:t>
      </w:r>
    </w:p>
    <w:p w:rsidR="008C1D13" w:rsidRPr="008C1D13" w:rsidRDefault="008C1D13" w:rsidP="008C1D13">
      <w:pPr>
        <w:jc w:val="center"/>
        <w:rPr>
          <w:sz w:val="28"/>
          <w:szCs w:val="28"/>
        </w:rPr>
      </w:pPr>
      <w:r w:rsidRPr="008C1D13">
        <w:rPr>
          <w:sz w:val="28"/>
          <w:szCs w:val="28"/>
        </w:rPr>
        <w:t xml:space="preserve">купли – продажи </w:t>
      </w:r>
      <w:r w:rsidR="001729C7">
        <w:rPr>
          <w:sz w:val="28"/>
          <w:szCs w:val="28"/>
        </w:rPr>
        <w:t xml:space="preserve">движимого </w:t>
      </w:r>
      <w:r w:rsidR="00F9457D" w:rsidRPr="008C1D13">
        <w:rPr>
          <w:sz w:val="28"/>
          <w:szCs w:val="28"/>
        </w:rPr>
        <w:t>имущества</w:t>
      </w:r>
      <w:r w:rsidR="00F9457D">
        <w:rPr>
          <w:sz w:val="28"/>
          <w:szCs w:val="28"/>
        </w:rPr>
        <w:t xml:space="preserve"> муниципальной собственности </w:t>
      </w:r>
      <w:proofErr w:type="spellStart"/>
      <w:r w:rsidR="00F9457D">
        <w:rPr>
          <w:sz w:val="28"/>
          <w:szCs w:val="28"/>
        </w:rPr>
        <w:t>Малмыжского</w:t>
      </w:r>
      <w:proofErr w:type="spellEnd"/>
      <w:r w:rsidR="00F9457D">
        <w:rPr>
          <w:sz w:val="28"/>
          <w:szCs w:val="28"/>
        </w:rPr>
        <w:t xml:space="preserve"> района</w:t>
      </w:r>
    </w:p>
    <w:p w:rsidR="008C1D13" w:rsidRPr="008C1D13" w:rsidRDefault="008C1D13" w:rsidP="008C1D13">
      <w:pPr>
        <w:jc w:val="center"/>
        <w:rPr>
          <w:sz w:val="28"/>
          <w:szCs w:val="28"/>
        </w:rPr>
      </w:pPr>
      <w:r w:rsidRPr="008C1D13"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8C1D13" w:rsidRPr="008C1D13" w:rsidTr="000D79D7">
        <w:tc>
          <w:tcPr>
            <w:tcW w:w="4644" w:type="dxa"/>
          </w:tcPr>
          <w:p w:rsidR="008C1D13" w:rsidRPr="008C1D13" w:rsidRDefault="008C1D13" w:rsidP="008C1D13">
            <w:pPr>
              <w:suppressAutoHyphens/>
              <w:snapToGrid w:val="0"/>
              <w:rPr>
                <w:rFonts w:eastAsia="Arial"/>
                <w:b w:val="0"/>
                <w:sz w:val="28"/>
                <w:szCs w:val="28"/>
                <w:lang w:eastAsia="ar-SA"/>
              </w:rPr>
            </w:pPr>
            <w:r w:rsidRPr="008C1D13">
              <w:rPr>
                <w:rFonts w:eastAsia="Arial"/>
                <w:b w:val="0"/>
                <w:sz w:val="28"/>
                <w:szCs w:val="28"/>
                <w:lang w:eastAsia="ar-SA"/>
              </w:rPr>
              <w:t xml:space="preserve">г. </w:t>
            </w:r>
            <w:proofErr w:type="spellStart"/>
            <w:r w:rsidRPr="008C1D13">
              <w:rPr>
                <w:rFonts w:eastAsia="Arial"/>
                <w:b w:val="0"/>
                <w:sz w:val="28"/>
                <w:szCs w:val="28"/>
                <w:lang w:eastAsia="ar-SA"/>
              </w:rPr>
              <w:t>Малмыж</w:t>
            </w:r>
            <w:proofErr w:type="spellEnd"/>
            <w:r w:rsidRPr="008C1D13">
              <w:rPr>
                <w:rFonts w:eastAsia="Arial"/>
                <w:b w:val="0"/>
                <w:sz w:val="28"/>
                <w:szCs w:val="28"/>
                <w:lang w:eastAsia="ar-SA"/>
              </w:rPr>
              <w:t xml:space="preserve">                                                          </w:t>
            </w:r>
          </w:p>
        </w:tc>
        <w:tc>
          <w:tcPr>
            <w:tcW w:w="4820" w:type="dxa"/>
          </w:tcPr>
          <w:p w:rsidR="008C1D13" w:rsidRPr="008C1D13" w:rsidRDefault="008C1D13" w:rsidP="008C1D13">
            <w:pPr>
              <w:suppressAutoHyphens/>
              <w:snapToGrid w:val="0"/>
              <w:rPr>
                <w:rFonts w:eastAsia="Arial"/>
                <w:b w:val="0"/>
                <w:sz w:val="28"/>
                <w:szCs w:val="28"/>
                <w:lang w:eastAsia="ar-SA"/>
              </w:rPr>
            </w:pPr>
            <w:r w:rsidRPr="008C1D13">
              <w:rPr>
                <w:rFonts w:eastAsia="Arial"/>
                <w:b w:val="0"/>
                <w:sz w:val="28"/>
                <w:szCs w:val="28"/>
                <w:lang w:eastAsia="ar-SA"/>
              </w:rPr>
              <w:t xml:space="preserve">                     «</w:t>
            </w:r>
            <w:r w:rsidR="00F9457D">
              <w:rPr>
                <w:rFonts w:eastAsia="Arial"/>
                <w:b w:val="0"/>
                <w:sz w:val="28"/>
                <w:szCs w:val="28"/>
                <w:lang w:eastAsia="ar-SA"/>
              </w:rPr>
              <w:t>___</w:t>
            </w:r>
            <w:r w:rsidRPr="008C1D13">
              <w:rPr>
                <w:rFonts w:eastAsia="Arial"/>
                <w:b w:val="0"/>
                <w:sz w:val="28"/>
                <w:szCs w:val="28"/>
                <w:lang w:eastAsia="ar-SA"/>
              </w:rPr>
              <w:t>»</w:t>
            </w:r>
            <w:r w:rsidR="000D79D7">
              <w:rPr>
                <w:rFonts w:eastAsia="Arial"/>
                <w:b w:val="0"/>
                <w:sz w:val="28"/>
                <w:szCs w:val="28"/>
                <w:lang w:eastAsia="ar-SA"/>
              </w:rPr>
              <w:t xml:space="preserve">  </w:t>
            </w:r>
            <w:r w:rsidR="00F9457D">
              <w:rPr>
                <w:rFonts w:eastAsia="Arial"/>
                <w:b w:val="0"/>
                <w:sz w:val="28"/>
                <w:szCs w:val="28"/>
                <w:lang w:eastAsia="ar-SA"/>
              </w:rPr>
              <w:t>декабря</w:t>
            </w:r>
            <w:r w:rsidR="000D79D7">
              <w:rPr>
                <w:rFonts w:eastAsia="Arial"/>
                <w:b w:val="0"/>
                <w:sz w:val="28"/>
                <w:szCs w:val="28"/>
                <w:lang w:eastAsia="ar-SA"/>
              </w:rPr>
              <w:t xml:space="preserve"> </w:t>
            </w:r>
            <w:r w:rsidRPr="008C1D13">
              <w:rPr>
                <w:rFonts w:eastAsia="Arial"/>
                <w:b w:val="0"/>
                <w:sz w:val="28"/>
                <w:szCs w:val="28"/>
                <w:lang w:eastAsia="ar-SA"/>
              </w:rPr>
              <w:t xml:space="preserve"> 2020 года           </w:t>
            </w:r>
          </w:p>
          <w:p w:rsidR="008C1D13" w:rsidRPr="008C1D13" w:rsidRDefault="008C1D13" w:rsidP="008C1D13">
            <w:pPr>
              <w:suppressAutoHyphens/>
              <w:jc w:val="right"/>
              <w:rPr>
                <w:rFonts w:eastAsia="Arial"/>
                <w:b w:val="0"/>
                <w:sz w:val="28"/>
                <w:szCs w:val="28"/>
                <w:lang w:eastAsia="ar-SA"/>
              </w:rPr>
            </w:pPr>
          </w:p>
        </w:tc>
      </w:tr>
    </w:tbl>
    <w:p w:rsidR="008C1D13" w:rsidRPr="008C1D13" w:rsidRDefault="008C1D13" w:rsidP="008C1D13">
      <w:pPr>
        <w:jc w:val="both"/>
        <w:rPr>
          <w:b w:val="0"/>
          <w:sz w:val="28"/>
          <w:szCs w:val="28"/>
        </w:rPr>
      </w:pPr>
      <w:r w:rsidRPr="008C1D13">
        <w:rPr>
          <w:b w:val="0"/>
          <w:sz w:val="28"/>
          <w:szCs w:val="28"/>
        </w:rPr>
        <w:t xml:space="preserve">     </w:t>
      </w:r>
      <w:r w:rsidRPr="008C1D13">
        <w:rPr>
          <w:b w:val="0"/>
          <w:sz w:val="28"/>
          <w:szCs w:val="28"/>
        </w:rPr>
        <w:tab/>
      </w:r>
      <w:proofErr w:type="gramStart"/>
      <w:r w:rsidRPr="008C1D13">
        <w:rPr>
          <w:b w:val="0"/>
          <w:sz w:val="28"/>
          <w:szCs w:val="28"/>
        </w:rPr>
        <w:t xml:space="preserve">Муниципальное казенное учреждение администрация муниципального образования </w:t>
      </w:r>
      <w:proofErr w:type="spellStart"/>
      <w:r w:rsidRPr="008C1D13">
        <w:rPr>
          <w:b w:val="0"/>
          <w:sz w:val="28"/>
          <w:szCs w:val="28"/>
        </w:rPr>
        <w:t>Малмыжский</w:t>
      </w:r>
      <w:proofErr w:type="spellEnd"/>
      <w:r w:rsidRPr="008C1D13">
        <w:rPr>
          <w:b w:val="0"/>
          <w:sz w:val="28"/>
          <w:szCs w:val="28"/>
        </w:rPr>
        <w:t xml:space="preserve"> муниципальный район Кировской области, действующее от имени муниципального образования </w:t>
      </w:r>
      <w:proofErr w:type="spellStart"/>
      <w:r w:rsidRPr="008C1D13">
        <w:rPr>
          <w:b w:val="0"/>
          <w:sz w:val="28"/>
          <w:szCs w:val="28"/>
        </w:rPr>
        <w:t>Малмыжский</w:t>
      </w:r>
      <w:proofErr w:type="spellEnd"/>
      <w:r w:rsidRPr="008C1D13">
        <w:rPr>
          <w:b w:val="0"/>
          <w:sz w:val="28"/>
          <w:szCs w:val="28"/>
        </w:rPr>
        <w:t xml:space="preserve"> муниципальный район Кировской области </w:t>
      </w:r>
      <w:r w:rsidRPr="008C1D13">
        <w:rPr>
          <w:b w:val="0"/>
          <w:color w:val="000000"/>
          <w:sz w:val="28"/>
          <w:szCs w:val="28"/>
          <w:lang w:eastAsia="ar-SA"/>
        </w:rPr>
        <w:t xml:space="preserve">в лице главы </w:t>
      </w:r>
      <w:proofErr w:type="spellStart"/>
      <w:r w:rsidRPr="008C1D13">
        <w:rPr>
          <w:b w:val="0"/>
          <w:color w:val="000000"/>
          <w:sz w:val="28"/>
          <w:szCs w:val="28"/>
          <w:lang w:eastAsia="ar-SA"/>
        </w:rPr>
        <w:t>Малмыжского</w:t>
      </w:r>
      <w:proofErr w:type="spellEnd"/>
      <w:r w:rsidRPr="008C1D13">
        <w:rPr>
          <w:b w:val="0"/>
          <w:color w:val="000000"/>
          <w:sz w:val="28"/>
          <w:szCs w:val="28"/>
          <w:lang w:eastAsia="ar-SA"/>
        </w:rPr>
        <w:t xml:space="preserve"> района Симонова Эдуарда Леонидовича, действующего на основании Устава</w:t>
      </w:r>
      <w:r w:rsidRPr="008C1D13">
        <w:rPr>
          <w:b w:val="0"/>
          <w:sz w:val="28"/>
          <w:szCs w:val="28"/>
        </w:rPr>
        <w:t xml:space="preserve">  именуемое в дальнейшем Продавец, с одной стороны, и </w:t>
      </w:r>
      <w:r w:rsidR="00F9457D">
        <w:rPr>
          <w:b w:val="0"/>
          <w:sz w:val="28"/>
          <w:szCs w:val="28"/>
        </w:rPr>
        <w:t>Индивидуальный предприниматель Васильев Геннадий Иванович</w:t>
      </w:r>
      <w:r w:rsidR="00DC1986">
        <w:rPr>
          <w:b w:val="0"/>
          <w:sz w:val="28"/>
          <w:szCs w:val="28"/>
        </w:rPr>
        <w:t xml:space="preserve"> (</w:t>
      </w:r>
      <w:r w:rsidR="00991201">
        <w:rPr>
          <w:b w:val="0"/>
          <w:sz w:val="28"/>
          <w:szCs w:val="28"/>
        </w:rPr>
        <w:t>17.06.1962</w:t>
      </w:r>
      <w:r w:rsidR="00DC1986">
        <w:rPr>
          <w:b w:val="0"/>
          <w:sz w:val="28"/>
          <w:szCs w:val="28"/>
        </w:rPr>
        <w:t xml:space="preserve"> </w:t>
      </w:r>
      <w:r w:rsidR="00DC1986" w:rsidRPr="00DC1986">
        <w:rPr>
          <w:b w:val="0"/>
          <w:sz w:val="28"/>
          <w:szCs w:val="28"/>
        </w:rPr>
        <w:t xml:space="preserve">года рождения, место   рождения: </w:t>
      </w:r>
      <w:r w:rsidR="00991201">
        <w:rPr>
          <w:b w:val="0"/>
          <w:sz w:val="28"/>
          <w:szCs w:val="28"/>
        </w:rPr>
        <w:t xml:space="preserve">дер. </w:t>
      </w:r>
      <w:proofErr w:type="spellStart"/>
      <w:r w:rsidR="00991201">
        <w:rPr>
          <w:b w:val="0"/>
          <w:sz w:val="28"/>
          <w:szCs w:val="28"/>
        </w:rPr>
        <w:t>Биктяшево</w:t>
      </w:r>
      <w:proofErr w:type="spellEnd"/>
      <w:r w:rsidR="00991201">
        <w:rPr>
          <w:b w:val="0"/>
          <w:sz w:val="28"/>
          <w:szCs w:val="28"/>
        </w:rPr>
        <w:t xml:space="preserve"> </w:t>
      </w:r>
      <w:proofErr w:type="spellStart"/>
      <w:r w:rsidR="00991201">
        <w:rPr>
          <w:b w:val="0"/>
          <w:sz w:val="28"/>
          <w:szCs w:val="28"/>
        </w:rPr>
        <w:t>Балтасинского</w:t>
      </w:r>
      <w:proofErr w:type="spellEnd"/>
      <w:r w:rsidR="00991201">
        <w:rPr>
          <w:b w:val="0"/>
          <w:sz w:val="28"/>
          <w:szCs w:val="28"/>
        </w:rPr>
        <w:t xml:space="preserve"> р-на Татарской АССР</w:t>
      </w:r>
      <w:r w:rsidR="00DC1986" w:rsidRPr="00DC1986">
        <w:rPr>
          <w:b w:val="0"/>
          <w:sz w:val="28"/>
          <w:szCs w:val="28"/>
        </w:rPr>
        <w:t xml:space="preserve">, паспортные   данные  </w:t>
      </w:r>
      <w:r w:rsidR="00991201">
        <w:rPr>
          <w:b w:val="0"/>
          <w:sz w:val="28"/>
          <w:szCs w:val="28"/>
        </w:rPr>
        <w:t>33</w:t>
      </w:r>
      <w:proofErr w:type="gramEnd"/>
      <w:r w:rsidR="00991201">
        <w:rPr>
          <w:b w:val="0"/>
          <w:sz w:val="28"/>
          <w:szCs w:val="28"/>
        </w:rPr>
        <w:t xml:space="preserve"> 07 798769</w:t>
      </w:r>
      <w:r w:rsidR="00DC1986" w:rsidRPr="00DC1986">
        <w:rPr>
          <w:b w:val="0"/>
          <w:sz w:val="28"/>
          <w:szCs w:val="28"/>
        </w:rPr>
        <w:t xml:space="preserve">, выдан </w:t>
      </w:r>
      <w:r w:rsidR="00991201">
        <w:rPr>
          <w:b w:val="0"/>
          <w:sz w:val="28"/>
          <w:szCs w:val="28"/>
        </w:rPr>
        <w:t xml:space="preserve">ТП УФМС России по Кировской области в </w:t>
      </w:r>
      <w:proofErr w:type="spellStart"/>
      <w:r w:rsidR="00991201">
        <w:rPr>
          <w:b w:val="0"/>
          <w:sz w:val="28"/>
          <w:szCs w:val="28"/>
        </w:rPr>
        <w:t>Малмыжском</w:t>
      </w:r>
      <w:proofErr w:type="spellEnd"/>
      <w:r w:rsidR="00991201">
        <w:rPr>
          <w:b w:val="0"/>
          <w:sz w:val="28"/>
          <w:szCs w:val="28"/>
        </w:rPr>
        <w:t xml:space="preserve"> районе</w:t>
      </w:r>
      <w:r w:rsidR="00DC1986" w:rsidRPr="00DC1986">
        <w:rPr>
          <w:b w:val="0"/>
          <w:sz w:val="28"/>
          <w:szCs w:val="28"/>
        </w:rPr>
        <w:t xml:space="preserve">, дата выдачи </w:t>
      </w:r>
      <w:r w:rsidR="00991201">
        <w:rPr>
          <w:b w:val="0"/>
          <w:sz w:val="28"/>
          <w:szCs w:val="28"/>
        </w:rPr>
        <w:t>18.12.2007</w:t>
      </w:r>
      <w:r w:rsidR="00DC1986" w:rsidRPr="00DC1986">
        <w:rPr>
          <w:b w:val="0"/>
          <w:sz w:val="28"/>
          <w:szCs w:val="28"/>
        </w:rPr>
        <w:t xml:space="preserve">, </w:t>
      </w:r>
      <w:r w:rsidR="00991201">
        <w:rPr>
          <w:b w:val="0"/>
          <w:sz w:val="28"/>
          <w:szCs w:val="28"/>
        </w:rPr>
        <w:t>адрес регистрации</w:t>
      </w:r>
      <w:r w:rsidR="00DC1986" w:rsidRPr="00DC1986">
        <w:rPr>
          <w:b w:val="0"/>
          <w:sz w:val="28"/>
          <w:szCs w:val="28"/>
        </w:rPr>
        <w:t>:</w:t>
      </w:r>
      <w:r w:rsidR="00DC1986">
        <w:rPr>
          <w:b w:val="0"/>
          <w:sz w:val="28"/>
          <w:szCs w:val="28"/>
        </w:rPr>
        <w:t xml:space="preserve"> </w:t>
      </w:r>
      <w:r w:rsidR="00DC1986" w:rsidRPr="00DC1986">
        <w:rPr>
          <w:b w:val="0"/>
          <w:sz w:val="28"/>
          <w:szCs w:val="28"/>
        </w:rPr>
        <w:t xml:space="preserve"> </w:t>
      </w:r>
      <w:proofErr w:type="gramStart"/>
      <w:r w:rsidR="00DC1986" w:rsidRPr="00DC1986">
        <w:rPr>
          <w:b w:val="0"/>
          <w:sz w:val="28"/>
          <w:szCs w:val="28"/>
        </w:rPr>
        <w:t xml:space="preserve">Кировская </w:t>
      </w:r>
      <w:r w:rsidR="00DC1986">
        <w:rPr>
          <w:b w:val="0"/>
          <w:sz w:val="28"/>
          <w:szCs w:val="28"/>
        </w:rPr>
        <w:t xml:space="preserve"> </w:t>
      </w:r>
      <w:r w:rsidR="00DC1986" w:rsidRPr="00DC1986">
        <w:rPr>
          <w:b w:val="0"/>
          <w:sz w:val="28"/>
          <w:szCs w:val="28"/>
        </w:rPr>
        <w:t xml:space="preserve">область, </w:t>
      </w:r>
      <w:r w:rsidR="00DC1986">
        <w:rPr>
          <w:b w:val="0"/>
          <w:sz w:val="28"/>
          <w:szCs w:val="28"/>
        </w:rPr>
        <w:t xml:space="preserve"> </w:t>
      </w:r>
      <w:proofErr w:type="spellStart"/>
      <w:r w:rsidR="00DC1986" w:rsidRPr="00DC1986">
        <w:rPr>
          <w:b w:val="0"/>
          <w:sz w:val="28"/>
          <w:szCs w:val="28"/>
        </w:rPr>
        <w:t>Малмыжский</w:t>
      </w:r>
      <w:proofErr w:type="spellEnd"/>
      <w:r w:rsidR="00DC1986" w:rsidRPr="00DC1986">
        <w:rPr>
          <w:b w:val="0"/>
          <w:sz w:val="28"/>
          <w:szCs w:val="28"/>
        </w:rPr>
        <w:t xml:space="preserve"> район, г. </w:t>
      </w:r>
      <w:proofErr w:type="spellStart"/>
      <w:r w:rsidR="00DC1986" w:rsidRPr="00DC1986">
        <w:rPr>
          <w:b w:val="0"/>
          <w:sz w:val="28"/>
          <w:szCs w:val="28"/>
        </w:rPr>
        <w:t>Малмыж</w:t>
      </w:r>
      <w:proofErr w:type="spellEnd"/>
      <w:r w:rsidR="00DC1986" w:rsidRPr="00DC1986">
        <w:rPr>
          <w:b w:val="0"/>
          <w:sz w:val="28"/>
          <w:szCs w:val="28"/>
        </w:rPr>
        <w:t xml:space="preserve">, ул. </w:t>
      </w:r>
      <w:r w:rsidR="00991201">
        <w:rPr>
          <w:b w:val="0"/>
          <w:sz w:val="28"/>
          <w:szCs w:val="28"/>
        </w:rPr>
        <w:t>Зеленая</w:t>
      </w:r>
      <w:r w:rsidR="00DC1986" w:rsidRPr="00DC1986">
        <w:rPr>
          <w:b w:val="0"/>
          <w:sz w:val="28"/>
          <w:szCs w:val="28"/>
        </w:rPr>
        <w:t>,</w:t>
      </w:r>
      <w:r w:rsidR="00DC1986">
        <w:rPr>
          <w:b w:val="0"/>
          <w:sz w:val="28"/>
          <w:szCs w:val="28"/>
        </w:rPr>
        <w:t xml:space="preserve"> </w:t>
      </w:r>
      <w:r w:rsidR="00DC1986" w:rsidRPr="00DC1986">
        <w:rPr>
          <w:b w:val="0"/>
          <w:sz w:val="28"/>
          <w:szCs w:val="28"/>
        </w:rPr>
        <w:t>д.</w:t>
      </w:r>
      <w:r w:rsidR="00991201">
        <w:rPr>
          <w:b w:val="0"/>
          <w:sz w:val="28"/>
          <w:szCs w:val="28"/>
        </w:rPr>
        <w:t xml:space="preserve"> 21</w:t>
      </w:r>
      <w:r w:rsidR="00DC1986">
        <w:rPr>
          <w:b w:val="0"/>
          <w:sz w:val="28"/>
          <w:szCs w:val="28"/>
        </w:rPr>
        <w:t>)</w:t>
      </w:r>
      <w:r w:rsidRPr="008C1D13">
        <w:rPr>
          <w:b w:val="0"/>
          <w:sz w:val="28"/>
          <w:szCs w:val="28"/>
        </w:rPr>
        <w:t>, именуемый в дальнейшем  Покупатель, с другой стороны  (далее – Стороны), заключили настоящий договор</w:t>
      </w:r>
      <w:r w:rsidR="00C25C55">
        <w:rPr>
          <w:b w:val="0"/>
          <w:sz w:val="28"/>
          <w:szCs w:val="28"/>
        </w:rPr>
        <w:t xml:space="preserve"> в соответствие с подпунктом 8 пункта 1 статьи 17.1 Федерального закона от 26.07.2006 № 135-ФЗ «О защите конкуренции» о</w:t>
      </w:r>
      <w:r w:rsidRPr="008C1D13">
        <w:rPr>
          <w:b w:val="0"/>
          <w:sz w:val="28"/>
          <w:szCs w:val="28"/>
        </w:rPr>
        <w:t xml:space="preserve"> нижеследующем:</w:t>
      </w:r>
      <w:proofErr w:type="gramEnd"/>
    </w:p>
    <w:p w:rsidR="008C1D13" w:rsidRPr="008C1D13" w:rsidRDefault="008C1D13" w:rsidP="008C1D13">
      <w:pPr>
        <w:tabs>
          <w:tab w:val="left" w:pos="16200"/>
        </w:tabs>
        <w:suppressAutoHyphens/>
        <w:ind w:left="2700" w:hanging="540"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 xml:space="preserve">   </w:t>
      </w:r>
    </w:p>
    <w:p w:rsidR="008C1D13" w:rsidRPr="008C1D13" w:rsidRDefault="008C1D13" w:rsidP="008C1D13">
      <w:pPr>
        <w:tabs>
          <w:tab w:val="left" w:pos="16200"/>
        </w:tabs>
        <w:suppressAutoHyphens/>
        <w:ind w:left="2700" w:hanging="1991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>1. ПРЕДМЕТ ДОГОВОРА</w:t>
      </w:r>
    </w:p>
    <w:p w:rsidR="008C1D13" w:rsidRPr="008C1D13" w:rsidRDefault="008C1D13" w:rsidP="00C25C55">
      <w:pPr>
        <w:spacing w:line="252" w:lineRule="auto"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ab/>
        <w:t xml:space="preserve">1.1. В соответствии с условиями настоящего договора Продавец передает в собственность Покупателю муниципальное имущество: </w:t>
      </w:r>
      <w:r w:rsidR="00C25C55" w:rsidRPr="00C25C55">
        <w:rPr>
          <w:b w:val="0"/>
          <w:sz w:val="28"/>
          <w:szCs w:val="28"/>
        </w:rPr>
        <w:t xml:space="preserve">котел наружного размещения водогрейный </w:t>
      </w:r>
      <w:r w:rsidR="00C25C55" w:rsidRPr="00C25C55">
        <w:rPr>
          <w:b w:val="0"/>
          <w:sz w:val="28"/>
          <w:szCs w:val="28"/>
          <w:lang w:val="en-US"/>
        </w:rPr>
        <w:t>RS</w:t>
      </w:r>
      <w:r w:rsidR="00C25C55" w:rsidRPr="00C25C55">
        <w:rPr>
          <w:b w:val="0"/>
          <w:sz w:val="28"/>
          <w:szCs w:val="28"/>
        </w:rPr>
        <w:t>-</w:t>
      </w:r>
      <w:r w:rsidR="00C25C55" w:rsidRPr="00C25C55">
        <w:rPr>
          <w:b w:val="0"/>
          <w:sz w:val="28"/>
          <w:szCs w:val="28"/>
          <w:lang w:val="en-US"/>
        </w:rPr>
        <w:t>H</w:t>
      </w:r>
      <w:r w:rsidR="00C25C55" w:rsidRPr="00C25C55">
        <w:rPr>
          <w:b w:val="0"/>
          <w:sz w:val="28"/>
          <w:szCs w:val="28"/>
        </w:rPr>
        <w:t>200, заводской номер 1410, расположенный</w:t>
      </w:r>
      <w:r w:rsidR="004B6AA8">
        <w:rPr>
          <w:b w:val="0"/>
          <w:sz w:val="28"/>
          <w:szCs w:val="28"/>
        </w:rPr>
        <w:t xml:space="preserve"> </w:t>
      </w:r>
      <w:r w:rsidR="00C25C55" w:rsidRPr="00C25C55">
        <w:rPr>
          <w:b w:val="0"/>
          <w:sz w:val="28"/>
          <w:szCs w:val="28"/>
        </w:rPr>
        <w:t xml:space="preserve"> </w:t>
      </w:r>
      <w:r w:rsidR="004B6AA8">
        <w:rPr>
          <w:b w:val="0"/>
          <w:sz w:val="28"/>
          <w:szCs w:val="28"/>
        </w:rPr>
        <w:t xml:space="preserve"> </w:t>
      </w:r>
      <w:r w:rsidR="00C25C55" w:rsidRPr="00C25C55">
        <w:rPr>
          <w:b w:val="0"/>
          <w:sz w:val="28"/>
          <w:szCs w:val="28"/>
        </w:rPr>
        <w:t xml:space="preserve">по    адресу:   Кировская    область,   район    </w:t>
      </w:r>
      <w:proofErr w:type="spellStart"/>
      <w:r w:rsidR="00C25C55" w:rsidRPr="00C25C55">
        <w:rPr>
          <w:b w:val="0"/>
          <w:sz w:val="28"/>
          <w:szCs w:val="28"/>
        </w:rPr>
        <w:t>Малмыжский</w:t>
      </w:r>
      <w:proofErr w:type="spellEnd"/>
      <w:r w:rsidR="00C25C55" w:rsidRPr="00C25C55">
        <w:rPr>
          <w:b w:val="0"/>
          <w:sz w:val="28"/>
          <w:szCs w:val="28"/>
        </w:rPr>
        <w:t>, с. Мари-</w:t>
      </w:r>
      <w:proofErr w:type="spellStart"/>
      <w:r w:rsidR="00C25C55" w:rsidRPr="00C25C55">
        <w:rPr>
          <w:b w:val="0"/>
          <w:sz w:val="28"/>
          <w:szCs w:val="28"/>
        </w:rPr>
        <w:t>Малмыж</w:t>
      </w:r>
      <w:proofErr w:type="spellEnd"/>
      <w:r w:rsidR="00C25C55" w:rsidRPr="00C25C55">
        <w:rPr>
          <w:b w:val="0"/>
          <w:sz w:val="28"/>
          <w:szCs w:val="28"/>
        </w:rPr>
        <w:t xml:space="preserve">, ул. Школьная, д. 24;  котел наружного размещения водогрейный </w:t>
      </w:r>
      <w:r w:rsidR="00C25C55" w:rsidRPr="00C25C55">
        <w:rPr>
          <w:b w:val="0"/>
          <w:sz w:val="28"/>
          <w:szCs w:val="28"/>
          <w:lang w:val="en-US"/>
        </w:rPr>
        <w:t>RS</w:t>
      </w:r>
      <w:r w:rsidR="00C25C55" w:rsidRPr="00C25C55">
        <w:rPr>
          <w:b w:val="0"/>
          <w:sz w:val="28"/>
          <w:szCs w:val="28"/>
        </w:rPr>
        <w:t>-</w:t>
      </w:r>
      <w:r w:rsidR="00C25C55" w:rsidRPr="00C25C55">
        <w:rPr>
          <w:b w:val="0"/>
          <w:sz w:val="28"/>
          <w:szCs w:val="28"/>
          <w:lang w:val="en-US"/>
        </w:rPr>
        <w:t>H</w:t>
      </w:r>
      <w:r w:rsidR="00C25C55" w:rsidRPr="00C25C55">
        <w:rPr>
          <w:b w:val="0"/>
          <w:sz w:val="28"/>
          <w:szCs w:val="28"/>
        </w:rPr>
        <w:t xml:space="preserve">200, заводской номер 1401, расположенный по    адресу:   Кировская  </w:t>
      </w:r>
      <w:r w:rsidR="004B6AA8">
        <w:rPr>
          <w:b w:val="0"/>
          <w:sz w:val="28"/>
          <w:szCs w:val="28"/>
        </w:rPr>
        <w:t xml:space="preserve"> </w:t>
      </w:r>
      <w:r w:rsidR="00C25C55" w:rsidRPr="00C25C55">
        <w:rPr>
          <w:b w:val="0"/>
          <w:sz w:val="28"/>
          <w:szCs w:val="28"/>
        </w:rPr>
        <w:t xml:space="preserve">  область,  </w:t>
      </w:r>
      <w:r w:rsidR="004B6AA8">
        <w:rPr>
          <w:b w:val="0"/>
          <w:sz w:val="28"/>
          <w:szCs w:val="28"/>
        </w:rPr>
        <w:t xml:space="preserve">  </w:t>
      </w:r>
      <w:r w:rsidR="00C25C55" w:rsidRPr="00C25C55">
        <w:rPr>
          <w:b w:val="0"/>
          <w:sz w:val="28"/>
          <w:szCs w:val="28"/>
        </w:rPr>
        <w:t xml:space="preserve"> район  </w:t>
      </w:r>
      <w:r w:rsidR="004B6AA8">
        <w:rPr>
          <w:b w:val="0"/>
          <w:sz w:val="28"/>
          <w:szCs w:val="28"/>
        </w:rPr>
        <w:t xml:space="preserve"> </w:t>
      </w:r>
      <w:r w:rsidR="00C25C55" w:rsidRPr="00C25C55">
        <w:rPr>
          <w:b w:val="0"/>
          <w:sz w:val="28"/>
          <w:szCs w:val="28"/>
        </w:rPr>
        <w:t xml:space="preserve"> </w:t>
      </w:r>
      <w:r w:rsidR="004B6AA8">
        <w:rPr>
          <w:b w:val="0"/>
          <w:sz w:val="28"/>
          <w:szCs w:val="28"/>
        </w:rPr>
        <w:t xml:space="preserve"> </w:t>
      </w:r>
      <w:r w:rsidR="00C25C55" w:rsidRPr="00C25C55">
        <w:rPr>
          <w:b w:val="0"/>
          <w:sz w:val="28"/>
          <w:szCs w:val="28"/>
        </w:rPr>
        <w:t xml:space="preserve"> </w:t>
      </w:r>
      <w:proofErr w:type="spellStart"/>
      <w:r w:rsidR="00C25C55" w:rsidRPr="00C25C55">
        <w:rPr>
          <w:b w:val="0"/>
          <w:sz w:val="28"/>
          <w:szCs w:val="28"/>
        </w:rPr>
        <w:t>Малмыжский</w:t>
      </w:r>
      <w:proofErr w:type="spellEnd"/>
      <w:r w:rsidR="00C25C55" w:rsidRPr="00C25C55">
        <w:rPr>
          <w:b w:val="0"/>
          <w:sz w:val="28"/>
          <w:szCs w:val="28"/>
        </w:rPr>
        <w:t>,</w:t>
      </w:r>
      <w:r w:rsidR="004B6AA8">
        <w:rPr>
          <w:b w:val="0"/>
          <w:sz w:val="28"/>
          <w:szCs w:val="28"/>
        </w:rPr>
        <w:t xml:space="preserve">  </w:t>
      </w:r>
      <w:r w:rsidR="00C25C55" w:rsidRPr="00C25C55">
        <w:rPr>
          <w:b w:val="0"/>
          <w:sz w:val="28"/>
          <w:szCs w:val="28"/>
        </w:rPr>
        <w:t xml:space="preserve"> </w:t>
      </w:r>
      <w:r w:rsidR="004B6AA8">
        <w:rPr>
          <w:b w:val="0"/>
          <w:sz w:val="28"/>
          <w:szCs w:val="28"/>
        </w:rPr>
        <w:t xml:space="preserve"> </w:t>
      </w:r>
      <w:r w:rsidR="00C25C55" w:rsidRPr="00C25C55">
        <w:rPr>
          <w:b w:val="0"/>
          <w:sz w:val="28"/>
          <w:szCs w:val="28"/>
        </w:rPr>
        <w:t xml:space="preserve">с. </w:t>
      </w:r>
      <w:r w:rsidR="004B6AA8">
        <w:rPr>
          <w:b w:val="0"/>
          <w:sz w:val="28"/>
          <w:szCs w:val="28"/>
        </w:rPr>
        <w:t xml:space="preserve">  </w:t>
      </w:r>
      <w:r w:rsidR="00C25C55" w:rsidRPr="00C25C55">
        <w:rPr>
          <w:b w:val="0"/>
          <w:sz w:val="28"/>
          <w:szCs w:val="28"/>
        </w:rPr>
        <w:t>Мари</w:t>
      </w:r>
      <w:r w:rsidR="004B6AA8">
        <w:rPr>
          <w:b w:val="0"/>
          <w:sz w:val="28"/>
          <w:szCs w:val="28"/>
        </w:rPr>
        <w:t xml:space="preserve">   </w:t>
      </w:r>
      <w:r w:rsidR="00C25C55" w:rsidRPr="00C25C55">
        <w:rPr>
          <w:b w:val="0"/>
          <w:sz w:val="28"/>
          <w:szCs w:val="28"/>
        </w:rPr>
        <w:t>-</w:t>
      </w:r>
      <w:r w:rsidR="004B6AA8">
        <w:rPr>
          <w:b w:val="0"/>
          <w:sz w:val="28"/>
          <w:szCs w:val="28"/>
        </w:rPr>
        <w:t xml:space="preserve">   </w:t>
      </w:r>
      <w:proofErr w:type="spellStart"/>
      <w:r w:rsidR="00C25C55" w:rsidRPr="00C25C55">
        <w:rPr>
          <w:b w:val="0"/>
          <w:sz w:val="28"/>
          <w:szCs w:val="28"/>
        </w:rPr>
        <w:t>Малмыж</w:t>
      </w:r>
      <w:proofErr w:type="spellEnd"/>
      <w:r w:rsidR="00C25C55" w:rsidRPr="00C25C55">
        <w:rPr>
          <w:b w:val="0"/>
          <w:sz w:val="28"/>
          <w:szCs w:val="28"/>
        </w:rPr>
        <w:t xml:space="preserve">, </w:t>
      </w:r>
      <w:r w:rsidR="004B6AA8">
        <w:rPr>
          <w:b w:val="0"/>
          <w:sz w:val="28"/>
          <w:szCs w:val="28"/>
        </w:rPr>
        <w:t xml:space="preserve">   </w:t>
      </w:r>
      <w:r w:rsidR="00C25C55" w:rsidRPr="00C25C55">
        <w:rPr>
          <w:b w:val="0"/>
          <w:sz w:val="28"/>
          <w:szCs w:val="28"/>
        </w:rPr>
        <w:t xml:space="preserve">ул. Школьная,  д. 32, котел наружного размещения водогрейный </w:t>
      </w:r>
      <w:r w:rsidR="00C25C55" w:rsidRPr="00C25C55">
        <w:rPr>
          <w:b w:val="0"/>
          <w:sz w:val="28"/>
          <w:szCs w:val="28"/>
          <w:lang w:val="en-US"/>
        </w:rPr>
        <w:t>RS</w:t>
      </w:r>
      <w:r w:rsidR="00C25C55" w:rsidRPr="00C25C55">
        <w:rPr>
          <w:b w:val="0"/>
          <w:sz w:val="28"/>
          <w:szCs w:val="28"/>
        </w:rPr>
        <w:t>-</w:t>
      </w:r>
      <w:r w:rsidR="00C25C55" w:rsidRPr="00C25C55">
        <w:rPr>
          <w:b w:val="0"/>
          <w:sz w:val="28"/>
          <w:szCs w:val="28"/>
          <w:lang w:val="en-US"/>
        </w:rPr>
        <w:t>H</w:t>
      </w:r>
      <w:r w:rsidR="00C25C55" w:rsidRPr="00C25C55">
        <w:rPr>
          <w:b w:val="0"/>
          <w:sz w:val="28"/>
          <w:szCs w:val="28"/>
        </w:rPr>
        <w:t xml:space="preserve">500, заводской номер 1519, расположенный по    адресу: Кировская  область,   район    </w:t>
      </w:r>
      <w:proofErr w:type="spellStart"/>
      <w:r w:rsidR="00C25C55" w:rsidRPr="00C25C55">
        <w:rPr>
          <w:b w:val="0"/>
          <w:sz w:val="28"/>
          <w:szCs w:val="28"/>
        </w:rPr>
        <w:t>Малмыжский</w:t>
      </w:r>
      <w:proofErr w:type="spellEnd"/>
      <w:r w:rsidR="00C25C55" w:rsidRPr="00C25C55">
        <w:rPr>
          <w:b w:val="0"/>
          <w:sz w:val="28"/>
          <w:szCs w:val="28"/>
        </w:rPr>
        <w:t xml:space="preserve">, г. </w:t>
      </w:r>
      <w:proofErr w:type="spellStart"/>
      <w:r w:rsidR="00C25C55" w:rsidRPr="00C25C55">
        <w:rPr>
          <w:b w:val="0"/>
          <w:sz w:val="28"/>
          <w:szCs w:val="28"/>
        </w:rPr>
        <w:t>Малмыж</w:t>
      </w:r>
      <w:proofErr w:type="spellEnd"/>
      <w:r w:rsidR="00C25C55" w:rsidRPr="00C25C55">
        <w:rPr>
          <w:b w:val="0"/>
          <w:sz w:val="28"/>
          <w:szCs w:val="28"/>
        </w:rPr>
        <w:t>,  ул. Тимирязева, д. 6.</w:t>
      </w:r>
      <w:r w:rsidR="00C25C55">
        <w:rPr>
          <w:b w:val="0"/>
          <w:sz w:val="28"/>
          <w:szCs w:val="28"/>
        </w:rPr>
        <w:t xml:space="preserve"> </w:t>
      </w:r>
    </w:p>
    <w:p w:rsidR="00464419" w:rsidRDefault="008C1D13" w:rsidP="00C25C55">
      <w:pPr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ab/>
      </w:r>
      <w:r w:rsidR="00C25C55" w:rsidRPr="008C1D13">
        <w:rPr>
          <w:b w:val="0"/>
          <w:sz w:val="28"/>
          <w:szCs w:val="28"/>
        </w:rPr>
        <w:t>Основание для продажи</w:t>
      </w:r>
      <w:r w:rsidR="00C25C55">
        <w:rPr>
          <w:b w:val="0"/>
          <w:sz w:val="28"/>
          <w:szCs w:val="28"/>
        </w:rPr>
        <w:t>:</w:t>
      </w:r>
      <w:r w:rsidR="00C25C55" w:rsidRPr="008C1D13">
        <w:rPr>
          <w:b w:val="0"/>
          <w:sz w:val="28"/>
          <w:szCs w:val="28"/>
        </w:rPr>
        <w:t xml:space="preserve"> </w:t>
      </w:r>
      <w:r w:rsidR="00C25C55">
        <w:rPr>
          <w:b w:val="0"/>
          <w:sz w:val="28"/>
          <w:szCs w:val="28"/>
        </w:rPr>
        <w:t xml:space="preserve">движимое </w:t>
      </w:r>
      <w:r w:rsidR="00C25C55" w:rsidRPr="00C25C55">
        <w:rPr>
          <w:b w:val="0"/>
          <w:color w:val="000000"/>
          <w:sz w:val="28"/>
          <w:szCs w:val="28"/>
          <w:shd w:val="clear" w:color="auto" w:fill="FFFFFF"/>
        </w:rPr>
        <w:t>имущество</w:t>
      </w:r>
      <w:r w:rsidR="00464419" w:rsidRPr="00464419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464419" w:rsidRPr="00C25C55">
        <w:rPr>
          <w:b w:val="0"/>
          <w:color w:val="000000"/>
          <w:sz w:val="28"/>
          <w:szCs w:val="28"/>
          <w:shd w:val="clear" w:color="auto" w:fill="FFFFFF"/>
        </w:rPr>
        <w:t>является частью соответствующей сети инженерно-технического обеспечения</w:t>
      </w:r>
      <w:r w:rsidR="00464419">
        <w:rPr>
          <w:b w:val="0"/>
          <w:color w:val="000000"/>
          <w:sz w:val="28"/>
          <w:szCs w:val="28"/>
          <w:shd w:val="clear" w:color="auto" w:fill="FFFFFF"/>
        </w:rPr>
        <w:t xml:space="preserve"> и</w:t>
      </w:r>
      <w:r w:rsidR="00C25C55">
        <w:rPr>
          <w:b w:val="0"/>
          <w:color w:val="000000"/>
          <w:sz w:val="28"/>
          <w:szCs w:val="28"/>
          <w:shd w:val="clear" w:color="auto" w:fill="FFFFFF"/>
        </w:rPr>
        <w:t xml:space="preserve"> продается </w:t>
      </w:r>
      <w:r w:rsidR="00C25C55" w:rsidRPr="00C25C55">
        <w:rPr>
          <w:b w:val="0"/>
          <w:color w:val="000000"/>
          <w:sz w:val="28"/>
          <w:szCs w:val="28"/>
          <w:shd w:val="clear" w:color="auto" w:fill="FFFFFF"/>
        </w:rPr>
        <w:t xml:space="preserve">лицу, обладающему правами </w:t>
      </w:r>
      <w:r w:rsidR="00C25C55">
        <w:rPr>
          <w:b w:val="0"/>
          <w:color w:val="000000"/>
          <w:sz w:val="28"/>
          <w:szCs w:val="28"/>
          <w:shd w:val="clear" w:color="auto" w:fill="FFFFFF"/>
        </w:rPr>
        <w:t>на</w:t>
      </w:r>
      <w:r w:rsidR="00C25C55" w:rsidRPr="00C25C55">
        <w:rPr>
          <w:b w:val="0"/>
          <w:color w:val="000000"/>
          <w:sz w:val="28"/>
          <w:szCs w:val="28"/>
          <w:shd w:val="clear" w:color="auto" w:fill="FFFFFF"/>
        </w:rPr>
        <w:t xml:space="preserve"> сеть инженерно-технического обеспечения, </w:t>
      </w:r>
      <w:r w:rsidR="00464419">
        <w:rPr>
          <w:b w:val="0"/>
          <w:color w:val="000000"/>
          <w:sz w:val="28"/>
          <w:szCs w:val="28"/>
          <w:shd w:val="clear" w:color="auto" w:fill="FFFFFF"/>
        </w:rPr>
        <w:t>и</w:t>
      </w:r>
      <w:r w:rsidR="00C25C55" w:rsidRPr="00C25C55">
        <w:rPr>
          <w:b w:val="0"/>
          <w:color w:val="000000"/>
          <w:sz w:val="28"/>
          <w:szCs w:val="28"/>
          <w:shd w:val="clear" w:color="auto" w:fill="FFFFFF"/>
        </w:rPr>
        <w:t xml:space="preserve"> явля</w:t>
      </w:r>
      <w:r w:rsidR="00464419">
        <w:rPr>
          <w:b w:val="0"/>
          <w:color w:val="000000"/>
          <w:sz w:val="28"/>
          <w:szCs w:val="28"/>
          <w:shd w:val="clear" w:color="auto" w:fill="FFFFFF"/>
        </w:rPr>
        <w:t>е</w:t>
      </w:r>
      <w:r w:rsidR="00C25C55" w:rsidRPr="00C25C55">
        <w:rPr>
          <w:b w:val="0"/>
          <w:color w:val="000000"/>
          <w:sz w:val="28"/>
          <w:szCs w:val="28"/>
          <w:shd w:val="clear" w:color="auto" w:fill="FFFFFF"/>
        </w:rPr>
        <w:t>тся технологически связанным в соответствии с законодательством о градостроительной деятельности</w:t>
      </w:r>
      <w:r w:rsidR="00464419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</w:p>
    <w:p w:rsidR="00464419" w:rsidRPr="00464419" w:rsidRDefault="00464419" w:rsidP="00464419">
      <w:pPr>
        <w:numPr>
          <w:ilvl w:val="1"/>
          <w:numId w:val="2"/>
        </w:numPr>
        <w:suppressAutoHyphens/>
        <w:ind w:left="0" w:firstLine="709"/>
        <w:jc w:val="both"/>
        <w:rPr>
          <w:rFonts w:eastAsia="Arial"/>
          <w:b w:val="0"/>
          <w:sz w:val="28"/>
          <w:szCs w:val="28"/>
          <w:lang w:eastAsia="ar-SA"/>
        </w:rPr>
      </w:pPr>
      <w:r w:rsidRPr="00464419">
        <w:rPr>
          <w:b w:val="0"/>
          <w:sz w:val="28"/>
          <w:szCs w:val="28"/>
        </w:rPr>
        <w:t xml:space="preserve">Продавец подтверждает, что он обладает всеми правами, необходимыми   для совершения сделки, передачи Покупателю права собственности на Имущество. </w:t>
      </w:r>
    </w:p>
    <w:p w:rsidR="00464419" w:rsidRPr="00464419" w:rsidRDefault="00464419" w:rsidP="00464419">
      <w:pPr>
        <w:numPr>
          <w:ilvl w:val="1"/>
          <w:numId w:val="2"/>
        </w:numPr>
        <w:suppressAutoHyphens/>
        <w:ind w:left="0" w:firstLine="709"/>
        <w:jc w:val="both"/>
        <w:rPr>
          <w:rFonts w:eastAsia="Arial"/>
          <w:b w:val="0"/>
          <w:sz w:val="28"/>
          <w:szCs w:val="28"/>
          <w:lang w:eastAsia="ar-SA"/>
        </w:rPr>
      </w:pPr>
      <w:r w:rsidRPr="00464419">
        <w:rPr>
          <w:b w:val="0"/>
          <w:sz w:val="28"/>
          <w:szCs w:val="28"/>
        </w:rPr>
        <w:t>Продаваемый объект осмотрен Покупателем, каких-либо претензий к состоянию продаваемого имущества последний не имеет</w:t>
      </w:r>
      <w:r>
        <w:rPr>
          <w:b w:val="0"/>
          <w:sz w:val="28"/>
          <w:szCs w:val="28"/>
        </w:rPr>
        <w:t>.</w:t>
      </w:r>
    </w:p>
    <w:p w:rsidR="00464419" w:rsidRDefault="008C1D13" w:rsidP="00464419">
      <w:pPr>
        <w:suppressAutoHyphens/>
        <w:ind w:left="709"/>
        <w:jc w:val="both"/>
        <w:rPr>
          <w:rFonts w:eastAsia="Arial"/>
          <w:b w:val="0"/>
          <w:sz w:val="28"/>
          <w:szCs w:val="28"/>
          <w:lang w:eastAsia="ar-SA"/>
        </w:rPr>
      </w:pPr>
      <w:r w:rsidRPr="00464419">
        <w:rPr>
          <w:rFonts w:eastAsia="Arial"/>
          <w:b w:val="0"/>
          <w:sz w:val="28"/>
          <w:szCs w:val="28"/>
          <w:lang w:eastAsia="ar-SA"/>
        </w:rPr>
        <w:t xml:space="preserve">       </w:t>
      </w:r>
    </w:p>
    <w:p w:rsidR="00464419" w:rsidRDefault="00464419" w:rsidP="00464419">
      <w:pPr>
        <w:suppressAutoHyphens/>
        <w:ind w:left="709"/>
        <w:jc w:val="both"/>
        <w:rPr>
          <w:rFonts w:eastAsia="Arial"/>
          <w:b w:val="0"/>
          <w:sz w:val="28"/>
          <w:szCs w:val="28"/>
          <w:lang w:eastAsia="ar-SA"/>
        </w:rPr>
      </w:pPr>
    </w:p>
    <w:p w:rsidR="008C1D13" w:rsidRPr="00464419" w:rsidRDefault="008C1D13" w:rsidP="00464419">
      <w:pPr>
        <w:suppressAutoHyphens/>
        <w:ind w:left="709"/>
        <w:jc w:val="both"/>
        <w:rPr>
          <w:rFonts w:eastAsia="Arial"/>
          <w:b w:val="0"/>
          <w:sz w:val="28"/>
          <w:szCs w:val="28"/>
          <w:lang w:eastAsia="ar-SA"/>
        </w:rPr>
      </w:pPr>
      <w:r w:rsidRPr="00464419">
        <w:rPr>
          <w:rFonts w:eastAsia="Arial"/>
          <w:b w:val="0"/>
          <w:sz w:val="28"/>
          <w:szCs w:val="28"/>
          <w:lang w:eastAsia="ar-SA"/>
        </w:rPr>
        <w:lastRenderedPageBreak/>
        <w:t>2. ЦЕНА И ПОРЯДОК РАСЧЕТОВ</w:t>
      </w:r>
    </w:p>
    <w:p w:rsidR="00464419" w:rsidRPr="008C1D13" w:rsidRDefault="008C1D13" w:rsidP="00464419">
      <w:pPr>
        <w:suppressAutoHyphens/>
        <w:ind w:firstLine="540"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ab/>
      </w:r>
      <w:r w:rsidR="00464419" w:rsidRPr="008C1D13">
        <w:rPr>
          <w:rFonts w:eastAsia="Arial"/>
          <w:b w:val="0"/>
          <w:sz w:val="28"/>
          <w:szCs w:val="28"/>
          <w:lang w:eastAsia="ar-SA"/>
        </w:rPr>
        <w:t xml:space="preserve">2.1. Цена приобретаемого Покупателем имущества, указанного в п. 1.1 настоящего Договора, составляет </w:t>
      </w:r>
      <w:r w:rsidR="00464419">
        <w:rPr>
          <w:rFonts w:eastAsia="Arial"/>
          <w:b w:val="0"/>
          <w:sz w:val="28"/>
          <w:szCs w:val="28"/>
          <w:lang w:eastAsia="ar-SA"/>
        </w:rPr>
        <w:t>21 800</w:t>
      </w:r>
      <w:r w:rsidR="00464419" w:rsidRPr="008C1D13">
        <w:rPr>
          <w:rFonts w:eastAsia="Arial"/>
          <w:b w:val="0"/>
          <w:sz w:val="28"/>
          <w:szCs w:val="28"/>
          <w:lang w:eastAsia="ar-SA"/>
        </w:rPr>
        <w:t xml:space="preserve"> (</w:t>
      </w:r>
      <w:r w:rsidR="00464419">
        <w:rPr>
          <w:rFonts w:eastAsia="Arial"/>
          <w:b w:val="0"/>
          <w:sz w:val="28"/>
          <w:szCs w:val="28"/>
          <w:lang w:eastAsia="ar-SA"/>
        </w:rPr>
        <w:t>Двадцать одна тысяча восемьсот</w:t>
      </w:r>
      <w:r w:rsidR="00464419" w:rsidRPr="008C1D13">
        <w:rPr>
          <w:rFonts w:eastAsia="Arial"/>
          <w:b w:val="0"/>
          <w:sz w:val="28"/>
          <w:szCs w:val="28"/>
          <w:lang w:eastAsia="ar-SA"/>
        </w:rPr>
        <w:t>) рублей</w:t>
      </w:r>
      <w:r w:rsidR="00464419">
        <w:rPr>
          <w:rFonts w:eastAsia="Arial"/>
          <w:b w:val="0"/>
          <w:sz w:val="28"/>
          <w:szCs w:val="28"/>
          <w:lang w:eastAsia="ar-SA"/>
        </w:rPr>
        <w:t xml:space="preserve"> 00 копеек, в том числе НДС 3 633 (Три тысячи шестьсот тридцать три) рубля 00 копеек</w:t>
      </w:r>
      <w:r w:rsidR="00464419" w:rsidRPr="008C1D13">
        <w:rPr>
          <w:rFonts w:eastAsia="Arial"/>
          <w:b w:val="0"/>
          <w:sz w:val="28"/>
          <w:szCs w:val="28"/>
          <w:lang w:eastAsia="ar-SA"/>
        </w:rPr>
        <w:t>.</w:t>
      </w:r>
      <w:r w:rsidR="00464419" w:rsidRPr="008C1D13">
        <w:rPr>
          <w:rFonts w:eastAsia="Arial"/>
          <w:sz w:val="28"/>
          <w:szCs w:val="28"/>
          <w:lang w:eastAsia="ar-SA"/>
        </w:rPr>
        <w:t xml:space="preserve"> </w:t>
      </w:r>
      <w:r w:rsidR="00464419" w:rsidRPr="008C1D13">
        <w:rPr>
          <w:rFonts w:eastAsia="Arial"/>
          <w:b w:val="0"/>
          <w:sz w:val="28"/>
          <w:szCs w:val="28"/>
          <w:lang w:eastAsia="ar-SA"/>
        </w:rPr>
        <w:t xml:space="preserve">Цена установлена в соответствие с </w:t>
      </w:r>
      <w:r w:rsidR="00464419">
        <w:rPr>
          <w:rFonts w:eastAsia="Arial"/>
          <w:b w:val="0"/>
          <w:sz w:val="28"/>
          <w:szCs w:val="28"/>
          <w:lang w:eastAsia="ar-SA"/>
        </w:rPr>
        <w:t xml:space="preserve">Отчетом  о  рыночной стоимости серия ОРС № 20200801 от 28.08.2020. </w:t>
      </w:r>
    </w:p>
    <w:p w:rsidR="00464419" w:rsidRPr="00476B8E" w:rsidRDefault="00464419" w:rsidP="00464419">
      <w:pPr>
        <w:suppressAutoHyphens/>
        <w:ind w:firstLine="540"/>
        <w:jc w:val="both"/>
        <w:rPr>
          <w:b w:val="0"/>
          <w:sz w:val="28"/>
          <w:szCs w:val="28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ab/>
        <w:t xml:space="preserve">2.2. </w:t>
      </w:r>
      <w:r>
        <w:rPr>
          <w:rFonts w:eastAsia="Arial"/>
          <w:b w:val="0"/>
          <w:sz w:val="28"/>
          <w:szCs w:val="28"/>
          <w:lang w:eastAsia="ar-SA"/>
        </w:rPr>
        <w:t xml:space="preserve">Оплата приобретаемого имущества производится единовременно </w:t>
      </w:r>
      <w:r w:rsidRPr="00E52243">
        <w:rPr>
          <w:b w:val="0"/>
          <w:sz w:val="28"/>
          <w:szCs w:val="28"/>
        </w:rPr>
        <w:t xml:space="preserve">на </w:t>
      </w:r>
      <w:r>
        <w:rPr>
          <w:b w:val="0"/>
          <w:sz w:val="28"/>
          <w:szCs w:val="28"/>
        </w:rPr>
        <w:t xml:space="preserve"> </w:t>
      </w:r>
      <w:r w:rsidRPr="00E52243">
        <w:rPr>
          <w:b w:val="0"/>
          <w:sz w:val="28"/>
          <w:szCs w:val="28"/>
        </w:rPr>
        <w:t xml:space="preserve">счет </w:t>
      </w:r>
      <w:r>
        <w:rPr>
          <w:b w:val="0"/>
          <w:sz w:val="28"/>
          <w:szCs w:val="28"/>
        </w:rPr>
        <w:t xml:space="preserve"> </w:t>
      </w:r>
      <w:r w:rsidRPr="00E52243">
        <w:rPr>
          <w:b w:val="0"/>
          <w:sz w:val="28"/>
          <w:szCs w:val="28"/>
        </w:rPr>
        <w:t xml:space="preserve">УФК по Кировской области (Администрация </w:t>
      </w:r>
      <w:proofErr w:type="spellStart"/>
      <w:r w:rsidRPr="00E52243">
        <w:rPr>
          <w:b w:val="0"/>
          <w:sz w:val="28"/>
          <w:szCs w:val="28"/>
        </w:rPr>
        <w:t>Малмыжского</w:t>
      </w:r>
      <w:proofErr w:type="spellEnd"/>
      <w:r w:rsidRPr="00E52243">
        <w:rPr>
          <w:b w:val="0"/>
          <w:sz w:val="28"/>
          <w:szCs w:val="28"/>
        </w:rPr>
        <w:t xml:space="preserve"> района г. </w:t>
      </w:r>
      <w:proofErr w:type="spellStart"/>
      <w:r w:rsidRPr="00E52243">
        <w:rPr>
          <w:b w:val="0"/>
          <w:sz w:val="28"/>
          <w:szCs w:val="28"/>
        </w:rPr>
        <w:t>Малмыж</w:t>
      </w:r>
      <w:proofErr w:type="spellEnd"/>
      <w:r w:rsidRPr="00E52243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   </w:t>
      </w:r>
      <w:r w:rsidRPr="00476B8E">
        <w:rPr>
          <w:b w:val="0"/>
          <w:sz w:val="28"/>
          <w:szCs w:val="28"/>
        </w:rPr>
        <w:t xml:space="preserve">расчетный </w:t>
      </w:r>
      <w:r>
        <w:rPr>
          <w:b w:val="0"/>
          <w:sz w:val="28"/>
          <w:szCs w:val="28"/>
        </w:rPr>
        <w:t xml:space="preserve">   </w:t>
      </w:r>
      <w:r w:rsidRPr="00476B8E">
        <w:rPr>
          <w:b w:val="0"/>
          <w:sz w:val="28"/>
          <w:szCs w:val="28"/>
        </w:rPr>
        <w:t>счет</w:t>
      </w:r>
      <w:r>
        <w:rPr>
          <w:b w:val="0"/>
          <w:sz w:val="28"/>
          <w:szCs w:val="28"/>
        </w:rPr>
        <w:t xml:space="preserve">  </w:t>
      </w:r>
      <w:r w:rsidRPr="00476B8E">
        <w:rPr>
          <w:b w:val="0"/>
          <w:sz w:val="28"/>
          <w:szCs w:val="28"/>
        </w:rPr>
        <w:t xml:space="preserve"> № 40101810222020011001</w:t>
      </w:r>
      <w:r>
        <w:rPr>
          <w:b w:val="0"/>
          <w:sz w:val="28"/>
          <w:szCs w:val="28"/>
        </w:rPr>
        <w:t xml:space="preserve"> </w:t>
      </w:r>
      <w:r w:rsidRPr="00476B8E">
        <w:rPr>
          <w:b w:val="0"/>
          <w:sz w:val="28"/>
          <w:szCs w:val="28"/>
        </w:rPr>
        <w:t xml:space="preserve"> в</w:t>
      </w:r>
      <w:r>
        <w:rPr>
          <w:b w:val="0"/>
          <w:sz w:val="28"/>
          <w:szCs w:val="28"/>
        </w:rPr>
        <w:t xml:space="preserve"> </w:t>
      </w:r>
      <w:r w:rsidRPr="00476B8E">
        <w:rPr>
          <w:b w:val="0"/>
          <w:sz w:val="28"/>
          <w:szCs w:val="28"/>
        </w:rPr>
        <w:t xml:space="preserve"> Отделение Киров</w:t>
      </w:r>
      <w:r>
        <w:rPr>
          <w:b w:val="0"/>
          <w:sz w:val="28"/>
          <w:szCs w:val="28"/>
        </w:rPr>
        <w:t xml:space="preserve">  </w:t>
      </w:r>
      <w:r w:rsidRPr="00476B8E">
        <w:rPr>
          <w:b w:val="0"/>
          <w:sz w:val="28"/>
          <w:szCs w:val="28"/>
        </w:rPr>
        <w:t xml:space="preserve"> г. Киров</w:t>
      </w:r>
      <w:r>
        <w:rPr>
          <w:b w:val="0"/>
          <w:sz w:val="28"/>
          <w:szCs w:val="28"/>
        </w:rPr>
        <w:t xml:space="preserve"> </w:t>
      </w:r>
      <w:r w:rsidRPr="00476B8E">
        <w:rPr>
          <w:b w:val="0"/>
          <w:sz w:val="28"/>
          <w:szCs w:val="28"/>
        </w:rPr>
        <w:t xml:space="preserve">ИНН 4317001480 БИК 043304001 </w:t>
      </w:r>
    </w:p>
    <w:p w:rsidR="00464419" w:rsidRPr="00476B8E" w:rsidRDefault="00464419" w:rsidP="00464419">
      <w:pPr>
        <w:jc w:val="both"/>
        <w:rPr>
          <w:b w:val="0"/>
          <w:sz w:val="28"/>
          <w:szCs w:val="28"/>
        </w:rPr>
      </w:pPr>
      <w:r w:rsidRPr="00476B8E">
        <w:rPr>
          <w:b w:val="0"/>
          <w:sz w:val="28"/>
          <w:szCs w:val="28"/>
        </w:rPr>
        <w:t>Код</w:t>
      </w:r>
      <w:r w:rsidR="004B6AA8">
        <w:rPr>
          <w:b w:val="0"/>
          <w:sz w:val="28"/>
          <w:szCs w:val="28"/>
        </w:rPr>
        <w:t xml:space="preserve"> </w:t>
      </w:r>
      <w:r w:rsidRPr="00476B8E">
        <w:rPr>
          <w:b w:val="0"/>
          <w:sz w:val="28"/>
          <w:szCs w:val="28"/>
        </w:rPr>
        <w:t>-</w:t>
      </w:r>
      <w:r w:rsidR="004B6AA8">
        <w:rPr>
          <w:b w:val="0"/>
          <w:sz w:val="28"/>
          <w:szCs w:val="28"/>
        </w:rPr>
        <w:t xml:space="preserve"> </w:t>
      </w:r>
      <w:r w:rsidRPr="00476B8E">
        <w:rPr>
          <w:b w:val="0"/>
          <w:sz w:val="28"/>
          <w:szCs w:val="28"/>
        </w:rPr>
        <w:t>93611</w:t>
      </w:r>
      <w:r>
        <w:rPr>
          <w:b w:val="0"/>
          <w:sz w:val="28"/>
          <w:szCs w:val="28"/>
        </w:rPr>
        <w:t>402053050000440</w:t>
      </w:r>
      <w:r w:rsidRPr="00476B8E">
        <w:rPr>
          <w:b w:val="0"/>
          <w:sz w:val="28"/>
          <w:szCs w:val="28"/>
        </w:rPr>
        <w:t xml:space="preserve"> КПП 431701001</w:t>
      </w:r>
    </w:p>
    <w:p w:rsidR="00464419" w:rsidRPr="00476B8E" w:rsidRDefault="00464419" w:rsidP="00464419">
      <w:pPr>
        <w:jc w:val="both"/>
        <w:rPr>
          <w:b w:val="0"/>
          <w:sz w:val="28"/>
          <w:szCs w:val="28"/>
        </w:rPr>
      </w:pPr>
      <w:r w:rsidRPr="00476B8E">
        <w:rPr>
          <w:b w:val="0"/>
          <w:sz w:val="28"/>
          <w:szCs w:val="28"/>
        </w:rPr>
        <w:t xml:space="preserve">ОКТМО </w:t>
      </w:r>
      <w:r>
        <w:rPr>
          <w:b w:val="0"/>
          <w:sz w:val="28"/>
          <w:szCs w:val="28"/>
        </w:rPr>
        <w:t>33623101</w:t>
      </w:r>
    </w:p>
    <w:p w:rsidR="008C1D13" w:rsidRPr="008C1D13" w:rsidRDefault="008C1D13" w:rsidP="00464419">
      <w:pPr>
        <w:suppressAutoHyphens/>
        <w:ind w:firstLine="540"/>
        <w:jc w:val="both"/>
        <w:rPr>
          <w:rFonts w:eastAsia="Arial"/>
          <w:b w:val="0"/>
          <w:sz w:val="28"/>
          <w:szCs w:val="28"/>
          <w:lang w:eastAsia="ar-SA"/>
        </w:rPr>
      </w:pPr>
    </w:p>
    <w:p w:rsidR="008C1D13" w:rsidRPr="008C1D13" w:rsidRDefault="008C1D13" w:rsidP="008C1D13">
      <w:pPr>
        <w:suppressAutoHyphens/>
        <w:ind w:firstLine="540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 xml:space="preserve">  3.     ПЕРЕДАЧА ИМУЩЕСТВА</w:t>
      </w:r>
    </w:p>
    <w:p w:rsidR="008C1D13" w:rsidRPr="008C1D13" w:rsidRDefault="008C1D13" w:rsidP="008C1D13">
      <w:pPr>
        <w:jc w:val="both"/>
        <w:rPr>
          <w:b w:val="0"/>
          <w:sz w:val="24"/>
          <w:szCs w:val="24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ab/>
      </w:r>
      <w:r w:rsidRPr="008C1D13">
        <w:rPr>
          <w:b w:val="0"/>
          <w:sz w:val="28"/>
          <w:szCs w:val="28"/>
        </w:rPr>
        <w:t>Имущество считается переданным Покупателю по настоящему Договору после подписания Сторонами передаточного акта Имущества, который подписывается Продавцом после полной оплаты Покупателем приобретаемого Имущества, что подтверждается выпиской о поступлении денежных средств на счет  Продавца.</w:t>
      </w:r>
      <w:r w:rsidRPr="008C1D13">
        <w:rPr>
          <w:b w:val="0"/>
          <w:sz w:val="24"/>
          <w:szCs w:val="24"/>
        </w:rPr>
        <w:t xml:space="preserve"> </w:t>
      </w:r>
    </w:p>
    <w:p w:rsidR="008C1D13" w:rsidRPr="008C1D13" w:rsidRDefault="008C1D13" w:rsidP="004B6AA8">
      <w:pPr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b w:val="0"/>
          <w:sz w:val="24"/>
          <w:szCs w:val="24"/>
        </w:rPr>
        <w:t xml:space="preserve">            </w:t>
      </w:r>
    </w:p>
    <w:p w:rsidR="008C1D13" w:rsidRPr="008C1D13" w:rsidRDefault="008C1D13" w:rsidP="008C1D13">
      <w:pPr>
        <w:suppressAutoHyphens/>
        <w:ind w:firstLine="540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 xml:space="preserve">   4. ПРАВА И ОБЯЗАННОСТИ СТОРОН </w:t>
      </w:r>
    </w:p>
    <w:p w:rsidR="008C1D13" w:rsidRPr="008C1D13" w:rsidRDefault="008C1D13" w:rsidP="008C1D13">
      <w:pPr>
        <w:widowControl w:val="0"/>
        <w:snapToGrid w:val="0"/>
        <w:jc w:val="both"/>
        <w:rPr>
          <w:b w:val="0"/>
          <w:sz w:val="28"/>
          <w:szCs w:val="20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 xml:space="preserve">          </w:t>
      </w:r>
      <w:r w:rsidRPr="008C1D13">
        <w:rPr>
          <w:b w:val="0"/>
          <w:noProof/>
          <w:sz w:val="28"/>
          <w:szCs w:val="20"/>
        </w:rPr>
        <w:t>4.1.</w:t>
      </w:r>
      <w:r w:rsidRPr="008C1D13">
        <w:rPr>
          <w:b w:val="0"/>
          <w:sz w:val="28"/>
          <w:szCs w:val="20"/>
        </w:rPr>
        <w:t xml:space="preserve"> Продавец обязан после поступления денежных сре</w:t>
      </w:r>
      <w:proofErr w:type="gramStart"/>
      <w:r w:rsidRPr="008C1D13">
        <w:rPr>
          <w:b w:val="0"/>
          <w:sz w:val="28"/>
          <w:szCs w:val="20"/>
        </w:rPr>
        <w:t>дств в р</w:t>
      </w:r>
      <w:proofErr w:type="gramEnd"/>
      <w:r w:rsidRPr="008C1D13">
        <w:rPr>
          <w:b w:val="0"/>
          <w:sz w:val="28"/>
          <w:szCs w:val="20"/>
        </w:rPr>
        <w:t>азмере стоимости Имущества на счет Продавца передать Имущество Покупателю по передаточному акту.</w:t>
      </w:r>
    </w:p>
    <w:p w:rsidR="008C1D13" w:rsidRPr="008C1D13" w:rsidRDefault="008C1D13" w:rsidP="008C1D13">
      <w:pPr>
        <w:widowControl w:val="0"/>
        <w:snapToGrid w:val="0"/>
        <w:ind w:left="40" w:firstLine="720"/>
        <w:jc w:val="both"/>
        <w:rPr>
          <w:b w:val="0"/>
          <w:sz w:val="28"/>
          <w:szCs w:val="20"/>
        </w:rPr>
      </w:pPr>
      <w:r w:rsidRPr="008C1D13">
        <w:rPr>
          <w:b w:val="0"/>
          <w:noProof/>
          <w:sz w:val="28"/>
          <w:szCs w:val="20"/>
        </w:rPr>
        <w:t>4.2.</w:t>
      </w:r>
      <w:r w:rsidRPr="008C1D13">
        <w:rPr>
          <w:b w:val="0"/>
          <w:sz w:val="28"/>
          <w:szCs w:val="20"/>
        </w:rPr>
        <w:t xml:space="preserve"> Покупатель обязан:</w:t>
      </w:r>
    </w:p>
    <w:p w:rsidR="008C1D13" w:rsidRPr="008C1D13" w:rsidRDefault="008C1D13" w:rsidP="008C1D13">
      <w:pPr>
        <w:widowControl w:val="0"/>
        <w:snapToGrid w:val="0"/>
        <w:ind w:left="40" w:firstLine="720"/>
        <w:jc w:val="both"/>
        <w:rPr>
          <w:b w:val="0"/>
          <w:sz w:val="28"/>
          <w:szCs w:val="20"/>
        </w:rPr>
      </w:pPr>
      <w:r w:rsidRPr="008C1D13">
        <w:rPr>
          <w:b w:val="0"/>
          <w:sz w:val="28"/>
          <w:szCs w:val="20"/>
        </w:rPr>
        <w:t>4.2.1. В установленный настоящим Договором срок уплатить Продавцу стоимость Имущества в размере, предусмотренном пунктом 2.1 настоящего Договора.</w:t>
      </w:r>
    </w:p>
    <w:p w:rsidR="008C1D13" w:rsidRPr="008C1D13" w:rsidRDefault="008C1D13" w:rsidP="008C1D13">
      <w:pPr>
        <w:widowControl w:val="0"/>
        <w:snapToGrid w:val="0"/>
        <w:ind w:left="40" w:firstLine="720"/>
        <w:jc w:val="both"/>
        <w:rPr>
          <w:b w:val="0"/>
          <w:sz w:val="28"/>
          <w:szCs w:val="20"/>
        </w:rPr>
      </w:pPr>
      <w:r w:rsidRPr="008C1D13">
        <w:rPr>
          <w:b w:val="0"/>
          <w:noProof/>
          <w:sz w:val="28"/>
          <w:szCs w:val="20"/>
        </w:rPr>
        <w:t xml:space="preserve">4.2.2. </w:t>
      </w:r>
      <w:r w:rsidRPr="008C1D13">
        <w:rPr>
          <w:b w:val="0"/>
          <w:sz w:val="28"/>
          <w:szCs w:val="20"/>
        </w:rPr>
        <w:t>После поступления денежных сре</w:t>
      </w:r>
      <w:proofErr w:type="gramStart"/>
      <w:r w:rsidRPr="008C1D13">
        <w:rPr>
          <w:b w:val="0"/>
          <w:sz w:val="28"/>
          <w:szCs w:val="20"/>
        </w:rPr>
        <w:t>дств в р</w:t>
      </w:r>
      <w:proofErr w:type="gramEnd"/>
      <w:r w:rsidRPr="008C1D13">
        <w:rPr>
          <w:b w:val="0"/>
          <w:sz w:val="28"/>
          <w:szCs w:val="20"/>
        </w:rPr>
        <w:t>азмере стоимости Имущества на счет Продавца принять Имущество по передаточному акту.</w:t>
      </w:r>
    </w:p>
    <w:p w:rsidR="008C1D13" w:rsidRPr="008C1D13" w:rsidRDefault="008C1D13" w:rsidP="008C1D13">
      <w:pPr>
        <w:widowControl w:val="0"/>
        <w:snapToGrid w:val="0"/>
        <w:ind w:firstLine="720"/>
        <w:jc w:val="both"/>
        <w:rPr>
          <w:b w:val="0"/>
          <w:sz w:val="28"/>
          <w:szCs w:val="20"/>
        </w:rPr>
      </w:pPr>
    </w:p>
    <w:p w:rsidR="008C1D13" w:rsidRPr="008C1D13" w:rsidRDefault="008C1D13" w:rsidP="008C1D13">
      <w:pPr>
        <w:suppressAutoHyphens/>
        <w:ind w:left="720"/>
        <w:jc w:val="both"/>
        <w:rPr>
          <w:b w:val="0"/>
          <w:sz w:val="28"/>
          <w:szCs w:val="28"/>
        </w:rPr>
      </w:pPr>
      <w:r w:rsidRPr="008C1D13">
        <w:rPr>
          <w:b w:val="0"/>
          <w:sz w:val="28"/>
          <w:szCs w:val="28"/>
        </w:rPr>
        <w:t>5. ОТВЕТСТВЕННОСТЬ СТОРОН</w:t>
      </w:r>
    </w:p>
    <w:p w:rsidR="008C1D13" w:rsidRPr="008C1D13" w:rsidRDefault="008C1D13" w:rsidP="008C1D13">
      <w:pPr>
        <w:suppressAutoHyphens/>
        <w:ind w:firstLine="720"/>
        <w:jc w:val="both"/>
        <w:rPr>
          <w:b w:val="0"/>
          <w:sz w:val="28"/>
          <w:szCs w:val="28"/>
        </w:rPr>
      </w:pPr>
      <w:r w:rsidRPr="008C1D13">
        <w:rPr>
          <w:b w:val="0"/>
          <w:sz w:val="28"/>
          <w:szCs w:val="28"/>
        </w:rPr>
        <w:t>5.1.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8C1D13" w:rsidRPr="008C1D13" w:rsidRDefault="008C1D13" w:rsidP="008C1D13">
      <w:pPr>
        <w:suppressAutoHyphens/>
        <w:ind w:firstLine="720"/>
        <w:jc w:val="both"/>
        <w:rPr>
          <w:b w:val="0"/>
          <w:sz w:val="28"/>
          <w:szCs w:val="28"/>
        </w:rPr>
      </w:pPr>
      <w:r w:rsidRPr="008C1D13">
        <w:rPr>
          <w:b w:val="0"/>
          <w:sz w:val="28"/>
          <w:szCs w:val="28"/>
        </w:rPr>
        <w:t xml:space="preserve">5.2. За несвоевременное перечисление средств, предусмотренных Договором, Покупатель </w:t>
      </w:r>
      <w:proofErr w:type="gramStart"/>
      <w:r w:rsidRPr="008C1D13">
        <w:rPr>
          <w:b w:val="0"/>
          <w:sz w:val="28"/>
          <w:szCs w:val="28"/>
        </w:rPr>
        <w:t>оплачивает пеню в</w:t>
      </w:r>
      <w:proofErr w:type="gramEnd"/>
      <w:r w:rsidRPr="008C1D13">
        <w:rPr>
          <w:b w:val="0"/>
          <w:sz w:val="28"/>
          <w:szCs w:val="28"/>
        </w:rPr>
        <w:t xml:space="preserve"> размере 0,01 % от просроченной суммы за каждый день просрочки. </w:t>
      </w:r>
    </w:p>
    <w:p w:rsidR="008C1D13" w:rsidRPr="008C1D13" w:rsidRDefault="008C1D13" w:rsidP="008C1D13">
      <w:pPr>
        <w:suppressAutoHyphens/>
        <w:ind w:firstLine="720"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b w:val="0"/>
          <w:sz w:val="28"/>
          <w:szCs w:val="28"/>
        </w:rPr>
        <w:t xml:space="preserve">5.3. В случае отказа или уклонения Покупателя от оплаты полной стоимости Имущества по истечении двух месяцев после наступления срока платежа Продавец в одностороннем порядке полностью отказывается от исполнения Договора. При этом сумма задатка Покупателю не возвращается. </w:t>
      </w:r>
    </w:p>
    <w:p w:rsidR="002154E8" w:rsidRDefault="008C1D13" w:rsidP="008C1D13">
      <w:pPr>
        <w:widowControl w:val="0"/>
        <w:snapToGrid w:val="0"/>
        <w:outlineLvl w:val="0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 xml:space="preserve">          </w:t>
      </w:r>
    </w:p>
    <w:p w:rsidR="00E40E7E" w:rsidRDefault="002154E8" w:rsidP="008C1D13">
      <w:pPr>
        <w:widowControl w:val="0"/>
        <w:snapToGrid w:val="0"/>
        <w:outlineLvl w:val="0"/>
        <w:rPr>
          <w:rFonts w:eastAsia="Arial"/>
          <w:b w:val="0"/>
          <w:sz w:val="28"/>
          <w:szCs w:val="28"/>
          <w:lang w:eastAsia="ar-SA"/>
        </w:rPr>
      </w:pPr>
      <w:r>
        <w:rPr>
          <w:rFonts w:eastAsia="Arial"/>
          <w:b w:val="0"/>
          <w:sz w:val="28"/>
          <w:szCs w:val="28"/>
          <w:lang w:eastAsia="ar-SA"/>
        </w:rPr>
        <w:t xml:space="preserve">          </w:t>
      </w:r>
    </w:p>
    <w:p w:rsidR="00E40E7E" w:rsidRDefault="00E40E7E" w:rsidP="008C1D13">
      <w:pPr>
        <w:widowControl w:val="0"/>
        <w:snapToGrid w:val="0"/>
        <w:outlineLvl w:val="0"/>
        <w:rPr>
          <w:rFonts w:eastAsia="Arial"/>
          <w:b w:val="0"/>
          <w:sz w:val="28"/>
          <w:szCs w:val="28"/>
          <w:lang w:eastAsia="ar-SA"/>
        </w:rPr>
      </w:pPr>
    </w:p>
    <w:p w:rsidR="008C1D13" w:rsidRPr="008C1D13" w:rsidRDefault="00E40E7E" w:rsidP="008C1D13">
      <w:pPr>
        <w:widowControl w:val="0"/>
        <w:snapToGrid w:val="0"/>
        <w:outlineLvl w:val="0"/>
        <w:rPr>
          <w:b w:val="0"/>
          <w:noProof/>
          <w:snapToGrid w:val="0"/>
          <w:sz w:val="28"/>
          <w:szCs w:val="20"/>
        </w:rPr>
      </w:pPr>
      <w:r>
        <w:rPr>
          <w:rFonts w:eastAsia="Arial"/>
          <w:b w:val="0"/>
          <w:sz w:val="28"/>
          <w:szCs w:val="28"/>
          <w:lang w:eastAsia="ar-SA"/>
        </w:rPr>
        <w:lastRenderedPageBreak/>
        <w:t xml:space="preserve">          </w:t>
      </w:r>
      <w:r w:rsidR="008C1D13" w:rsidRPr="008C1D13">
        <w:rPr>
          <w:b w:val="0"/>
          <w:noProof/>
          <w:snapToGrid w:val="0"/>
          <w:sz w:val="28"/>
          <w:szCs w:val="20"/>
        </w:rPr>
        <w:t>6.</w:t>
      </w:r>
      <w:r w:rsidR="008C1D13" w:rsidRPr="008C1D13">
        <w:rPr>
          <w:b w:val="0"/>
          <w:snapToGrid w:val="0"/>
          <w:sz w:val="28"/>
          <w:szCs w:val="20"/>
        </w:rPr>
        <w:t xml:space="preserve"> ЗАКЛЮЧИТЕЛЬНЫЕ ПОЛОЖЕНИЯ</w:t>
      </w:r>
    </w:p>
    <w:p w:rsidR="008C1D13" w:rsidRPr="008C1D13" w:rsidRDefault="008C1D13" w:rsidP="008C1D13">
      <w:pPr>
        <w:widowControl w:val="0"/>
        <w:ind w:firstLine="720"/>
        <w:jc w:val="both"/>
        <w:rPr>
          <w:b w:val="0"/>
          <w:snapToGrid w:val="0"/>
          <w:sz w:val="28"/>
          <w:szCs w:val="20"/>
        </w:rPr>
      </w:pPr>
      <w:r w:rsidRPr="008C1D13">
        <w:rPr>
          <w:b w:val="0"/>
          <w:noProof/>
          <w:snapToGrid w:val="0"/>
          <w:sz w:val="28"/>
          <w:szCs w:val="20"/>
        </w:rPr>
        <w:t>6.1.</w:t>
      </w:r>
      <w:r w:rsidRPr="008C1D13">
        <w:rPr>
          <w:b w:val="0"/>
          <w:snapToGrid w:val="0"/>
          <w:sz w:val="28"/>
          <w:szCs w:val="20"/>
        </w:rPr>
        <w:t xml:space="preserve">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8C1D13" w:rsidRPr="008C1D13" w:rsidRDefault="008C1D13" w:rsidP="008C1D13">
      <w:pPr>
        <w:widowControl w:val="0"/>
        <w:ind w:firstLine="720"/>
        <w:jc w:val="both"/>
        <w:rPr>
          <w:b w:val="0"/>
          <w:snapToGrid w:val="0"/>
          <w:sz w:val="28"/>
          <w:szCs w:val="20"/>
        </w:rPr>
      </w:pPr>
      <w:r w:rsidRPr="008C1D13">
        <w:rPr>
          <w:b w:val="0"/>
          <w:snapToGrid w:val="0"/>
          <w:sz w:val="28"/>
          <w:szCs w:val="20"/>
        </w:rPr>
        <w:t>6.2. Расторжение настоящего Договора Сторонами возможно по основаниям, предусмотренным законодательством Российской Федерации.</w:t>
      </w:r>
    </w:p>
    <w:p w:rsidR="008C1D13" w:rsidRPr="008C1D13" w:rsidRDefault="008C1D13" w:rsidP="008C1D13">
      <w:pPr>
        <w:widowControl w:val="0"/>
        <w:ind w:firstLine="720"/>
        <w:jc w:val="both"/>
        <w:rPr>
          <w:b w:val="0"/>
          <w:snapToGrid w:val="0"/>
          <w:sz w:val="28"/>
          <w:szCs w:val="20"/>
        </w:rPr>
      </w:pPr>
      <w:r w:rsidRPr="008C1D13">
        <w:rPr>
          <w:b w:val="0"/>
          <w:noProof/>
          <w:snapToGrid w:val="0"/>
          <w:sz w:val="28"/>
          <w:szCs w:val="20"/>
        </w:rPr>
        <w:t>6.3.</w:t>
      </w:r>
      <w:r w:rsidRPr="008C1D13">
        <w:rPr>
          <w:b w:val="0"/>
          <w:snapToGrid w:val="0"/>
          <w:sz w:val="28"/>
          <w:szCs w:val="20"/>
        </w:rPr>
        <w:t xml:space="preserve"> Споры, возникающие между Сторонами  по  настоящему Договору, рассматриваются в суде или арбитражном суде в установленном законодательством Российской Федерации порядке. </w:t>
      </w:r>
    </w:p>
    <w:p w:rsidR="008C1D13" w:rsidRPr="008C1D13" w:rsidRDefault="008C1D13" w:rsidP="008C1D13">
      <w:pPr>
        <w:jc w:val="both"/>
        <w:rPr>
          <w:b w:val="0"/>
          <w:sz w:val="28"/>
          <w:szCs w:val="28"/>
        </w:rPr>
      </w:pPr>
      <w:r w:rsidRPr="008C1D13">
        <w:rPr>
          <w:b w:val="0"/>
          <w:noProof/>
          <w:snapToGrid w:val="0"/>
          <w:sz w:val="28"/>
          <w:szCs w:val="20"/>
        </w:rPr>
        <w:t xml:space="preserve">          6.4.</w:t>
      </w:r>
      <w:r w:rsidRPr="008C1D13">
        <w:rPr>
          <w:b w:val="0"/>
          <w:snapToGrid w:val="0"/>
          <w:sz w:val="28"/>
          <w:szCs w:val="20"/>
        </w:rPr>
        <w:t xml:space="preserve"> Настоящий Договор составлен в трех экземплярах, имеющих одинаковую юридическую силу</w:t>
      </w:r>
      <w:r w:rsidRPr="008C1D13">
        <w:rPr>
          <w:b w:val="0"/>
          <w:snapToGrid w:val="0"/>
          <w:sz w:val="28"/>
          <w:szCs w:val="28"/>
        </w:rPr>
        <w:t xml:space="preserve">, </w:t>
      </w:r>
      <w:r w:rsidRPr="008C1D13">
        <w:rPr>
          <w:b w:val="0"/>
          <w:sz w:val="28"/>
          <w:szCs w:val="28"/>
        </w:rPr>
        <w:t>один – для Покупателя, один – для Продавца, один – для регистрации права собственности.</w:t>
      </w:r>
    </w:p>
    <w:p w:rsidR="008C1D13" w:rsidRPr="008C1D13" w:rsidRDefault="008C1D13" w:rsidP="008C1D13">
      <w:pPr>
        <w:widowControl w:val="0"/>
        <w:ind w:firstLine="720"/>
        <w:jc w:val="both"/>
        <w:rPr>
          <w:b w:val="0"/>
          <w:snapToGrid w:val="0"/>
          <w:sz w:val="28"/>
          <w:szCs w:val="20"/>
        </w:rPr>
      </w:pPr>
    </w:p>
    <w:p w:rsidR="008C1D13" w:rsidRPr="008C1D13" w:rsidRDefault="008C1D13" w:rsidP="008C1D13">
      <w:pPr>
        <w:widowControl w:val="0"/>
        <w:ind w:right="800"/>
        <w:rPr>
          <w:b w:val="0"/>
          <w:snapToGrid w:val="0"/>
          <w:sz w:val="28"/>
          <w:szCs w:val="20"/>
        </w:rPr>
      </w:pPr>
      <w:r w:rsidRPr="008C1D13">
        <w:rPr>
          <w:b w:val="0"/>
          <w:noProof/>
          <w:snapToGrid w:val="0"/>
          <w:sz w:val="28"/>
          <w:szCs w:val="20"/>
        </w:rPr>
        <w:t xml:space="preserve">          7.</w:t>
      </w:r>
      <w:r w:rsidRPr="008C1D13">
        <w:rPr>
          <w:b w:val="0"/>
          <w:snapToGrid w:val="0"/>
          <w:sz w:val="28"/>
          <w:szCs w:val="20"/>
        </w:rPr>
        <w:t xml:space="preserve"> ЮРИДИЧЕСКИЕ АДРЕСА СТОРОН</w:t>
      </w:r>
    </w:p>
    <w:p w:rsidR="008C1D13" w:rsidRPr="008C1D13" w:rsidRDefault="008C1D13" w:rsidP="008C1D13">
      <w:pPr>
        <w:widowControl w:val="0"/>
        <w:jc w:val="both"/>
        <w:rPr>
          <w:b w:val="0"/>
          <w:snapToGrid w:val="0"/>
          <w:sz w:val="28"/>
          <w:szCs w:val="20"/>
        </w:rPr>
      </w:pPr>
    </w:p>
    <w:p w:rsidR="008C1D13" w:rsidRPr="008C1D13" w:rsidRDefault="008C1D13" w:rsidP="008C1D13">
      <w:pPr>
        <w:jc w:val="both"/>
        <w:rPr>
          <w:b w:val="0"/>
          <w:sz w:val="28"/>
          <w:szCs w:val="28"/>
        </w:rPr>
      </w:pPr>
      <w:r w:rsidRPr="008C1D13">
        <w:rPr>
          <w:b w:val="0"/>
          <w:sz w:val="28"/>
          <w:szCs w:val="28"/>
        </w:rPr>
        <w:t>Продавец                                                                              Покупатель</w:t>
      </w:r>
    </w:p>
    <w:p w:rsidR="008C1D13" w:rsidRPr="008C1D13" w:rsidRDefault="008C1D13" w:rsidP="00534452">
      <w:pPr>
        <w:rPr>
          <w:b w:val="0"/>
          <w:sz w:val="28"/>
          <w:szCs w:val="28"/>
        </w:rPr>
      </w:pPr>
      <w:r w:rsidRPr="008C1D13">
        <w:rPr>
          <w:b w:val="0"/>
          <w:sz w:val="28"/>
          <w:szCs w:val="28"/>
        </w:rPr>
        <w:t xml:space="preserve">МКУ Администрация </w:t>
      </w:r>
      <w:proofErr w:type="gramStart"/>
      <w:r w:rsidRPr="008C1D13">
        <w:rPr>
          <w:b w:val="0"/>
          <w:sz w:val="28"/>
          <w:szCs w:val="28"/>
        </w:rPr>
        <w:t>муниципального</w:t>
      </w:r>
      <w:proofErr w:type="gramEnd"/>
      <w:r w:rsidR="00E40E7E">
        <w:rPr>
          <w:b w:val="0"/>
          <w:sz w:val="28"/>
          <w:szCs w:val="28"/>
        </w:rPr>
        <w:t xml:space="preserve">     Индивидуальный предприниматель</w:t>
      </w:r>
      <w:r w:rsidRPr="008C1D13">
        <w:rPr>
          <w:b w:val="0"/>
          <w:sz w:val="28"/>
          <w:szCs w:val="28"/>
        </w:rPr>
        <w:t xml:space="preserve">                 </w:t>
      </w:r>
    </w:p>
    <w:p w:rsidR="00534452" w:rsidRDefault="008C1D13" w:rsidP="00534452">
      <w:pPr>
        <w:rPr>
          <w:b w:val="0"/>
          <w:sz w:val="28"/>
          <w:szCs w:val="28"/>
        </w:rPr>
      </w:pPr>
      <w:r w:rsidRPr="008C1D13">
        <w:rPr>
          <w:b w:val="0"/>
          <w:sz w:val="28"/>
          <w:szCs w:val="28"/>
        </w:rPr>
        <w:t xml:space="preserve">образования </w:t>
      </w:r>
      <w:proofErr w:type="spellStart"/>
      <w:r w:rsidRPr="008C1D13">
        <w:rPr>
          <w:b w:val="0"/>
          <w:sz w:val="28"/>
          <w:szCs w:val="28"/>
        </w:rPr>
        <w:t>Малмыжский</w:t>
      </w:r>
      <w:proofErr w:type="spellEnd"/>
    </w:p>
    <w:p w:rsidR="008C1D13" w:rsidRPr="008C1D13" w:rsidRDefault="008C1D13" w:rsidP="00534452">
      <w:pPr>
        <w:rPr>
          <w:b w:val="0"/>
          <w:sz w:val="28"/>
          <w:szCs w:val="28"/>
        </w:rPr>
      </w:pPr>
      <w:r w:rsidRPr="008C1D13">
        <w:rPr>
          <w:b w:val="0"/>
          <w:sz w:val="28"/>
          <w:szCs w:val="28"/>
        </w:rPr>
        <w:t>муниципальный</w:t>
      </w:r>
      <w:r w:rsidR="00534452">
        <w:rPr>
          <w:b w:val="0"/>
          <w:sz w:val="28"/>
          <w:szCs w:val="28"/>
        </w:rPr>
        <w:t xml:space="preserve"> район    </w:t>
      </w:r>
      <w:r w:rsidR="00E40E7E">
        <w:rPr>
          <w:b w:val="0"/>
          <w:sz w:val="28"/>
          <w:szCs w:val="28"/>
        </w:rPr>
        <w:t xml:space="preserve">                             Васильев Геннадий Иванович</w:t>
      </w:r>
      <w:r w:rsidRPr="008C1D13">
        <w:rPr>
          <w:b w:val="0"/>
          <w:sz w:val="28"/>
          <w:szCs w:val="28"/>
        </w:rPr>
        <w:t xml:space="preserve">                  </w:t>
      </w:r>
    </w:p>
    <w:p w:rsidR="008C1D13" w:rsidRPr="008C1D13" w:rsidRDefault="008C1D13" w:rsidP="008C1D13">
      <w:pPr>
        <w:jc w:val="both"/>
        <w:rPr>
          <w:b w:val="0"/>
          <w:sz w:val="28"/>
          <w:szCs w:val="28"/>
        </w:rPr>
      </w:pPr>
      <w:r w:rsidRPr="008C1D13">
        <w:rPr>
          <w:b w:val="0"/>
          <w:sz w:val="28"/>
          <w:szCs w:val="28"/>
        </w:rPr>
        <w:t xml:space="preserve">Кировской области                                         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 xml:space="preserve">612920, Кировская область, </w:t>
      </w:r>
      <w:r w:rsidR="00E40E7E">
        <w:rPr>
          <w:rFonts w:eastAsia="Arial"/>
          <w:b w:val="0"/>
          <w:sz w:val="28"/>
          <w:szCs w:val="28"/>
          <w:lang w:eastAsia="ar-SA"/>
        </w:rPr>
        <w:t xml:space="preserve">                    </w:t>
      </w:r>
      <w:r w:rsidR="00534452">
        <w:rPr>
          <w:rFonts w:eastAsia="Arial"/>
          <w:b w:val="0"/>
          <w:sz w:val="28"/>
          <w:szCs w:val="28"/>
          <w:lang w:eastAsia="ar-SA"/>
        </w:rPr>
        <w:t>612920, Кировская область,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proofErr w:type="spellStart"/>
      <w:r w:rsidRPr="008C1D13">
        <w:rPr>
          <w:rFonts w:eastAsia="Arial"/>
          <w:b w:val="0"/>
          <w:sz w:val="28"/>
          <w:szCs w:val="28"/>
          <w:lang w:eastAsia="ar-SA"/>
        </w:rPr>
        <w:t>Малмыжский</w:t>
      </w:r>
      <w:proofErr w:type="spellEnd"/>
      <w:r w:rsidRPr="008C1D13">
        <w:rPr>
          <w:rFonts w:eastAsia="Arial"/>
          <w:b w:val="0"/>
          <w:sz w:val="28"/>
          <w:szCs w:val="28"/>
          <w:lang w:eastAsia="ar-SA"/>
        </w:rPr>
        <w:t xml:space="preserve"> район, г. </w:t>
      </w:r>
      <w:proofErr w:type="spellStart"/>
      <w:r w:rsidRPr="008C1D13">
        <w:rPr>
          <w:rFonts w:eastAsia="Arial"/>
          <w:b w:val="0"/>
          <w:sz w:val="28"/>
          <w:szCs w:val="28"/>
          <w:lang w:eastAsia="ar-SA"/>
        </w:rPr>
        <w:t>Малмыж</w:t>
      </w:r>
      <w:proofErr w:type="spellEnd"/>
      <w:r w:rsidRPr="008C1D13">
        <w:rPr>
          <w:rFonts w:eastAsia="Arial"/>
          <w:b w:val="0"/>
          <w:sz w:val="28"/>
          <w:szCs w:val="28"/>
          <w:lang w:eastAsia="ar-SA"/>
        </w:rPr>
        <w:t xml:space="preserve">, </w:t>
      </w:r>
      <w:r w:rsidR="00534452">
        <w:rPr>
          <w:rFonts w:eastAsia="Arial"/>
          <w:b w:val="0"/>
          <w:sz w:val="28"/>
          <w:szCs w:val="28"/>
          <w:lang w:eastAsia="ar-SA"/>
        </w:rPr>
        <w:t xml:space="preserve"> </w:t>
      </w:r>
      <w:r w:rsidR="00E40E7E">
        <w:rPr>
          <w:rFonts w:eastAsia="Arial"/>
          <w:b w:val="0"/>
          <w:sz w:val="28"/>
          <w:szCs w:val="28"/>
          <w:lang w:eastAsia="ar-SA"/>
        </w:rPr>
        <w:t xml:space="preserve">           </w:t>
      </w:r>
      <w:proofErr w:type="spellStart"/>
      <w:r w:rsidR="00534452">
        <w:rPr>
          <w:rFonts w:eastAsia="Arial"/>
          <w:b w:val="0"/>
          <w:sz w:val="28"/>
          <w:szCs w:val="28"/>
          <w:lang w:eastAsia="ar-SA"/>
        </w:rPr>
        <w:t>Малмыжский</w:t>
      </w:r>
      <w:proofErr w:type="spellEnd"/>
      <w:r w:rsidR="00534452">
        <w:rPr>
          <w:rFonts w:eastAsia="Arial"/>
          <w:b w:val="0"/>
          <w:sz w:val="28"/>
          <w:szCs w:val="28"/>
          <w:lang w:eastAsia="ar-SA"/>
        </w:rPr>
        <w:t xml:space="preserve"> район, г. </w:t>
      </w:r>
      <w:proofErr w:type="spellStart"/>
      <w:r w:rsidR="00534452">
        <w:rPr>
          <w:rFonts w:eastAsia="Arial"/>
          <w:b w:val="0"/>
          <w:sz w:val="28"/>
          <w:szCs w:val="28"/>
          <w:lang w:eastAsia="ar-SA"/>
        </w:rPr>
        <w:t>Малмыж</w:t>
      </w:r>
      <w:proofErr w:type="spellEnd"/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>ул. Чернышевского, д. 2а</w:t>
      </w:r>
      <w:r w:rsidR="00E40E7E">
        <w:rPr>
          <w:rFonts w:eastAsia="Arial"/>
          <w:b w:val="0"/>
          <w:sz w:val="28"/>
          <w:szCs w:val="28"/>
          <w:lang w:eastAsia="ar-SA"/>
        </w:rPr>
        <w:t xml:space="preserve">                          </w:t>
      </w:r>
      <w:r w:rsidR="00534452">
        <w:rPr>
          <w:rFonts w:eastAsia="Arial"/>
          <w:b w:val="0"/>
          <w:sz w:val="28"/>
          <w:szCs w:val="28"/>
          <w:lang w:eastAsia="ar-SA"/>
        </w:rPr>
        <w:t xml:space="preserve">ул. </w:t>
      </w:r>
      <w:proofErr w:type="gramStart"/>
      <w:r w:rsidR="00E40E7E">
        <w:rPr>
          <w:rFonts w:eastAsia="Arial"/>
          <w:b w:val="0"/>
          <w:sz w:val="28"/>
          <w:szCs w:val="28"/>
          <w:lang w:eastAsia="ar-SA"/>
        </w:rPr>
        <w:t>Зеленая</w:t>
      </w:r>
      <w:proofErr w:type="gramEnd"/>
      <w:r w:rsidR="00534452">
        <w:rPr>
          <w:rFonts w:eastAsia="Arial"/>
          <w:b w:val="0"/>
          <w:sz w:val="28"/>
          <w:szCs w:val="28"/>
          <w:lang w:eastAsia="ar-SA"/>
        </w:rPr>
        <w:t>, д. 2</w:t>
      </w:r>
      <w:r w:rsidR="00E40E7E">
        <w:rPr>
          <w:rFonts w:eastAsia="Arial"/>
          <w:b w:val="0"/>
          <w:sz w:val="28"/>
          <w:szCs w:val="28"/>
          <w:lang w:eastAsia="ar-SA"/>
        </w:rPr>
        <w:t>1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>ИНН/КПП 4317001480/431701001</w:t>
      </w:r>
      <w:r w:rsidR="00E40E7E">
        <w:rPr>
          <w:rFonts w:eastAsia="Arial"/>
          <w:b w:val="0"/>
          <w:sz w:val="28"/>
          <w:szCs w:val="28"/>
          <w:lang w:eastAsia="ar-SA"/>
        </w:rPr>
        <w:t xml:space="preserve">          ИНН 431701399635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>ОГРН 1024300611158</w:t>
      </w:r>
      <w:r w:rsidR="00E40E7E">
        <w:rPr>
          <w:rFonts w:eastAsia="Arial"/>
          <w:b w:val="0"/>
          <w:sz w:val="28"/>
          <w:szCs w:val="28"/>
          <w:lang w:eastAsia="ar-SA"/>
        </w:rPr>
        <w:t xml:space="preserve">                               ОГРНИП 304430736500064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>Банковские реквизиты: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>Получатель: УФК по Кировской области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 xml:space="preserve">(Администрация </w:t>
      </w:r>
      <w:proofErr w:type="spellStart"/>
      <w:r w:rsidRPr="008C1D13">
        <w:rPr>
          <w:rFonts w:eastAsia="Arial"/>
          <w:b w:val="0"/>
          <w:sz w:val="28"/>
          <w:szCs w:val="28"/>
          <w:lang w:eastAsia="ar-SA"/>
        </w:rPr>
        <w:t>Малмыжского</w:t>
      </w:r>
      <w:proofErr w:type="spellEnd"/>
      <w:r w:rsidRPr="008C1D13">
        <w:rPr>
          <w:rFonts w:eastAsia="Arial"/>
          <w:b w:val="0"/>
          <w:sz w:val="28"/>
          <w:szCs w:val="28"/>
          <w:lang w:eastAsia="ar-SA"/>
        </w:rPr>
        <w:t xml:space="preserve"> района г. </w:t>
      </w:r>
      <w:proofErr w:type="spellStart"/>
      <w:r w:rsidRPr="008C1D13">
        <w:rPr>
          <w:rFonts w:eastAsia="Arial"/>
          <w:b w:val="0"/>
          <w:sz w:val="28"/>
          <w:szCs w:val="28"/>
          <w:lang w:eastAsia="ar-SA"/>
        </w:rPr>
        <w:t>Малмыж</w:t>
      </w:r>
      <w:proofErr w:type="spellEnd"/>
      <w:r w:rsidRPr="008C1D13">
        <w:rPr>
          <w:rFonts w:eastAsia="Arial"/>
          <w:b w:val="0"/>
          <w:sz w:val="28"/>
          <w:szCs w:val="28"/>
          <w:lang w:eastAsia="ar-SA"/>
        </w:rPr>
        <w:t>)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>Расчетный счет: 40101810222020011001 Отделение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>Киров г. Киров, БИК 043304001</w:t>
      </w: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</w:p>
    <w:p w:rsidR="008C1D13" w:rsidRPr="008C1D13" w:rsidRDefault="008C1D13" w:rsidP="008C1D13">
      <w:pPr>
        <w:suppressAutoHyphens/>
        <w:jc w:val="both"/>
        <w:rPr>
          <w:rFonts w:eastAsia="Arial"/>
          <w:b w:val="0"/>
          <w:sz w:val="28"/>
          <w:szCs w:val="28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 xml:space="preserve">Глава </w:t>
      </w:r>
      <w:proofErr w:type="spellStart"/>
      <w:r w:rsidRPr="008C1D13">
        <w:rPr>
          <w:rFonts w:eastAsia="Arial"/>
          <w:b w:val="0"/>
          <w:sz w:val="28"/>
          <w:szCs w:val="28"/>
          <w:lang w:eastAsia="ar-SA"/>
        </w:rPr>
        <w:t>Малмыжского</w:t>
      </w:r>
      <w:proofErr w:type="spellEnd"/>
      <w:r w:rsidRPr="008C1D13">
        <w:rPr>
          <w:rFonts w:eastAsia="Arial"/>
          <w:b w:val="0"/>
          <w:sz w:val="28"/>
          <w:szCs w:val="28"/>
          <w:lang w:eastAsia="ar-SA"/>
        </w:rPr>
        <w:t xml:space="preserve"> района</w:t>
      </w:r>
      <w:r w:rsidR="00534452">
        <w:rPr>
          <w:rFonts w:eastAsia="Arial"/>
          <w:b w:val="0"/>
          <w:sz w:val="28"/>
          <w:szCs w:val="28"/>
          <w:lang w:eastAsia="ar-SA"/>
        </w:rPr>
        <w:t xml:space="preserve">                   </w:t>
      </w:r>
      <w:r w:rsidR="00FD5907">
        <w:rPr>
          <w:rFonts w:eastAsia="Arial"/>
          <w:b w:val="0"/>
          <w:sz w:val="28"/>
          <w:szCs w:val="28"/>
          <w:lang w:eastAsia="ar-SA"/>
        </w:rPr>
        <w:t xml:space="preserve">     </w:t>
      </w:r>
      <w:bookmarkStart w:id="0" w:name="_GoBack"/>
      <w:bookmarkEnd w:id="0"/>
      <w:r w:rsidR="00E40E7E">
        <w:rPr>
          <w:rFonts w:eastAsia="Arial"/>
          <w:b w:val="0"/>
          <w:sz w:val="28"/>
          <w:szCs w:val="28"/>
          <w:lang w:eastAsia="ar-SA"/>
        </w:rPr>
        <w:t>Индивидуальный предприниматель</w:t>
      </w:r>
    </w:p>
    <w:p w:rsidR="008C1D13" w:rsidRPr="008C1D13" w:rsidRDefault="008C1D13" w:rsidP="002154E8">
      <w:pPr>
        <w:suppressAutoHyphens/>
        <w:jc w:val="both"/>
        <w:rPr>
          <w:rFonts w:eastAsia="Arial"/>
          <w:b w:val="0"/>
          <w:sz w:val="26"/>
          <w:szCs w:val="26"/>
          <w:lang w:eastAsia="ar-SA"/>
        </w:rPr>
      </w:pPr>
      <w:r w:rsidRPr="008C1D13">
        <w:rPr>
          <w:rFonts w:eastAsia="Arial"/>
          <w:b w:val="0"/>
          <w:sz w:val="28"/>
          <w:szCs w:val="28"/>
          <w:lang w:eastAsia="ar-SA"/>
        </w:rPr>
        <w:t>___________________ Э.Л. Симонов</w:t>
      </w:r>
      <w:r w:rsidR="00534452">
        <w:rPr>
          <w:rFonts w:eastAsia="Arial"/>
          <w:b w:val="0"/>
          <w:sz w:val="28"/>
          <w:szCs w:val="28"/>
          <w:lang w:eastAsia="ar-SA"/>
        </w:rPr>
        <w:t xml:space="preserve">        _____________  </w:t>
      </w:r>
      <w:r w:rsidR="00E40E7E">
        <w:rPr>
          <w:rFonts w:eastAsia="Arial"/>
          <w:b w:val="0"/>
          <w:sz w:val="28"/>
          <w:szCs w:val="28"/>
          <w:lang w:eastAsia="ar-SA"/>
        </w:rPr>
        <w:t>Г.И. Васильев</w:t>
      </w:r>
    </w:p>
    <w:sectPr w:rsidR="008C1D13" w:rsidRPr="008C1D13" w:rsidSect="00D25200">
      <w:headerReference w:type="default" r:id="rId8"/>
      <w:pgSz w:w="11906" w:h="16838"/>
      <w:pgMar w:top="1258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A5E" w:rsidRDefault="00B12A5E">
      <w:r>
        <w:separator/>
      </w:r>
    </w:p>
  </w:endnote>
  <w:endnote w:type="continuationSeparator" w:id="0">
    <w:p w:rsidR="00B12A5E" w:rsidRDefault="00B1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A5E" w:rsidRDefault="00B12A5E">
      <w:r>
        <w:separator/>
      </w:r>
    </w:p>
  </w:footnote>
  <w:footnote w:type="continuationSeparator" w:id="0">
    <w:p w:rsidR="00B12A5E" w:rsidRDefault="00B12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200" w:rsidRDefault="008C1D1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D5907">
      <w:rPr>
        <w:noProof/>
      </w:rPr>
      <w:t>3</w:t>
    </w:r>
    <w:r>
      <w:fldChar w:fldCharType="end"/>
    </w:r>
  </w:p>
  <w:p w:rsidR="00D25200" w:rsidRDefault="00B12A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6CC43BB"/>
    <w:multiLevelType w:val="multilevel"/>
    <w:tmpl w:val="589491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361"/>
  <w:drawingGridVerticalSpacing w:val="246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CB"/>
    <w:rsid w:val="000D79D7"/>
    <w:rsid w:val="000F783C"/>
    <w:rsid w:val="001729C7"/>
    <w:rsid w:val="002154E8"/>
    <w:rsid w:val="00301110"/>
    <w:rsid w:val="00446336"/>
    <w:rsid w:val="00464419"/>
    <w:rsid w:val="0049790E"/>
    <w:rsid w:val="004B6AA8"/>
    <w:rsid w:val="00534452"/>
    <w:rsid w:val="0063634A"/>
    <w:rsid w:val="007360B8"/>
    <w:rsid w:val="007B656C"/>
    <w:rsid w:val="00814D8D"/>
    <w:rsid w:val="008C1D13"/>
    <w:rsid w:val="00991201"/>
    <w:rsid w:val="009C10B6"/>
    <w:rsid w:val="00A43BC9"/>
    <w:rsid w:val="00B12A5E"/>
    <w:rsid w:val="00C25C55"/>
    <w:rsid w:val="00D269CB"/>
    <w:rsid w:val="00D51E22"/>
    <w:rsid w:val="00DC1986"/>
    <w:rsid w:val="00E40E7E"/>
    <w:rsid w:val="00F9457D"/>
    <w:rsid w:val="00FD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0B6"/>
    <w:rPr>
      <w:b/>
      <w:sz w:val="36"/>
      <w:szCs w:val="36"/>
    </w:rPr>
  </w:style>
  <w:style w:type="paragraph" w:styleId="1">
    <w:name w:val="heading 1"/>
    <w:basedOn w:val="a"/>
    <w:link w:val="10"/>
    <w:qFormat/>
    <w:rsid w:val="009C10B6"/>
    <w:pPr>
      <w:outlineLvl w:val="0"/>
    </w:pPr>
    <w:rPr>
      <w:b w:val="0"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/>
    </w:p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styleId="aa">
    <w:name w:val="header"/>
    <w:basedOn w:val="a"/>
    <w:link w:val="ab"/>
    <w:uiPriority w:val="99"/>
    <w:rsid w:val="008C1D13"/>
    <w:pPr>
      <w:tabs>
        <w:tab w:val="center" w:pos="4677"/>
        <w:tab w:val="right" w:pos="9355"/>
      </w:tabs>
    </w:pPr>
    <w:rPr>
      <w:b w:val="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8C1D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0B6"/>
    <w:rPr>
      <w:b/>
      <w:sz w:val="36"/>
      <w:szCs w:val="36"/>
    </w:rPr>
  </w:style>
  <w:style w:type="paragraph" w:styleId="1">
    <w:name w:val="heading 1"/>
    <w:basedOn w:val="a"/>
    <w:link w:val="10"/>
    <w:qFormat/>
    <w:rsid w:val="009C10B6"/>
    <w:pPr>
      <w:outlineLvl w:val="0"/>
    </w:pPr>
    <w:rPr>
      <w:b w:val="0"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/>
    </w:p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styleId="aa">
    <w:name w:val="header"/>
    <w:basedOn w:val="a"/>
    <w:link w:val="ab"/>
    <w:uiPriority w:val="99"/>
    <w:rsid w:val="008C1D13"/>
    <w:pPr>
      <w:tabs>
        <w:tab w:val="center" w:pos="4677"/>
        <w:tab w:val="right" w:pos="9355"/>
      </w:tabs>
    </w:pPr>
    <w:rPr>
      <w:b w:val="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8C1D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2020-12-23T08:27:00Z</cp:lastPrinted>
  <dcterms:created xsi:type="dcterms:W3CDTF">2020-08-20T11:02:00Z</dcterms:created>
  <dcterms:modified xsi:type="dcterms:W3CDTF">2020-12-23T08:30:00Z</dcterms:modified>
</cp:coreProperties>
</file>