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62" w:rsidRPr="007D4ECC" w:rsidRDefault="00010C62" w:rsidP="00010C62">
      <w:pPr>
        <w:pStyle w:val="2"/>
        <w:numPr>
          <w:ilvl w:val="0"/>
          <w:numId w:val="1"/>
        </w:numPr>
        <w:tabs>
          <w:tab w:val="left" w:pos="993"/>
        </w:tabs>
        <w:rPr>
          <w:i w:val="0"/>
          <w:sz w:val="32"/>
          <w:szCs w:val="32"/>
          <w:u w:val="single"/>
        </w:rPr>
      </w:pPr>
      <w:proofErr w:type="spellStart"/>
      <w:r w:rsidRPr="007D4ECC">
        <w:rPr>
          <w:i w:val="0"/>
          <w:sz w:val="32"/>
          <w:szCs w:val="32"/>
          <w:u w:val="single"/>
        </w:rPr>
        <w:t>Малмыжский</w:t>
      </w:r>
      <w:proofErr w:type="spellEnd"/>
      <w:r w:rsidRPr="007D4ECC">
        <w:rPr>
          <w:i w:val="0"/>
          <w:sz w:val="32"/>
          <w:szCs w:val="32"/>
          <w:u w:val="single"/>
        </w:rPr>
        <w:t xml:space="preserve"> район</w:t>
      </w:r>
    </w:p>
    <w:p w:rsidR="00010C62" w:rsidRDefault="00010C62" w:rsidP="00010C62">
      <w:pPr>
        <w:rPr>
          <w:b/>
          <w:sz w:val="32"/>
          <w:szCs w:val="32"/>
          <w:u w:val="single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  <w:r w:rsidRPr="00DD40E7">
        <w:rPr>
          <w:b/>
          <w:sz w:val="28"/>
          <w:szCs w:val="28"/>
        </w:rPr>
        <w:t xml:space="preserve">10. </w:t>
      </w:r>
      <w:r>
        <w:rPr>
          <w:b/>
          <w:sz w:val="28"/>
          <w:szCs w:val="28"/>
        </w:rPr>
        <w:t xml:space="preserve">Структура посещения детьми респондентов учреждений  </w:t>
      </w:r>
    </w:p>
    <w:p w:rsidR="00010C62" w:rsidRDefault="00010C62" w:rsidP="00010C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дошкольного, общего и дополнительного</w:t>
      </w:r>
      <w:bookmarkStart w:id="0" w:name="_GoBack"/>
      <w:bookmarkEnd w:id="0"/>
      <w:r>
        <w:rPr>
          <w:b/>
          <w:sz w:val="28"/>
          <w:szCs w:val="28"/>
        </w:rPr>
        <w:t xml:space="preserve"> образования </w:t>
      </w:r>
    </w:p>
    <w:p w:rsidR="00010C62" w:rsidRDefault="00010C62" w:rsidP="00010C62">
      <w:pPr>
        <w:spacing w:line="360" w:lineRule="auto"/>
        <w:jc w:val="right"/>
        <w:rPr>
          <w:sz w:val="28"/>
          <w:szCs w:val="28"/>
        </w:rPr>
      </w:pPr>
    </w:p>
    <w:p w:rsidR="00010C62" w:rsidRDefault="00010C62" w:rsidP="00010C62">
      <w:pPr>
        <w:spacing w:line="360" w:lineRule="auto"/>
        <w:jc w:val="right"/>
        <w:rPr>
          <w:sz w:val="28"/>
          <w:szCs w:val="28"/>
        </w:rPr>
      </w:pPr>
    </w:p>
    <w:p w:rsidR="00010C62" w:rsidRPr="005B1732" w:rsidRDefault="00010C62" w:rsidP="00010C6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Pr="005B1732">
        <w:rPr>
          <w:sz w:val="28"/>
          <w:szCs w:val="28"/>
        </w:rPr>
        <w:t>.</w:t>
      </w:r>
    </w:p>
    <w:p w:rsidR="00010C62" w:rsidRPr="00874BA9" w:rsidRDefault="00010C62" w:rsidP="00010C62">
      <w:pPr>
        <w:spacing w:line="360" w:lineRule="auto"/>
        <w:jc w:val="center"/>
        <w:rPr>
          <w:sz w:val="28"/>
          <w:szCs w:val="28"/>
        </w:rPr>
      </w:pPr>
      <w:r w:rsidRPr="00874BA9">
        <w:rPr>
          <w:sz w:val="28"/>
          <w:szCs w:val="28"/>
        </w:rPr>
        <w:t>Распределение ответов на вопрос:</w:t>
      </w:r>
    </w:p>
    <w:p w:rsidR="00010C62" w:rsidRPr="00874BA9" w:rsidRDefault="00010C62" w:rsidP="00010C62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«Е</w:t>
      </w:r>
      <w:r w:rsidRPr="00874BA9">
        <w:rPr>
          <w:b/>
          <w:bCs/>
          <w:color w:val="000000"/>
          <w:sz w:val="28"/>
          <w:szCs w:val="28"/>
        </w:rPr>
        <w:t>сть ли в вашей семье дети, проживающие вместе с вами или отдельно от вас (но в вашем населенном пункте), которые посещают, учатся в настоящее время</w:t>
      </w:r>
      <w:r>
        <w:rPr>
          <w:b/>
          <w:bCs/>
          <w:color w:val="000000"/>
          <w:sz w:val="28"/>
          <w:szCs w:val="28"/>
        </w:rPr>
        <w:t xml:space="preserve">…» </w:t>
      </w:r>
    </w:p>
    <w:p w:rsidR="00010C62" w:rsidRDefault="00010C62" w:rsidP="00010C62">
      <w:pPr>
        <w:jc w:val="center"/>
      </w:pPr>
    </w:p>
    <w:tbl>
      <w:tblPr>
        <w:tblW w:w="86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80"/>
        <w:gridCol w:w="1615"/>
      </w:tblGrid>
      <w:tr w:rsidR="00010C62" w:rsidRPr="00F43298" w:rsidTr="0095560C">
        <w:trPr>
          <w:tblCellSpacing w:w="15" w:type="dxa"/>
        </w:trPr>
        <w:tc>
          <w:tcPr>
            <w:tcW w:w="7035" w:type="dxa"/>
            <w:vAlign w:val="center"/>
          </w:tcPr>
          <w:p w:rsidR="00010C62" w:rsidRPr="0081637C" w:rsidRDefault="00010C62" w:rsidP="0095560C">
            <w:pPr>
              <w:rPr>
                <w:b/>
              </w:rPr>
            </w:pPr>
            <w:r w:rsidRPr="0081637C">
              <w:rPr>
                <w:b/>
              </w:rPr>
              <w:t>Учреждения</w:t>
            </w:r>
          </w:p>
        </w:tc>
        <w:tc>
          <w:tcPr>
            <w:tcW w:w="1570" w:type="dxa"/>
            <w:vAlign w:val="bottom"/>
          </w:tcPr>
          <w:p w:rsidR="00010C62" w:rsidRPr="0081637C" w:rsidRDefault="00010C62" w:rsidP="0095560C">
            <w:pPr>
              <w:jc w:val="center"/>
              <w:rPr>
                <w:b/>
              </w:rPr>
            </w:pPr>
            <w:r w:rsidRPr="0081637C">
              <w:rPr>
                <w:b/>
              </w:rPr>
              <w:t>% от о</w:t>
            </w:r>
            <w:r>
              <w:rPr>
                <w:b/>
              </w:rPr>
              <w:t>прошенных</w:t>
            </w:r>
          </w:p>
        </w:tc>
      </w:tr>
      <w:tr w:rsidR="00010C62" w:rsidRPr="00D774E8" w:rsidTr="0095560C">
        <w:trPr>
          <w:tblCellSpacing w:w="15" w:type="dxa"/>
        </w:trPr>
        <w:tc>
          <w:tcPr>
            <w:tcW w:w="7035" w:type="dxa"/>
          </w:tcPr>
          <w:p w:rsidR="00010C62" w:rsidRPr="0081637C" w:rsidRDefault="00010C62" w:rsidP="0095560C">
            <w:r w:rsidRPr="0081637C">
              <w:rPr>
                <w:b/>
                <w:bCs/>
                <w:color w:val="000000"/>
              </w:rPr>
              <w:t xml:space="preserve">Дошкольные образовательные учреждения </w:t>
            </w:r>
            <w:r w:rsidRPr="00A034F5">
              <w:rPr>
                <w:color w:val="000000"/>
                <w:sz w:val="22"/>
                <w:szCs w:val="22"/>
              </w:rPr>
              <w:t>(детский сад, ясли, дошкольные группы при школе)</w:t>
            </w:r>
          </w:p>
        </w:tc>
        <w:tc>
          <w:tcPr>
            <w:tcW w:w="1570" w:type="dxa"/>
            <w:vAlign w:val="center"/>
          </w:tcPr>
          <w:p w:rsidR="00010C62" w:rsidRPr="00B6445C" w:rsidRDefault="00010C62" w:rsidP="0095560C">
            <w:pPr>
              <w:jc w:val="center"/>
            </w:pPr>
            <w:r w:rsidRPr="00B6445C">
              <w:rPr>
                <w:color w:val="000000"/>
              </w:rPr>
              <w:t>15,5</w:t>
            </w:r>
          </w:p>
        </w:tc>
      </w:tr>
      <w:tr w:rsidR="00010C62" w:rsidRPr="00D774E8" w:rsidTr="0095560C">
        <w:trPr>
          <w:tblCellSpacing w:w="15" w:type="dxa"/>
        </w:trPr>
        <w:tc>
          <w:tcPr>
            <w:tcW w:w="7035" w:type="dxa"/>
          </w:tcPr>
          <w:p w:rsidR="00010C62" w:rsidRPr="0081637C" w:rsidRDefault="00010C62" w:rsidP="0095560C">
            <w:r w:rsidRPr="0081637C">
              <w:rPr>
                <w:b/>
                <w:bCs/>
                <w:color w:val="000000"/>
              </w:rPr>
              <w:t>Общеобразовательное учреждение</w:t>
            </w:r>
          </w:p>
        </w:tc>
        <w:tc>
          <w:tcPr>
            <w:tcW w:w="1570" w:type="dxa"/>
            <w:vAlign w:val="center"/>
          </w:tcPr>
          <w:p w:rsidR="00010C62" w:rsidRPr="00B6445C" w:rsidRDefault="00010C62" w:rsidP="0095560C">
            <w:pPr>
              <w:jc w:val="center"/>
            </w:pPr>
            <w:r w:rsidRPr="00B6445C">
              <w:rPr>
                <w:color w:val="000000"/>
              </w:rPr>
              <w:t>24,0</w:t>
            </w:r>
          </w:p>
        </w:tc>
      </w:tr>
      <w:tr w:rsidR="00010C62" w:rsidRPr="00D774E8" w:rsidTr="0095560C">
        <w:trPr>
          <w:tblCellSpacing w:w="15" w:type="dxa"/>
        </w:trPr>
        <w:tc>
          <w:tcPr>
            <w:tcW w:w="7035" w:type="dxa"/>
          </w:tcPr>
          <w:p w:rsidR="00010C62" w:rsidRPr="0081637C" w:rsidRDefault="00010C62" w:rsidP="0095560C">
            <w:r w:rsidRPr="0081637C">
              <w:rPr>
                <w:b/>
              </w:rPr>
              <w:t>Учреждения системы дополнительного образования детей</w:t>
            </w:r>
            <w:r w:rsidRPr="0081637C">
              <w:t xml:space="preserve"> (</w:t>
            </w:r>
            <w:r w:rsidRPr="00A034F5">
              <w:rPr>
                <w:color w:val="000000"/>
                <w:sz w:val="22"/>
                <w:szCs w:val="22"/>
              </w:rPr>
              <w:t>музыкальная, художественная школа, школа искусств, ДЮСШ, кружки, клубы, секции, студии, в том числе работающие при школах)</w:t>
            </w:r>
            <w:r w:rsidRPr="0081637C">
              <w:t xml:space="preserve"> </w:t>
            </w:r>
          </w:p>
        </w:tc>
        <w:tc>
          <w:tcPr>
            <w:tcW w:w="1570" w:type="dxa"/>
            <w:vAlign w:val="center"/>
          </w:tcPr>
          <w:p w:rsidR="00010C62" w:rsidRPr="00B6445C" w:rsidRDefault="00010C62" w:rsidP="0095560C">
            <w:pPr>
              <w:jc w:val="center"/>
            </w:pPr>
            <w:r>
              <w:rPr>
                <w:color w:val="000000"/>
              </w:rPr>
              <w:t>11</w:t>
            </w:r>
            <w:r w:rsidRPr="00B6445C">
              <w:rPr>
                <w:color w:val="000000"/>
              </w:rPr>
              <w:t>,0</w:t>
            </w:r>
          </w:p>
        </w:tc>
      </w:tr>
      <w:tr w:rsidR="00010C62" w:rsidRPr="00D774E8" w:rsidTr="0095560C">
        <w:trPr>
          <w:tblCellSpacing w:w="15" w:type="dxa"/>
        </w:trPr>
        <w:tc>
          <w:tcPr>
            <w:tcW w:w="7035" w:type="dxa"/>
          </w:tcPr>
          <w:p w:rsidR="00010C62" w:rsidRPr="0081637C" w:rsidRDefault="00010C62" w:rsidP="0095560C">
            <w:r w:rsidRPr="0081637C">
              <w:rPr>
                <w:b/>
                <w:bCs/>
                <w:color w:val="000000"/>
              </w:rPr>
              <w:t>Никто из детей в вашей семье в настоящее</w:t>
            </w:r>
            <w:r>
              <w:rPr>
                <w:b/>
                <w:bCs/>
                <w:color w:val="000000"/>
              </w:rPr>
              <w:t xml:space="preserve"> не учится в системе дошкольного, общего и дополнительного образования </w:t>
            </w:r>
          </w:p>
        </w:tc>
        <w:tc>
          <w:tcPr>
            <w:tcW w:w="1570" w:type="dxa"/>
            <w:vAlign w:val="center"/>
          </w:tcPr>
          <w:p w:rsidR="00010C62" w:rsidRPr="00B6445C" w:rsidRDefault="00010C62" w:rsidP="0095560C">
            <w:pPr>
              <w:jc w:val="center"/>
            </w:pPr>
            <w:r w:rsidRPr="00B6445C">
              <w:rPr>
                <w:color w:val="000000"/>
              </w:rPr>
              <w:t>65,0</w:t>
            </w:r>
          </w:p>
        </w:tc>
      </w:tr>
      <w:tr w:rsidR="00010C62" w:rsidRPr="00D774E8" w:rsidTr="0095560C">
        <w:trPr>
          <w:tblCellSpacing w:w="15" w:type="dxa"/>
        </w:trPr>
        <w:tc>
          <w:tcPr>
            <w:tcW w:w="7035" w:type="dxa"/>
          </w:tcPr>
          <w:p w:rsidR="00010C62" w:rsidRPr="00F55F00" w:rsidRDefault="00010C62" w:rsidP="0095560C">
            <w:pPr>
              <w:rPr>
                <w:b/>
              </w:rPr>
            </w:pPr>
            <w:r w:rsidRPr="00F55F00">
              <w:rPr>
                <w:b/>
              </w:rPr>
              <w:t>Всего</w:t>
            </w:r>
          </w:p>
        </w:tc>
        <w:tc>
          <w:tcPr>
            <w:tcW w:w="1570" w:type="dxa"/>
            <w:vAlign w:val="center"/>
          </w:tcPr>
          <w:p w:rsidR="00010C62" w:rsidRPr="00B96116" w:rsidRDefault="00010C62" w:rsidP="0095560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115</w:t>
            </w:r>
            <w:r w:rsidRPr="00B6445C">
              <w:rPr>
                <w:color w:val="000000"/>
              </w:rPr>
              <w:t>,5</w:t>
            </w:r>
          </w:p>
        </w:tc>
      </w:tr>
    </w:tbl>
    <w:p w:rsidR="00010C62" w:rsidRDefault="00010C62" w:rsidP="00010C62">
      <w:r w:rsidRPr="00802536">
        <w:rPr>
          <w:b/>
          <w:u w:val="single"/>
        </w:rPr>
        <w:t>Примечание</w:t>
      </w:r>
      <w:r w:rsidRPr="00802536">
        <w:rPr>
          <w:b/>
        </w:rPr>
        <w:t>:</w:t>
      </w:r>
      <w:r w:rsidRPr="00802536">
        <w:t xml:space="preserve"> Сумма ответов превышает 100%, т.к. можно было отметить несколько вариантов ответа</w:t>
      </w:r>
    </w:p>
    <w:p w:rsidR="00010C62" w:rsidRDefault="00010C62" w:rsidP="00010C62"/>
    <w:p w:rsidR="00010C62" w:rsidRDefault="00010C62" w:rsidP="00010C62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010C62" w:rsidRPr="00802536" w:rsidRDefault="00010C62" w:rsidP="00010C62"/>
    <w:p w:rsidR="00010C62" w:rsidRDefault="00010C62" w:rsidP="00010C62">
      <w:pPr>
        <w:jc w:val="center"/>
      </w:pPr>
    </w:p>
    <w:p w:rsidR="00010C62" w:rsidRDefault="00010C62" w:rsidP="00010C62"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 xml:space="preserve">11. </w:t>
      </w:r>
      <w:r w:rsidRPr="00A21483">
        <w:rPr>
          <w:b/>
          <w:sz w:val="28"/>
          <w:szCs w:val="28"/>
        </w:rPr>
        <w:t>Удовлетворенность населения</w:t>
      </w:r>
      <w:r>
        <w:rPr>
          <w:b/>
          <w:sz w:val="28"/>
          <w:szCs w:val="28"/>
        </w:rPr>
        <w:t xml:space="preserve"> качеством</w:t>
      </w:r>
      <w:r w:rsidRPr="00A214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дошкольного образования</w:t>
      </w:r>
    </w:p>
    <w:p w:rsidR="00010C62" w:rsidRPr="005B1732" w:rsidRDefault="00010C62" w:rsidP="00010C62">
      <w:pPr>
        <w:spacing w:line="360" w:lineRule="auto"/>
        <w:jc w:val="right"/>
        <w:rPr>
          <w:sz w:val="28"/>
          <w:szCs w:val="28"/>
        </w:rPr>
      </w:pPr>
      <w:r w:rsidRPr="005B1732">
        <w:rPr>
          <w:sz w:val="28"/>
          <w:szCs w:val="28"/>
        </w:rPr>
        <w:t xml:space="preserve">Диаграмма </w:t>
      </w:r>
      <w:r>
        <w:rPr>
          <w:sz w:val="28"/>
          <w:szCs w:val="28"/>
        </w:rPr>
        <w:t>8</w:t>
      </w:r>
      <w:r w:rsidRPr="005B1732">
        <w:rPr>
          <w:sz w:val="28"/>
          <w:szCs w:val="28"/>
        </w:rPr>
        <w:t>.</w:t>
      </w:r>
    </w:p>
    <w:p w:rsidR="00010C62" w:rsidRPr="00283AB3" w:rsidRDefault="00010C62" w:rsidP="00010C62">
      <w:pPr>
        <w:spacing w:line="360" w:lineRule="auto"/>
        <w:jc w:val="center"/>
        <w:rPr>
          <w:sz w:val="28"/>
          <w:szCs w:val="28"/>
        </w:rPr>
      </w:pPr>
      <w:r w:rsidRPr="00283AB3">
        <w:rPr>
          <w:sz w:val="28"/>
          <w:szCs w:val="28"/>
        </w:rPr>
        <w:t xml:space="preserve">Распределение ответов на вопрос: </w:t>
      </w:r>
    </w:p>
    <w:p w:rsidR="00010C62" w:rsidRDefault="00010C62" w:rsidP="00010C62">
      <w:pPr>
        <w:jc w:val="center"/>
        <w:rPr>
          <w:b/>
          <w:bCs/>
          <w:color w:val="000000"/>
          <w:sz w:val="28"/>
          <w:szCs w:val="28"/>
        </w:rPr>
      </w:pPr>
      <w:r w:rsidRPr="000561F3">
        <w:rPr>
          <w:b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Как бы В</w:t>
      </w:r>
      <w:r w:rsidRPr="000561F3">
        <w:rPr>
          <w:b/>
          <w:bCs/>
          <w:color w:val="000000"/>
          <w:sz w:val="28"/>
          <w:szCs w:val="28"/>
        </w:rPr>
        <w:t>ы оценили дошкольное</w:t>
      </w:r>
      <w:r>
        <w:rPr>
          <w:b/>
          <w:bCs/>
          <w:color w:val="000000"/>
          <w:sz w:val="28"/>
          <w:szCs w:val="28"/>
        </w:rPr>
        <w:t xml:space="preserve"> образовательное</w:t>
      </w:r>
      <w:r w:rsidRPr="000561F3">
        <w:rPr>
          <w:b/>
          <w:bCs/>
          <w:color w:val="000000"/>
          <w:sz w:val="28"/>
          <w:szCs w:val="28"/>
        </w:rPr>
        <w:t xml:space="preserve"> учреждение, которое посещает ваш ребенок, по следующим показателям</w:t>
      </w:r>
      <w:r>
        <w:rPr>
          <w:b/>
          <w:bCs/>
          <w:color w:val="000000"/>
          <w:sz w:val="28"/>
          <w:szCs w:val="28"/>
        </w:rPr>
        <w:t xml:space="preserve">…», </w:t>
      </w:r>
    </w:p>
    <w:p w:rsidR="00010C62" w:rsidRPr="00A05CD0" w:rsidRDefault="00010C62" w:rsidP="00010C62">
      <w:pPr>
        <w:jc w:val="center"/>
        <w:rPr>
          <w:i/>
        </w:rPr>
      </w:pPr>
      <w:r w:rsidRPr="00A05CD0">
        <w:rPr>
          <w:bCs/>
          <w:i/>
          <w:color w:val="000000"/>
          <w:sz w:val="28"/>
          <w:szCs w:val="28"/>
        </w:rPr>
        <w:t>% от числа получателей услуг</w:t>
      </w:r>
    </w:p>
    <w:p w:rsidR="00010C62" w:rsidRPr="000561F3" w:rsidRDefault="00010C62" w:rsidP="00010C62">
      <w:pPr>
        <w:jc w:val="center"/>
        <w:rPr>
          <w:b/>
          <w:sz w:val="28"/>
          <w:szCs w:val="28"/>
        </w:rPr>
      </w:pPr>
    </w:p>
    <w:p w:rsidR="00010C62" w:rsidRPr="00350F65" w:rsidRDefault="00010C62" w:rsidP="00010C62">
      <w:pPr>
        <w:jc w:val="center"/>
      </w:pPr>
      <w:r>
        <w:rPr>
          <w:noProof/>
        </w:rPr>
        <w:drawing>
          <wp:inline distT="0" distB="0" distL="0" distR="0">
            <wp:extent cx="5937250" cy="321945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C62" w:rsidRDefault="00010C62" w:rsidP="00010C62">
      <w:pPr>
        <w:jc w:val="center"/>
      </w:pPr>
    </w:p>
    <w:p w:rsidR="00010C62" w:rsidRDefault="00010C62" w:rsidP="00010C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:                                       </w:t>
      </w:r>
    </w:p>
    <w:p w:rsidR="00010C62" w:rsidRPr="00D344A4" w:rsidRDefault="00010C62" w:rsidP="00010C62">
      <w:pP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в</w:t>
      </w:r>
      <w:proofErr w:type="gramEnd"/>
      <w:r w:rsidRPr="00D344A4">
        <w:rPr>
          <w:i/>
          <w:sz w:val="28"/>
          <w:szCs w:val="28"/>
        </w:rPr>
        <w:t xml:space="preserve"> % </w:t>
      </w:r>
      <w:proofErr w:type="gramStart"/>
      <w:r w:rsidRPr="00D344A4">
        <w:rPr>
          <w:i/>
          <w:sz w:val="28"/>
          <w:szCs w:val="28"/>
        </w:rPr>
        <w:t>от</w:t>
      </w:r>
      <w:proofErr w:type="gramEnd"/>
      <w:r w:rsidRPr="00D344A4">
        <w:rPr>
          <w:i/>
          <w:sz w:val="28"/>
          <w:szCs w:val="28"/>
        </w:rPr>
        <w:t xml:space="preserve"> числа опрошенных</w:t>
      </w:r>
      <w:r w:rsidRPr="002E1206">
        <w:rPr>
          <w:b/>
        </w:rPr>
        <w:t xml:space="preserve"> </w:t>
      </w:r>
      <w:r w:rsidRPr="002E1206">
        <w:rPr>
          <w:i/>
          <w:sz w:val="28"/>
          <w:szCs w:val="28"/>
        </w:rPr>
        <w:t>получателей услуги</w:t>
      </w: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1000"/>
        <w:gridCol w:w="1001"/>
        <w:gridCol w:w="1000"/>
        <w:gridCol w:w="1001"/>
        <w:gridCol w:w="1001"/>
      </w:tblGrid>
      <w:tr w:rsidR="00010C62" w:rsidRPr="00655C3F" w:rsidTr="0095560C">
        <w:trPr>
          <w:jc w:val="center"/>
        </w:trPr>
        <w:tc>
          <w:tcPr>
            <w:tcW w:w="4439" w:type="dxa"/>
            <w:shd w:val="clear" w:color="auto" w:fill="auto"/>
            <w:vAlign w:val="center"/>
          </w:tcPr>
          <w:p w:rsidR="00010C62" w:rsidRPr="00655C3F" w:rsidRDefault="00010C62" w:rsidP="0095560C">
            <w:pPr>
              <w:rPr>
                <w:b/>
              </w:rPr>
            </w:pPr>
            <w:r w:rsidRPr="00655C3F">
              <w:rPr>
                <w:b/>
              </w:rPr>
              <w:t>Удовлетворенность показателями дошкольного образования</w:t>
            </w:r>
          </w:p>
          <w:p w:rsidR="00010C62" w:rsidRPr="00655C3F" w:rsidRDefault="00010C62" w:rsidP="0095560C">
            <w:pPr>
              <w:rPr>
                <w:rFonts w:ascii="Arial" w:hAnsi="Arial"/>
                <w:b/>
                <w:sz w:val="22"/>
                <w:szCs w:val="22"/>
              </w:rPr>
            </w:pPr>
            <w:r w:rsidRPr="00655C3F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55C3F">
                <w:rPr>
                  <w:b/>
                  <w:lang w:val="en-US"/>
                </w:rPr>
                <w:t xml:space="preserve">2014 </w:t>
              </w:r>
              <w:r w:rsidRPr="00655C3F">
                <w:rPr>
                  <w:b/>
                </w:rPr>
                <w:t>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655C3F">
                <w:rPr>
                  <w:b/>
                </w:rPr>
                <w:t>2013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655C3F">
                <w:rPr>
                  <w:b/>
                </w:rPr>
                <w:t>2012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55C3F">
                <w:rPr>
                  <w:b/>
                </w:rPr>
                <w:t>2011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655C3F">
                <w:rPr>
                  <w:b/>
                </w:rPr>
                <w:t>2010 г</w:t>
              </w:r>
            </w:smartTag>
            <w:r w:rsidRPr="00655C3F">
              <w:rPr>
                <w:b/>
              </w:rPr>
              <w:t>.</w:t>
            </w:r>
          </w:p>
        </w:tc>
      </w:tr>
      <w:tr w:rsidR="00010C62" w:rsidRPr="00655C3F" w:rsidTr="0095560C">
        <w:trPr>
          <w:jc w:val="center"/>
        </w:trPr>
        <w:tc>
          <w:tcPr>
            <w:tcW w:w="4439" w:type="dxa"/>
            <w:shd w:val="clear" w:color="auto" w:fill="auto"/>
          </w:tcPr>
          <w:p w:rsidR="00010C62" w:rsidRPr="00885777" w:rsidRDefault="00010C62" w:rsidP="0095560C">
            <w:r w:rsidRPr="00655C3F">
              <w:rPr>
                <w:b/>
              </w:rPr>
              <w:t xml:space="preserve">Интегральный показатель удовлетворенности дошкольным образованием детей </w:t>
            </w:r>
            <w:r w:rsidRPr="00A918A1">
              <w:rPr>
                <w:i/>
              </w:rPr>
              <w:t>(</w:t>
            </w:r>
            <w:proofErr w:type="gramStart"/>
            <w:r w:rsidRPr="00A918A1">
              <w:rPr>
                <w:i/>
              </w:rPr>
              <w:t>в</w:t>
            </w:r>
            <w:proofErr w:type="gramEnd"/>
            <w:r w:rsidRPr="00A918A1">
              <w:rPr>
                <w:i/>
              </w:rPr>
              <w:t xml:space="preserve"> % </w:t>
            </w:r>
            <w:proofErr w:type="gramStart"/>
            <w:r w:rsidRPr="00A918A1">
              <w:rPr>
                <w:i/>
              </w:rPr>
              <w:t>от</w:t>
            </w:r>
            <w:proofErr w:type="gramEnd"/>
            <w:r w:rsidRPr="00A918A1">
              <w:rPr>
                <w:i/>
              </w:rPr>
              <w:t xml:space="preserve"> числа опрошенных получателей услуги)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94,7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</w:rPr>
            </w:pPr>
            <w:r w:rsidRPr="00C16D6B">
              <w:rPr>
                <w:b/>
              </w:rPr>
              <w:t>90,4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16D6B">
              <w:rPr>
                <w:rFonts w:ascii="Arial" w:hAnsi="Arial"/>
                <w:b/>
                <w:sz w:val="22"/>
                <w:szCs w:val="22"/>
              </w:rPr>
              <w:t>86,1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</w:rPr>
            </w:pPr>
            <w:r w:rsidRPr="00C16D6B">
              <w:rPr>
                <w:b/>
              </w:rPr>
              <w:t>85,9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</w:rPr>
            </w:pPr>
            <w:r w:rsidRPr="00C16D6B">
              <w:rPr>
                <w:b/>
              </w:rPr>
              <w:t>78,6</w:t>
            </w:r>
          </w:p>
        </w:tc>
      </w:tr>
    </w:tbl>
    <w:p w:rsidR="00010C62" w:rsidRDefault="00010C62" w:rsidP="00010C62">
      <w:pPr>
        <w:jc w:val="center"/>
      </w:pPr>
    </w:p>
    <w:p w:rsidR="00010C62" w:rsidRDefault="00010C62" w:rsidP="00010C62">
      <w:pPr>
        <w:jc w:val="center"/>
      </w:pPr>
    </w:p>
    <w:p w:rsidR="00010C62" w:rsidRDefault="00010C62" w:rsidP="00010C62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12. Удо</w:t>
      </w:r>
      <w:r w:rsidRPr="00A21483">
        <w:rPr>
          <w:b/>
          <w:sz w:val="28"/>
          <w:szCs w:val="28"/>
        </w:rPr>
        <w:t>влетворенность населения</w:t>
      </w:r>
      <w:r>
        <w:rPr>
          <w:b/>
          <w:sz w:val="28"/>
          <w:szCs w:val="28"/>
        </w:rPr>
        <w:t xml:space="preserve"> качеством общего образования</w:t>
      </w:r>
    </w:p>
    <w:p w:rsidR="00010C62" w:rsidRPr="0024680F" w:rsidRDefault="00010C62" w:rsidP="00010C6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9.</w:t>
      </w:r>
    </w:p>
    <w:p w:rsidR="00010C62" w:rsidRPr="00A05CD0" w:rsidRDefault="00010C62" w:rsidP="00010C62">
      <w:pPr>
        <w:jc w:val="center"/>
        <w:rPr>
          <w:i/>
        </w:rPr>
      </w:pPr>
      <w:r w:rsidRPr="0024680F">
        <w:rPr>
          <w:sz w:val="28"/>
          <w:szCs w:val="28"/>
        </w:rPr>
        <w:t xml:space="preserve">Распределение ответов на вопрос: </w:t>
      </w:r>
      <w:r w:rsidRPr="000561F3">
        <w:rPr>
          <w:b/>
          <w:sz w:val="28"/>
          <w:szCs w:val="28"/>
        </w:rPr>
        <w:t>«</w:t>
      </w:r>
      <w:r w:rsidRPr="000561F3">
        <w:rPr>
          <w:b/>
          <w:bCs/>
          <w:color w:val="000000"/>
          <w:sz w:val="28"/>
          <w:szCs w:val="28"/>
        </w:rPr>
        <w:t xml:space="preserve">Как бы вы оценили </w:t>
      </w:r>
      <w:r w:rsidRPr="0024680F">
        <w:rPr>
          <w:b/>
          <w:bCs/>
          <w:color w:val="000000"/>
          <w:sz w:val="28"/>
          <w:szCs w:val="28"/>
        </w:rPr>
        <w:t>общеобразовательн</w:t>
      </w:r>
      <w:r>
        <w:rPr>
          <w:b/>
          <w:bCs/>
          <w:color w:val="000000"/>
          <w:sz w:val="28"/>
          <w:szCs w:val="28"/>
        </w:rPr>
        <w:t>ое учреждение</w:t>
      </w:r>
      <w:r w:rsidRPr="0024680F">
        <w:rPr>
          <w:b/>
          <w:bCs/>
          <w:color w:val="000000"/>
          <w:sz w:val="28"/>
          <w:szCs w:val="28"/>
        </w:rPr>
        <w:t>, в которо</w:t>
      </w:r>
      <w:r>
        <w:rPr>
          <w:b/>
          <w:bCs/>
          <w:color w:val="000000"/>
          <w:sz w:val="28"/>
          <w:szCs w:val="28"/>
        </w:rPr>
        <w:t>м</w:t>
      </w:r>
      <w:r w:rsidRPr="0024680F">
        <w:rPr>
          <w:b/>
          <w:bCs/>
          <w:color w:val="000000"/>
          <w:sz w:val="28"/>
          <w:szCs w:val="28"/>
        </w:rPr>
        <w:t xml:space="preserve"> учится ваш ребенок, </w:t>
      </w:r>
      <w:r w:rsidRPr="000561F3">
        <w:rPr>
          <w:b/>
          <w:bCs/>
          <w:color w:val="000000"/>
          <w:sz w:val="28"/>
          <w:szCs w:val="28"/>
        </w:rPr>
        <w:t>по следующим показателям</w:t>
      </w:r>
      <w:r>
        <w:rPr>
          <w:b/>
          <w:bCs/>
          <w:color w:val="000000"/>
          <w:sz w:val="28"/>
          <w:szCs w:val="28"/>
        </w:rPr>
        <w:t>…»,</w:t>
      </w:r>
      <w:r w:rsidRPr="00A05CD0">
        <w:rPr>
          <w:bCs/>
          <w:i/>
          <w:color w:val="000000"/>
          <w:sz w:val="28"/>
          <w:szCs w:val="28"/>
        </w:rPr>
        <w:t xml:space="preserve"> % от числа получателей услуг</w:t>
      </w:r>
    </w:p>
    <w:p w:rsidR="00010C62" w:rsidRPr="00CF11DD" w:rsidRDefault="00010C62" w:rsidP="00010C62">
      <w:pPr>
        <w:jc w:val="center"/>
      </w:pPr>
    </w:p>
    <w:p w:rsidR="00010C62" w:rsidRPr="00350F65" w:rsidRDefault="00010C62" w:rsidP="00010C62">
      <w:pPr>
        <w:jc w:val="center"/>
      </w:pPr>
      <w:r>
        <w:rPr>
          <w:noProof/>
        </w:rPr>
        <w:drawing>
          <wp:inline distT="0" distB="0" distL="0" distR="0">
            <wp:extent cx="6239510" cy="525462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10C62" w:rsidRDefault="00010C62" w:rsidP="00010C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:       </w:t>
      </w:r>
    </w:p>
    <w:p w:rsidR="00010C62" w:rsidRDefault="00010C62" w:rsidP="00010C62">
      <w:pP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в</w:t>
      </w:r>
      <w:proofErr w:type="gramEnd"/>
      <w:r w:rsidRPr="00D344A4">
        <w:rPr>
          <w:i/>
          <w:sz w:val="28"/>
          <w:szCs w:val="28"/>
        </w:rPr>
        <w:t xml:space="preserve"> % </w:t>
      </w:r>
      <w:proofErr w:type="gramStart"/>
      <w:r w:rsidRPr="00D344A4">
        <w:rPr>
          <w:i/>
          <w:sz w:val="28"/>
          <w:szCs w:val="28"/>
        </w:rPr>
        <w:t>от</w:t>
      </w:r>
      <w:proofErr w:type="gramEnd"/>
      <w:r w:rsidRPr="00D344A4">
        <w:rPr>
          <w:i/>
          <w:sz w:val="28"/>
          <w:szCs w:val="28"/>
        </w:rPr>
        <w:t xml:space="preserve"> числа опрошенных</w:t>
      </w:r>
      <w:r w:rsidRPr="002E1206">
        <w:rPr>
          <w:b/>
        </w:rPr>
        <w:t xml:space="preserve"> </w:t>
      </w:r>
      <w:r w:rsidRPr="002E1206">
        <w:rPr>
          <w:i/>
          <w:sz w:val="28"/>
          <w:szCs w:val="28"/>
        </w:rPr>
        <w:t>получателей услуги</w:t>
      </w:r>
    </w:p>
    <w:p w:rsidR="00010C62" w:rsidRPr="00D344A4" w:rsidRDefault="00010C62" w:rsidP="00010C62">
      <w:pPr>
        <w:jc w:val="center"/>
        <w:rPr>
          <w:i/>
          <w:sz w:val="28"/>
          <w:szCs w:val="28"/>
        </w:rPr>
      </w:pP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1"/>
        <w:gridCol w:w="926"/>
        <w:gridCol w:w="926"/>
        <w:gridCol w:w="927"/>
        <w:gridCol w:w="926"/>
        <w:gridCol w:w="927"/>
      </w:tblGrid>
      <w:tr w:rsidR="00010C62" w:rsidRPr="00655C3F" w:rsidTr="0095560C">
        <w:trPr>
          <w:jc w:val="center"/>
        </w:trPr>
        <w:tc>
          <w:tcPr>
            <w:tcW w:w="5041" w:type="dxa"/>
            <w:shd w:val="clear" w:color="auto" w:fill="auto"/>
            <w:vAlign w:val="center"/>
          </w:tcPr>
          <w:p w:rsidR="00010C62" w:rsidRPr="00655C3F" w:rsidRDefault="00010C62" w:rsidP="0095560C">
            <w:pPr>
              <w:rPr>
                <w:b/>
              </w:rPr>
            </w:pPr>
            <w:r w:rsidRPr="00655C3F">
              <w:rPr>
                <w:b/>
              </w:rPr>
              <w:t>Удовлетворенность показателями общего образования</w:t>
            </w:r>
          </w:p>
          <w:p w:rsidR="00010C62" w:rsidRPr="00655C3F" w:rsidRDefault="00010C62" w:rsidP="0095560C">
            <w:pPr>
              <w:rPr>
                <w:rFonts w:ascii="Arial" w:hAnsi="Arial"/>
                <w:b/>
                <w:sz w:val="22"/>
                <w:szCs w:val="22"/>
              </w:rPr>
            </w:pPr>
            <w:r w:rsidRPr="00655C3F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55C3F">
                <w:rPr>
                  <w:b/>
                  <w:lang w:val="en-US"/>
                </w:rPr>
                <w:t xml:space="preserve">2014 </w:t>
              </w:r>
              <w:r w:rsidRPr="00655C3F">
                <w:rPr>
                  <w:b/>
                </w:rPr>
                <w:t>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655C3F">
                <w:rPr>
                  <w:b/>
                </w:rPr>
                <w:t>2013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655C3F">
                <w:rPr>
                  <w:b/>
                </w:rPr>
                <w:t>2012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55C3F">
                <w:rPr>
                  <w:b/>
                </w:rPr>
                <w:t>2011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655C3F">
                <w:rPr>
                  <w:b/>
                </w:rPr>
                <w:t>2010 г</w:t>
              </w:r>
            </w:smartTag>
            <w:r w:rsidRPr="00655C3F">
              <w:rPr>
                <w:b/>
              </w:rPr>
              <w:t>.</w:t>
            </w:r>
          </w:p>
        </w:tc>
      </w:tr>
      <w:tr w:rsidR="00010C62" w:rsidRPr="00655C3F" w:rsidTr="0095560C">
        <w:trPr>
          <w:jc w:val="center"/>
        </w:trPr>
        <w:tc>
          <w:tcPr>
            <w:tcW w:w="5041" w:type="dxa"/>
            <w:shd w:val="clear" w:color="auto" w:fill="auto"/>
          </w:tcPr>
          <w:p w:rsidR="00010C62" w:rsidRPr="00655C3F" w:rsidRDefault="00010C62" w:rsidP="0095560C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sz w:val="22"/>
              </w:rPr>
            </w:pPr>
            <w:r w:rsidRPr="00655C3F">
              <w:rPr>
                <w:rFonts w:ascii="Arial" w:hAnsi="Arial"/>
                <w:b/>
                <w:sz w:val="22"/>
              </w:rPr>
              <w:t>Интегральный показатель удовлетворенности населения общим образованием, %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rFonts w:ascii="Arial" w:hAnsi="Arial"/>
                <w:b/>
                <w:sz w:val="22"/>
                <w:lang w:eastAsia="en-US"/>
              </w:rPr>
            </w:pPr>
            <w:r>
              <w:rPr>
                <w:rFonts w:ascii="Arial" w:hAnsi="Arial"/>
                <w:b/>
                <w:sz w:val="22"/>
                <w:lang w:eastAsia="en-US"/>
              </w:rPr>
              <w:t>90,7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  <w:lang w:eastAsia="en-US"/>
              </w:rPr>
            </w:pPr>
            <w:r w:rsidRPr="00C16D6B">
              <w:rPr>
                <w:b/>
                <w:lang w:eastAsia="en-US"/>
              </w:rPr>
              <w:t>88,4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  <w:lang w:eastAsia="en-US"/>
              </w:rPr>
            </w:pPr>
            <w:r w:rsidRPr="00C16D6B">
              <w:rPr>
                <w:b/>
                <w:lang w:eastAsia="en-US"/>
              </w:rPr>
              <w:t>89,8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  <w:lang w:eastAsia="en-US"/>
              </w:rPr>
            </w:pPr>
            <w:r w:rsidRPr="00C16D6B">
              <w:rPr>
                <w:b/>
                <w:lang w:eastAsia="en-US"/>
              </w:rPr>
              <w:t>85,4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  <w:lang w:eastAsia="en-US"/>
              </w:rPr>
            </w:pPr>
            <w:r w:rsidRPr="00C16D6B">
              <w:rPr>
                <w:b/>
                <w:lang w:eastAsia="en-US"/>
              </w:rPr>
              <w:t>85,8</w:t>
            </w:r>
          </w:p>
        </w:tc>
      </w:tr>
    </w:tbl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Pr="006B0361" w:rsidRDefault="00010C62" w:rsidP="00010C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Pr="006B036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Причины</w:t>
      </w:r>
      <w:r w:rsidRPr="006B0361">
        <w:rPr>
          <w:b/>
          <w:sz w:val="28"/>
          <w:szCs w:val="28"/>
        </w:rPr>
        <w:t xml:space="preserve"> неудовлетворенности респондентов </w:t>
      </w:r>
      <w:r>
        <w:rPr>
          <w:b/>
          <w:sz w:val="28"/>
          <w:szCs w:val="28"/>
        </w:rPr>
        <w:t>доступностью и качеством общего образования</w:t>
      </w:r>
    </w:p>
    <w:p w:rsidR="00010C62" w:rsidRPr="005B1732" w:rsidRDefault="00010C62" w:rsidP="00010C6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010C62" w:rsidRDefault="00010C62" w:rsidP="00010C6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Ответы респондентов на открытый вопрос: </w:t>
      </w:r>
      <w:r w:rsidRPr="00BD0C2E">
        <w:rPr>
          <w:sz w:val="28"/>
          <w:szCs w:val="28"/>
        </w:rPr>
        <w:t xml:space="preserve">«Если вы не удовлетворены </w:t>
      </w:r>
      <w:r>
        <w:rPr>
          <w:b/>
          <w:sz w:val="28"/>
          <w:szCs w:val="28"/>
        </w:rPr>
        <w:t xml:space="preserve">доступностью и качеством общего образования в </w:t>
      </w:r>
      <w:r w:rsidRPr="00FF0AFD">
        <w:rPr>
          <w:sz w:val="28"/>
          <w:szCs w:val="28"/>
        </w:rPr>
        <w:t>в</w:t>
      </w:r>
      <w:r w:rsidRPr="00BD0C2E">
        <w:rPr>
          <w:sz w:val="28"/>
          <w:szCs w:val="28"/>
        </w:rPr>
        <w:t>аше</w:t>
      </w:r>
      <w:r>
        <w:rPr>
          <w:sz w:val="28"/>
          <w:szCs w:val="28"/>
        </w:rPr>
        <w:t>м населенном пункте</w:t>
      </w:r>
      <w:r w:rsidRPr="00BD0C2E">
        <w:rPr>
          <w:sz w:val="28"/>
          <w:szCs w:val="28"/>
        </w:rPr>
        <w:t>, то чем конкретно</w:t>
      </w:r>
      <w:r>
        <w:rPr>
          <w:sz w:val="28"/>
          <w:szCs w:val="28"/>
        </w:rPr>
        <w:t>?»</w:t>
      </w:r>
      <w:r>
        <w:rPr>
          <w:b/>
          <w:i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010C62" w:rsidRPr="00655C3F" w:rsidTr="0095560C">
        <w:trPr>
          <w:trHeight w:val="940"/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sz w:val="28"/>
                <w:szCs w:val="28"/>
              </w:rPr>
            </w:pPr>
            <w:r w:rsidRPr="00655C3F">
              <w:rPr>
                <w:sz w:val="28"/>
                <w:szCs w:val="28"/>
              </w:rPr>
              <w:t xml:space="preserve">Ответы респондентов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sz w:val="28"/>
                <w:szCs w:val="28"/>
              </w:rPr>
            </w:pPr>
            <w:r w:rsidRPr="00655C3F">
              <w:rPr>
                <w:sz w:val="28"/>
                <w:szCs w:val="28"/>
              </w:rPr>
              <w:t>Число ответов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B6445C" w:rsidRDefault="00010C62" w:rsidP="0095560C">
            <w:pPr>
              <w:rPr>
                <w:bCs/>
              </w:rPr>
            </w:pPr>
            <w:r w:rsidRPr="00B6445C">
              <w:rPr>
                <w:bCs/>
                <w:color w:val="000000"/>
              </w:rPr>
              <w:t>МАЛО МАТЕМАТИКИ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B6445C" w:rsidRDefault="00010C62" w:rsidP="0095560C">
            <w:pPr>
              <w:jc w:val="right"/>
            </w:pPr>
            <w:r w:rsidRPr="00B6445C">
              <w:rPr>
                <w:color w:val="000000"/>
              </w:rPr>
              <w:t>1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B6445C" w:rsidRDefault="00010C62" w:rsidP="0095560C">
            <w:pPr>
              <w:rPr>
                <w:bCs/>
              </w:rPr>
            </w:pPr>
            <w:r w:rsidRPr="00B6445C">
              <w:rPr>
                <w:bCs/>
                <w:color w:val="000000"/>
              </w:rPr>
              <w:t>МАЛО УЧЕБНИКОВ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B6445C" w:rsidRDefault="00010C62" w:rsidP="0095560C">
            <w:pPr>
              <w:jc w:val="right"/>
            </w:pPr>
            <w:r w:rsidRPr="00B6445C">
              <w:rPr>
                <w:color w:val="000000"/>
              </w:rPr>
              <w:t>1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B6445C" w:rsidRDefault="00010C62" w:rsidP="0095560C">
            <w:pPr>
              <w:rPr>
                <w:bCs/>
              </w:rPr>
            </w:pPr>
            <w:r w:rsidRPr="00B6445C">
              <w:rPr>
                <w:bCs/>
                <w:color w:val="000000"/>
              </w:rPr>
              <w:t>МНОГО ЗАНЯТИЙ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B6445C" w:rsidRDefault="00010C62" w:rsidP="0095560C">
            <w:pPr>
              <w:jc w:val="right"/>
            </w:pPr>
            <w:r w:rsidRPr="00B6445C">
              <w:rPr>
                <w:color w:val="000000"/>
              </w:rPr>
              <w:t>1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B6445C" w:rsidRDefault="00010C62" w:rsidP="0095560C">
            <w:pPr>
              <w:rPr>
                <w:bCs/>
              </w:rPr>
            </w:pPr>
            <w:r w:rsidRPr="00B6445C">
              <w:rPr>
                <w:bCs/>
                <w:color w:val="000000"/>
              </w:rPr>
              <w:t>МНОГО УРОКОВ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B6445C" w:rsidRDefault="00010C62" w:rsidP="0095560C">
            <w:pPr>
              <w:jc w:val="right"/>
            </w:pPr>
            <w:r w:rsidRPr="00B6445C">
              <w:rPr>
                <w:color w:val="000000"/>
              </w:rPr>
              <w:t>1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B6445C" w:rsidRDefault="00010C62" w:rsidP="0095560C">
            <w:pPr>
              <w:rPr>
                <w:bCs/>
              </w:rPr>
            </w:pPr>
            <w:r w:rsidRPr="00B6445C">
              <w:rPr>
                <w:bCs/>
                <w:color w:val="000000"/>
              </w:rPr>
              <w:t>НЕТ БАССЕЙНА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B6445C" w:rsidRDefault="00010C62" w:rsidP="0095560C">
            <w:pPr>
              <w:jc w:val="right"/>
            </w:pPr>
            <w:r w:rsidRPr="00B6445C">
              <w:rPr>
                <w:color w:val="000000"/>
              </w:rPr>
              <w:t>1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B6445C" w:rsidRDefault="00010C62" w:rsidP="0095560C">
            <w:pPr>
              <w:rPr>
                <w:bCs/>
              </w:rPr>
            </w:pPr>
            <w:r w:rsidRPr="00B6445C">
              <w:rPr>
                <w:bCs/>
                <w:color w:val="000000"/>
              </w:rPr>
              <w:t>НЕТ УЧЕБНИКОВ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B6445C" w:rsidRDefault="00010C62" w:rsidP="0095560C">
            <w:pPr>
              <w:jc w:val="right"/>
            </w:pPr>
            <w:r w:rsidRPr="00B6445C">
              <w:rPr>
                <w:color w:val="000000"/>
              </w:rPr>
              <w:t>1</w:t>
            </w:r>
          </w:p>
        </w:tc>
      </w:tr>
      <w:tr w:rsidR="00010C62" w:rsidRPr="00BD0C2E" w:rsidTr="0095560C">
        <w:trPr>
          <w:jc w:val="center"/>
        </w:trPr>
        <w:tc>
          <w:tcPr>
            <w:tcW w:w="7667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rFonts w:ascii="Arial" w:hAnsi="Arial"/>
                <w:bCs/>
                <w:sz w:val="22"/>
              </w:rPr>
            </w:pPr>
            <w:r w:rsidRPr="00655C3F">
              <w:rPr>
                <w:bCs/>
              </w:rPr>
              <w:t>Всего ответов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>
              <w:rPr>
                <w:rFonts w:ascii="Arial" w:hAnsi="Arial"/>
                <w:sz w:val="22"/>
              </w:rPr>
              <w:instrText xml:space="preserve"> =SUM(ABOVE) </w:instrText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6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</w:tbl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</w:p>
    <w:p w:rsidR="00010C62" w:rsidRDefault="00010C62" w:rsidP="00010C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Pr="00A21483">
        <w:rPr>
          <w:b/>
          <w:sz w:val="28"/>
          <w:szCs w:val="28"/>
        </w:rPr>
        <w:t>Удовлетворенность населения</w:t>
      </w:r>
      <w:r>
        <w:rPr>
          <w:b/>
          <w:sz w:val="28"/>
          <w:szCs w:val="28"/>
        </w:rPr>
        <w:t xml:space="preserve"> качеством </w:t>
      </w:r>
    </w:p>
    <w:p w:rsidR="00010C62" w:rsidRDefault="00010C62" w:rsidP="00010C6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дополнительного образования детей</w:t>
      </w:r>
    </w:p>
    <w:p w:rsidR="00010C62" w:rsidRPr="0024680F" w:rsidRDefault="00010C62" w:rsidP="00010C6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10.</w:t>
      </w:r>
    </w:p>
    <w:p w:rsidR="00010C62" w:rsidRPr="0024680F" w:rsidRDefault="00010C62" w:rsidP="00010C62">
      <w:pPr>
        <w:spacing w:line="360" w:lineRule="auto"/>
        <w:jc w:val="center"/>
        <w:rPr>
          <w:sz w:val="28"/>
          <w:szCs w:val="28"/>
        </w:rPr>
      </w:pPr>
      <w:r w:rsidRPr="0024680F">
        <w:rPr>
          <w:sz w:val="28"/>
          <w:szCs w:val="28"/>
        </w:rPr>
        <w:t xml:space="preserve">Распределение ответов на вопрос: </w:t>
      </w:r>
    </w:p>
    <w:p w:rsidR="00010C62" w:rsidRPr="00A05CD0" w:rsidRDefault="00010C62" w:rsidP="00010C62">
      <w:pPr>
        <w:jc w:val="center"/>
        <w:rPr>
          <w:i/>
        </w:rPr>
      </w:pPr>
      <w:r w:rsidRPr="000561F3">
        <w:rPr>
          <w:b/>
          <w:sz w:val="28"/>
          <w:szCs w:val="28"/>
        </w:rPr>
        <w:t>«</w:t>
      </w:r>
      <w:r w:rsidRPr="00260DC6">
        <w:rPr>
          <w:b/>
          <w:bCs/>
          <w:color w:val="000000"/>
          <w:sz w:val="28"/>
          <w:szCs w:val="28"/>
        </w:rPr>
        <w:t xml:space="preserve">Как бы вы оценили качество дополнительного образования детей в </w:t>
      </w:r>
      <w:r>
        <w:rPr>
          <w:b/>
          <w:bCs/>
          <w:color w:val="000000"/>
          <w:sz w:val="28"/>
          <w:szCs w:val="28"/>
        </w:rPr>
        <w:t>у</w:t>
      </w:r>
      <w:r w:rsidRPr="00260DC6">
        <w:rPr>
          <w:b/>
          <w:bCs/>
          <w:color w:val="000000"/>
          <w:sz w:val="28"/>
          <w:szCs w:val="28"/>
        </w:rPr>
        <w:t>чреждении дополнительного образования, которое посещает Ваш</w:t>
      </w:r>
      <w:r>
        <w:rPr>
          <w:b/>
          <w:bCs/>
          <w:color w:val="000000"/>
          <w:sz w:val="28"/>
          <w:szCs w:val="28"/>
        </w:rPr>
        <w:t xml:space="preserve"> ребенок?», </w:t>
      </w:r>
      <w:r w:rsidRPr="00A05CD0">
        <w:rPr>
          <w:bCs/>
          <w:i/>
          <w:color w:val="000000"/>
          <w:sz w:val="28"/>
          <w:szCs w:val="28"/>
        </w:rPr>
        <w:t>% от числа получателей услуг</w:t>
      </w:r>
    </w:p>
    <w:p w:rsidR="00010C62" w:rsidRPr="00350F65" w:rsidRDefault="00010C62" w:rsidP="00010C62">
      <w:r>
        <w:rPr>
          <w:noProof/>
        </w:rPr>
        <w:drawing>
          <wp:inline distT="0" distB="0" distL="0" distR="0">
            <wp:extent cx="5937250" cy="2601595"/>
            <wp:effectExtent l="0" t="0" r="635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60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C62" w:rsidRPr="00423570" w:rsidRDefault="00010C62" w:rsidP="00010C62">
      <w:pPr>
        <w:jc w:val="center"/>
        <w:rPr>
          <w:i/>
          <w:sz w:val="28"/>
          <w:szCs w:val="28"/>
        </w:rPr>
      </w:pPr>
      <w:proofErr w:type="spellStart"/>
      <w:r w:rsidRPr="00423570">
        <w:rPr>
          <w:i/>
          <w:sz w:val="28"/>
          <w:szCs w:val="28"/>
        </w:rPr>
        <w:t>Справочно</w:t>
      </w:r>
      <w:proofErr w:type="spellEnd"/>
      <w:r w:rsidRPr="00423570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4"/>
        <w:gridCol w:w="1079"/>
        <w:gridCol w:w="1080"/>
        <w:gridCol w:w="1080"/>
        <w:gridCol w:w="1080"/>
        <w:gridCol w:w="1078"/>
      </w:tblGrid>
      <w:tr w:rsidR="00010C62" w:rsidRPr="00655C3F" w:rsidTr="0095560C">
        <w:trPr>
          <w:trHeight w:val="618"/>
          <w:jc w:val="center"/>
        </w:trPr>
        <w:tc>
          <w:tcPr>
            <w:tcW w:w="2181" w:type="pct"/>
            <w:vMerge w:val="restart"/>
            <w:shd w:val="clear" w:color="auto" w:fill="auto"/>
            <w:vAlign w:val="center"/>
          </w:tcPr>
          <w:p w:rsidR="00010C62" w:rsidRPr="00655C3F" w:rsidRDefault="00010C62" w:rsidP="0095560C">
            <w:pPr>
              <w:rPr>
                <w:b/>
              </w:rPr>
            </w:pPr>
            <w:r w:rsidRPr="00655C3F">
              <w:rPr>
                <w:b/>
              </w:rPr>
              <w:t>Удовлетворенность населения дополнительным образованием детей (</w:t>
            </w:r>
            <w:proofErr w:type="gramStart"/>
            <w:r w:rsidRPr="00655C3F">
              <w:rPr>
                <w:i/>
              </w:rPr>
              <w:t>в</w:t>
            </w:r>
            <w:proofErr w:type="gramEnd"/>
            <w:r w:rsidRPr="00655C3F">
              <w:rPr>
                <w:i/>
              </w:rPr>
              <w:t xml:space="preserve"> % </w:t>
            </w:r>
            <w:proofErr w:type="gramStart"/>
            <w:r w:rsidRPr="00655C3F">
              <w:rPr>
                <w:i/>
              </w:rPr>
              <w:t>от</w:t>
            </w:r>
            <w:proofErr w:type="gramEnd"/>
            <w:r w:rsidRPr="00655C3F">
              <w:rPr>
                <w:i/>
              </w:rPr>
              <w:t xml:space="preserve"> числа опрошенных</w:t>
            </w:r>
            <w:r w:rsidRPr="00655C3F">
              <w:rPr>
                <w:b/>
              </w:rPr>
              <w:t xml:space="preserve"> </w:t>
            </w:r>
            <w:r w:rsidRPr="00655C3F">
              <w:rPr>
                <w:i/>
              </w:rPr>
              <w:t>получателей услуги)</w:t>
            </w:r>
            <w:r w:rsidRPr="00655C3F">
              <w:rPr>
                <w:b/>
              </w:rPr>
              <w:t xml:space="preserve">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55C3F">
                <w:rPr>
                  <w:b/>
                  <w:lang w:val="en-US"/>
                </w:rPr>
                <w:t xml:space="preserve">2014 </w:t>
              </w:r>
              <w:r w:rsidRPr="00655C3F">
                <w:rPr>
                  <w:b/>
                </w:rPr>
                <w:t>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655C3F">
                <w:rPr>
                  <w:b/>
                </w:rPr>
                <w:t>2013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655C3F">
                <w:rPr>
                  <w:b/>
                </w:rPr>
                <w:t>2012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55C3F">
                <w:rPr>
                  <w:b/>
                </w:rPr>
                <w:t>2011 г</w:t>
              </w:r>
            </w:smartTag>
            <w:r w:rsidRPr="00655C3F">
              <w:rPr>
                <w:b/>
              </w:rPr>
              <w:t>.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010C62" w:rsidRPr="00655C3F" w:rsidRDefault="00010C62" w:rsidP="0095560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655C3F">
                <w:rPr>
                  <w:b/>
                </w:rPr>
                <w:t>2010 г</w:t>
              </w:r>
            </w:smartTag>
            <w:r w:rsidRPr="00655C3F">
              <w:rPr>
                <w:b/>
              </w:rPr>
              <w:t>.</w:t>
            </w:r>
          </w:p>
        </w:tc>
      </w:tr>
      <w:tr w:rsidR="00010C62" w:rsidRPr="00655C3F" w:rsidTr="0095560C">
        <w:trPr>
          <w:jc w:val="center"/>
        </w:trPr>
        <w:tc>
          <w:tcPr>
            <w:tcW w:w="2181" w:type="pct"/>
            <w:vMerge/>
            <w:shd w:val="clear" w:color="auto" w:fill="auto"/>
          </w:tcPr>
          <w:p w:rsidR="00010C62" w:rsidRPr="00655C3F" w:rsidRDefault="00010C62" w:rsidP="0095560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D24E80" w:rsidRDefault="00010C62" w:rsidP="0095560C">
            <w:pPr>
              <w:jc w:val="center"/>
              <w:rPr>
                <w:b/>
                <w:lang w:eastAsia="en-US"/>
              </w:rPr>
            </w:pPr>
            <w:r w:rsidRPr="00D24E80">
              <w:rPr>
                <w:b/>
                <w:lang w:eastAsia="en-US"/>
              </w:rPr>
              <w:t>90,0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  <w:lang w:eastAsia="en-US"/>
              </w:rPr>
            </w:pPr>
            <w:r w:rsidRPr="00C16D6B">
              <w:rPr>
                <w:b/>
                <w:lang w:eastAsia="en-US"/>
              </w:rPr>
              <w:t>75,0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  <w:lang w:eastAsia="en-US"/>
              </w:rPr>
            </w:pPr>
            <w:r w:rsidRPr="00C16D6B">
              <w:rPr>
                <w:b/>
                <w:lang w:eastAsia="en-US"/>
              </w:rPr>
              <w:t>82,6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</w:rPr>
            </w:pPr>
            <w:r w:rsidRPr="00C16D6B">
              <w:rPr>
                <w:b/>
              </w:rPr>
              <w:t>80,0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010C62" w:rsidRPr="00C16D6B" w:rsidRDefault="00010C62" w:rsidP="0095560C">
            <w:pPr>
              <w:jc w:val="center"/>
              <w:rPr>
                <w:b/>
              </w:rPr>
            </w:pPr>
            <w:r w:rsidRPr="00C16D6B">
              <w:rPr>
                <w:b/>
              </w:rPr>
              <w:t>100,0</w:t>
            </w:r>
          </w:p>
        </w:tc>
      </w:tr>
    </w:tbl>
    <w:p w:rsidR="00D14A18" w:rsidRDefault="00D14A18"/>
    <w:sectPr w:rsidR="00D1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D4923"/>
    <w:multiLevelType w:val="hybridMultilevel"/>
    <w:tmpl w:val="13F86CB0"/>
    <w:lvl w:ilvl="0" w:tplc="6EB8E62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C62"/>
    <w:rsid w:val="00002E4F"/>
    <w:rsid w:val="00010C62"/>
    <w:rsid w:val="00021F9D"/>
    <w:rsid w:val="00137E1B"/>
    <w:rsid w:val="001902B5"/>
    <w:rsid w:val="001B0AD2"/>
    <w:rsid w:val="00207222"/>
    <w:rsid w:val="00211643"/>
    <w:rsid w:val="00240831"/>
    <w:rsid w:val="002A58ED"/>
    <w:rsid w:val="003372B4"/>
    <w:rsid w:val="00355AA8"/>
    <w:rsid w:val="00581486"/>
    <w:rsid w:val="005F5C38"/>
    <w:rsid w:val="0063466D"/>
    <w:rsid w:val="00655652"/>
    <w:rsid w:val="006F54A5"/>
    <w:rsid w:val="007C057E"/>
    <w:rsid w:val="007E692C"/>
    <w:rsid w:val="00820DA0"/>
    <w:rsid w:val="00825001"/>
    <w:rsid w:val="00852E2E"/>
    <w:rsid w:val="008F3A4D"/>
    <w:rsid w:val="008F51F4"/>
    <w:rsid w:val="0098246A"/>
    <w:rsid w:val="009E5F8E"/>
    <w:rsid w:val="00A66B34"/>
    <w:rsid w:val="00A85083"/>
    <w:rsid w:val="00C254B3"/>
    <w:rsid w:val="00C45EFD"/>
    <w:rsid w:val="00C827A7"/>
    <w:rsid w:val="00CA2E19"/>
    <w:rsid w:val="00CA455C"/>
    <w:rsid w:val="00D14A18"/>
    <w:rsid w:val="00E4076F"/>
    <w:rsid w:val="00E85DEF"/>
    <w:rsid w:val="00EA60B8"/>
    <w:rsid w:val="00ED6CDA"/>
    <w:rsid w:val="00F07E61"/>
    <w:rsid w:val="00F4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10C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0C6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10C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C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10C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0C6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10C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C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7" b="1" i="0" u="none" strike="noStrike" baseline="0">
                <a:solidFill>
                  <a:srgbClr val="339966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Удовлетворенность общим образованием</a:t>
            </a:r>
          </a:p>
        </c:rich>
      </c:tx>
      <c:layout>
        <c:manualLayout>
          <c:xMode val="edge"/>
          <c:yMode val="edge"/>
          <c:x val="0.28832159402893431"/>
          <c:y val="7.1530285233682806E-3"/>
        </c:manualLayout>
      </c:layout>
      <c:overlay val="0"/>
      <c:spPr>
        <a:noFill/>
        <a:ln w="2532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8123980424143559"/>
          <c:y val="0.21011673151750973"/>
          <c:w val="0.47634584013050568"/>
          <c:h val="0.77237354085603116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00CCFF"/>
            </a:solidFill>
            <a:ln w="1266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26">
                <a:noFill/>
              </a:ln>
            </c:spPr>
            <c:txPr>
              <a:bodyPr/>
              <a:lstStyle/>
              <a:p>
                <a:pPr>
                  <a:defRPr sz="99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Образование!$A$66:$A$73</c:f>
              <c:strCache>
                <c:ptCount val="8"/>
                <c:pt idx="0">
                  <c:v>Кадровый состав</c:v>
                </c:pt>
                <c:pt idx="1">
                  <c:v>Качество преподавания предметов</c:v>
                </c:pt>
                <c:pt idx="2">
                  <c:v>Качество питания в школьной столовой</c:v>
                </c:pt>
                <c:pt idx="3">
                  <c:v>Состояние здания, помещений</c:v>
                </c:pt>
                <c:pt idx="4">
                  <c:v>Обеспеченность учебными пособиями, оборудованием</c:v>
                </c:pt>
                <c:pt idx="5">
                  <c:v>Обеспечение безопасности детей</c:v>
                </c:pt>
                <c:pt idx="6">
                  <c:v>Укрепление здоровья и физического развития ребенка</c:v>
                </c:pt>
                <c:pt idx="7">
                  <c:v>Взаимодействие школы с семьей</c:v>
                </c:pt>
              </c:strCache>
            </c:strRef>
          </c:cat>
          <c:val>
            <c:numRef>
              <c:f>Образование!$E$66:$E$73</c:f>
              <c:numCache>
                <c:formatCode>####.0%</c:formatCode>
                <c:ptCount val="8"/>
                <c:pt idx="0">
                  <c:v>0.83499999999999996</c:v>
                </c:pt>
                <c:pt idx="1">
                  <c:v>0.83499999999999996</c:v>
                </c:pt>
                <c:pt idx="2">
                  <c:v>0.9375</c:v>
                </c:pt>
                <c:pt idx="3">
                  <c:v>0.98</c:v>
                </c:pt>
                <c:pt idx="4">
                  <c:v>0.93799999999999994</c:v>
                </c:pt>
                <c:pt idx="5">
                  <c:v>0.91666666666666674</c:v>
                </c:pt>
                <c:pt idx="6">
                  <c:v>0.9375</c:v>
                </c:pt>
                <c:pt idx="7">
                  <c:v>0.85416666666666674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72254976"/>
        <c:axId val="72256512"/>
      </c:barChart>
      <c:catAx>
        <c:axId val="72254976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2256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2256512"/>
        <c:scaling>
          <c:orientation val="minMax"/>
          <c:max val="1"/>
          <c:min val="0"/>
        </c:scaling>
        <c:delete val="0"/>
        <c:axPos val="t"/>
        <c:majorGridlines>
          <c:spPr>
            <a:ln w="25326">
              <a:solidFill>
                <a:srgbClr val="FF0000"/>
              </a:solidFill>
              <a:prstDash val="lgDash"/>
            </a:ln>
          </c:spPr>
        </c:majorGridlines>
        <c:title>
          <c:tx>
            <c:rich>
              <a:bodyPr/>
              <a:lstStyle/>
              <a:p>
                <a:pPr>
                  <a:defRPr sz="997" b="1" i="0" u="none" strike="noStrike" baseline="0">
                    <a:solidFill>
                      <a:srgbClr val="993366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Средняя удовлетворенность общим образованием = 90,7%</a:t>
                </a:r>
              </a:p>
            </c:rich>
          </c:tx>
          <c:layout>
            <c:manualLayout>
              <c:xMode val="edge"/>
              <c:yMode val="edge"/>
              <c:x val="0.33442088091353994"/>
              <c:y val="8.5603112840466927E-2"/>
            </c:manualLayout>
          </c:layout>
          <c:overlay val="0"/>
          <c:spPr>
            <a:noFill/>
            <a:ln w="25326">
              <a:noFill/>
            </a:ln>
          </c:spPr>
        </c:title>
        <c:numFmt formatCode="0%" sourceLinked="0"/>
        <c:majorTickMark val="out"/>
        <c:minorTickMark val="out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2254976"/>
        <c:crosses val="autoZero"/>
        <c:crossBetween val="between"/>
      </c:valAx>
      <c:spPr>
        <a:noFill/>
        <a:ln w="12663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66">
      <a:solidFill>
        <a:srgbClr val="000000"/>
      </a:solidFill>
      <a:prstDash val="solid"/>
    </a:ln>
  </c:spPr>
  <c:txPr>
    <a:bodyPr/>
    <a:lstStyle/>
    <a:p>
      <a:pPr>
        <a:defRPr sz="997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sbor</dc:creator>
  <cp:lastModifiedBy>sbor</cp:lastModifiedBy>
  <cp:revision>1</cp:revision>
  <dcterms:created xsi:type="dcterms:W3CDTF">2014-07-04T05:44:00Z</dcterms:created>
  <dcterms:modified xsi:type="dcterms:W3CDTF">2014-07-04T05:52:00Z</dcterms:modified>
</cp:coreProperties>
</file>