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A5" w:rsidRDefault="00DD16A5" w:rsidP="00DD16A5">
      <w:pPr>
        <w:jc w:val="center"/>
        <w:rPr>
          <w:sz w:val="28"/>
          <w:szCs w:val="28"/>
        </w:rPr>
      </w:pPr>
      <w:r w:rsidRPr="007B7EFB">
        <w:rPr>
          <w:sz w:val="28"/>
          <w:szCs w:val="28"/>
        </w:rPr>
        <w:t>Список  рассылки</w:t>
      </w:r>
      <w:r>
        <w:rPr>
          <w:sz w:val="28"/>
          <w:szCs w:val="28"/>
        </w:rPr>
        <w:t xml:space="preserve">  постановления  администрации Малмыжского района Кировской области «</w:t>
      </w:r>
      <w:r w:rsidRPr="007B7EFB">
        <w:rPr>
          <w:sz w:val="28"/>
          <w:szCs w:val="28"/>
        </w:rPr>
        <w:t xml:space="preserve">О закреплении образовательных </w:t>
      </w:r>
      <w:r>
        <w:rPr>
          <w:sz w:val="28"/>
          <w:szCs w:val="28"/>
        </w:rPr>
        <w:t>организаций</w:t>
      </w:r>
      <w:r w:rsidRPr="007B7EFB">
        <w:rPr>
          <w:sz w:val="28"/>
          <w:szCs w:val="28"/>
        </w:rPr>
        <w:t xml:space="preserve">  Малмыжского района Кировской области  за территориями населенных пунктов Малмыжского района на 2019 год</w:t>
      </w:r>
      <w:r>
        <w:rPr>
          <w:sz w:val="28"/>
          <w:szCs w:val="28"/>
        </w:rPr>
        <w:t>»</w:t>
      </w:r>
    </w:p>
    <w:p w:rsidR="00DD16A5" w:rsidRDefault="00DD16A5" w:rsidP="00DD16A5">
      <w:pPr>
        <w:jc w:val="center"/>
        <w:rPr>
          <w:sz w:val="28"/>
          <w:szCs w:val="28"/>
        </w:rPr>
      </w:pPr>
    </w:p>
    <w:p w:rsidR="00DD16A5" w:rsidRPr="007B7EFB" w:rsidRDefault="00DD16A5" w:rsidP="00DD16A5">
      <w:pPr>
        <w:jc w:val="both"/>
      </w:pPr>
    </w:p>
    <w:p w:rsidR="00DD16A5" w:rsidRDefault="00DD16A5" w:rsidP="00DD16A5">
      <w:pPr>
        <w:tabs>
          <w:tab w:val="left" w:pos="5580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Малмыжского района Кировской области;</w:t>
      </w:r>
    </w:p>
    <w:p w:rsidR="00DD16A5" w:rsidRDefault="00DD16A5" w:rsidP="00DD16A5">
      <w:pPr>
        <w:tabs>
          <w:tab w:val="left" w:pos="5580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Малмыжского района Кировской области;</w:t>
      </w:r>
    </w:p>
    <w:p w:rsidR="00DD16A5" w:rsidRDefault="00DD16A5" w:rsidP="00DD16A5">
      <w:pPr>
        <w:tabs>
          <w:tab w:val="left" w:pos="5580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Кировское областное государственное общеобразовательное бюджетное учреждение «Лицей             г. Малмыжа»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491D5A">
        <w:rPr>
          <w:sz w:val="28"/>
          <w:szCs w:val="28"/>
        </w:rPr>
        <w:t>Кировское областное государственное общеобразовательное бюджетное учреждение</w:t>
      </w:r>
      <w:r>
        <w:rPr>
          <w:sz w:val="28"/>
          <w:szCs w:val="28"/>
        </w:rPr>
        <w:t xml:space="preserve"> «Школа-интернат для обучающихся с ограниченными возможностями здоровья г. Малмыжа»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общеобразовательное учреждение средняя общеобразовательная школа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№ 2 г. Малмыжа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средняя общеобразовательная школа с.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Аджим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средняя общеобразовательная школа с.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Большой Китяк  Малмы</w:t>
      </w:r>
      <w:r>
        <w:rPr>
          <w:sz w:val="28"/>
          <w:szCs w:val="28"/>
        </w:rPr>
        <w:t>жского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средняя общеобразовательная школа</w:t>
      </w:r>
      <w:r>
        <w:rPr>
          <w:sz w:val="28"/>
          <w:szCs w:val="28"/>
        </w:rPr>
        <w:t xml:space="preserve"> им. Генерал – лейтенанта В.Г. Асапова                  </w:t>
      </w:r>
      <w:r w:rsidRPr="008706C2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Калинино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средняя общеобразовательная школа с.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Константиновка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средняя общеобразовательная школа с. Новая Смаиль</w:t>
      </w:r>
      <w:r>
        <w:rPr>
          <w:sz w:val="28"/>
          <w:szCs w:val="28"/>
        </w:rPr>
        <w:t xml:space="preserve">  Малмыжского района </w:t>
      </w:r>
      <w:r w:rsidRPr="008706C2">
        <w:rPr>
          <w:sz w:val="28"/>
          <w:szCs w:val="28"/>
        </w:rPr>
        <w:t>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с. Ральники  Малмыжског</w:t>
      </w:r>
      <w:r>
        <w:rPr>
          <w:sz w:val="28"/>
          <w:szCs w:val="28"/>
        </w:rPr>
        <w:t>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 xml:space="preserve">Муниципальное казенное  общеобразовательное учреждение средняя общеобразовательная школа с. Рожки  Малмыжского района </w:t>
      </w:r>
      <w:r>
        <w:rPr>
          <w:sz w:val="28"/>
          <w:szCs w:val="28"/>
        </w:rPr>
        <w:t>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средняя общеобразовательная школа с. Старый Ирюк 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с. Тат-Верх-Гоньба  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lastRenderedPageBreak/>
        <w:t>Муниципальное казенное  общеобразовательное учреждение средня</w:t>
      </w:r>
      <w:r>
        <w:rPr>
          <w:sz w:val="28"/>
          <w:szCs w:val="28"/>
        </w:rPr>
        <w:t xml:space="preserve">я общеобразовательная </w:t>
      </w:r>
      <w:r w:rsidRPr="008706C2">
        <w:rPr>
          <w:sz w:val="28"/>
          <w:szCs w:val="28"/>
        </w:rPr>
        <w:t>школа с. Савали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д.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Арык 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 п.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Плотбище  Малмыжского района   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 xml:space="preserve">Муниципальное казенное  общеобразовательное учреждение основная общеобразовательная школа с. 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Старая Тушка  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   д.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 xml:space="preserve">Большой Сатнур Малмыжского района Кировской </w:t>
      </w:r>
      <w:r>
        <w:rPr>
          <w:sz w:val="28"/>
          <w:szCs w:val="28"/>
        </w:rPr>
        <w:t>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д.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Кинерь     Малмыжского района   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с.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Мари-Малмыж     Малмыжского района   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д.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Новый Кокуй    Малмыжского района   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 xml:space="preserve">Муниципальное казенное общеобразовательное учреждение основная общеобразовательная 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школа с. Каксинвай Малмыжского района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общеобразовательная школ</w:t>
      </w:r>
      <w:r>
        <w:rPr>
          <w:sz w:val="28"/>
          <w:szCs w:val="28"/>
        </w:rPr>
        <w:t xml:space="preserve">а с. Старый Буртек  Малмыжского </w:t>
      </w:r>
      <w:r w:rsidRPr="008706C2">
        <w:rPr>
          <w:sz w:val="28"/>
          <w:szCs w:val="28"/>
        </w:rPr>
        <w:t>района    Кировской области</w:t>
      </w:r>
      <w:r>
        <w:rPr>
          <w:sz w:val="28"/>
          <w:szCs w:val="28"/>
        </w:rPr>
        <w:t>;</w:t>
      </w:r>
    </w:p>
    <w:p w:rsidR="00DD16A5" w:rsidRDefault="00DD16A5" w:rsidP="00DD16A5">
      <w:pPr>
        <w:jc w:val="both"/>
        <w:rPr>
          <w:sz w:val="28"/>
          <w:szCs w:val="28"/>
        </w:rPr>
      </w:pPr>
      <w:r w:rsidRPr="008706C2">
        <w:rPr>
          <w:sz w:val="28"/>
          <w:szCs w:val="28"/>
        </w:rPr>
        <w:t>Муниципальное казенное  общеобразовательное учреждение основная общеобразовательная школа с.</w:t>
      </w:r>
      <w:r>
        <w:rPr>
          <w:sz w:val="28"/>
          <w:szCs w:val="28"/>
        </w:rPr>
        <w:t xml:space="preserve"> </w:t>
      </w:r>
      <w:r w:rsidRPr="008706C2">
        <w:rPr>
          <w:sz w:val="28"/>
          <w:szCs w:val="28"/>
        </w:rPr>
        <w:t>Старый Бурец    Малмыжск</w:t>
      </w:r>
      <w:r>
        <w:rPr>
          <w:sz w:val="28"/>
          <w:szCs w:val="28"/>
        </w:rPr>
        <w:t>ого района   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 детский сад № 1 «Светлячок» г. Малмыжа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 детский сад  № 2 «Полянка» г. Малмыжа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 детский сад  № 4 «Сказка»  г. Малмыжа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 детский сад  № 5 «Золотой ключик»  г. Малмыжа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 детский сад «Колосок» с. Калинино  Малмыжского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Муниципальное казенное дошкольное образовательное учреждение детский сад «Малышок»  с. Калинино  Малмыжского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 детский сад «Сандугач» с. Новая Смаиль  Малмыжского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дошкольное образовательное учреждение детский сад «Колосок»  с. Рожки Малмыжского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дошкольное образовательное учреждение детский 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сад с. Савали Малмыжского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образовательное учреждение дополнительного образования «Дом детского творчества» Малмыжского района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образовательное учреждение дополнительного образования «Детско-юношеская спортивная школа» г. Малмыжа Кировской области;</w:t>
      </w: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образовательное учреждение дополнительного образования Малмыжская детская школа искусств Кировской области имени С.Б. Сахара;</w:t>
      </w: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rPr>
          <w:sz w:val="28"/>
        </w:rPr>
      </w:pPr>
      <w:r>
        <w:rPr>
          <w:sz w:val="28"/>
        </w:rPr>
        <w:t>Начальник 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</w:p>
    <w:p w:rsidR="00DD16A5" w:rsidRDefault="00DD16A5" w:rsidP="00DD16A5">
      <w:pPr>
        <w:rPr>
          <w:sz w:val="28"/>
        </w:rPr>
      </w:pPr>
      <w:r>
        <w:rPr>
          <w:sz w:val="28"/>
        </w:rPr>
        <w:t>образования администрации</w:t>
      </w:r>
    </w:p>
    <w:p w:rsidR="00DD16A5" w:rsidRDefault="00DD16A5" w:rsidP="00DD16A5">
      <w:pPr>
        <w:tabs>
          <w:tab w:val="left" w:pos="7380"/>
          <w:tab w:val="left" w:pos="7740"/>
        </w:tabs>
        <w:rPr>
          <w:sz w:val="28"/>
        </w:rPr>
      </w:pPr>
      <w:r>
        <w:rPr>
          <w:sz w:val="28"/>
        </w:rPr>
        <w:t xml:space="preserve">Малмыжского района                                                                           В.В. Остренко               </w:t>
      </w: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16A5" w:rsidRDefault="00DD16A5" w:rsidP="00DD16A5">
      <w:pPr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Default="00DD16A5" w:rsidP="00DD16A5">
      <w:pPr>
        <w:jc w:val="both"/>
        <w:rPr>
          <w:sz w:val="28"/>
          <w:szCs w:val="28"/>
        </w:rPr>
      </w:pPr>
    </w:p>
    <w:p w:rsidR="00DD16A5" w:rsidRPr="007B7EFB" w:rsidRDefault="00DD16A5" w:rsidP="00DD16A5">
      <w:pPr>
        <w:tabs>
          <w:tab w:val="left" w:pos="5580"/>
          <w:tab w:val="left" w:pos="6840"/>
        </w:tabs>
        <w:jc w:val="both"/>
        <w:rPr>
          <w:sz w:val="28"/>
          <w:szCs w:val="28"/>
        </w:rPr>
      </w:pPr>
    </w:p>
    <w:p w:rsidR="00570E12" w:rsidRDefault="00570E12"/>
    <w:sectPr w:rsidR="00570E12" w:rsidSect="00DD16A5">
      <w:headerReference w:type="even" r:id="rId6"/>
      <w:headerReference w:type="default" r:id="rId7"/>
      <w:pgSz w:w="11906" w:h="16838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644" w:rsidRDefault="00342644" w:rsidP="00DD16A5">
      <w:r>
        <w:separator/>
      </w:r>
    </w:p>
  </w:endnote>
  <w:endnote w:type="continuationSeparator" w:id="1">
    <w:p w:rsidR="00342644" w:rsidRDefault="00342644" w:rsidP="00DD1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644" w:rsidRDefault="00342644" w:rsidP="00DD16A5">
      <w:r>
        <w:separator/>
      </w:r>
    </w:p>
  </w:footnote>
  <w:footnote w:type="continuationSeparator" w:id="1">
    <w:p w:rsidR="00342644" w:rsidRDefault="00342644" w:rsidP="00DD1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6B" w:rsidRDefault="00E417C7" w:rsidP="00A14F40">
    <w:pPr>
      <w:pStyle w:val="a3"/>
      <w:framePr w:wrap="around" w:vAnchor="text" w:hAnchor="margin" w:xAlign="inside" w:y="1"/>
      <w:rPr>
        <w:rStyle w:val="a5"/>
      </w:rPr>
    </w:pPr>
    <w:r>
      <w:rPr>
        <w:rStyle w:val="a5"/>
      </w:rPr>
      <w:fldChar w:fldCharType="begin"/>
    </w:r>
    <w:r w:rsidR="00E44C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3C6B" w:rsidRDefault="00342644" w:rsidP="00A14F40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6B" w:rsidRDefault="00342644" w:rsidP="00A14F40">
    <w:pPr>
      <w:pStyle w:val="a3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6A5"/>
    <w:rsid w:val="00115631"/>
    <w:rsid w:val="00342644"/>
    <w:rsid w:val="00570E12"/>
    <w:rsid w:val="00886C47"/>
    <w:rsid w:val="00DD16A5"/>
    <w:rsid w:val="00E417C7"/>
    <w:rsid w:val="00E4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16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D16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16A5"/>
  </w:style>
  <w:style w:type="paragraph" w:styleId="a6">
    <w:name w:val="footer"/>
    <w:basedOn w:val="a"/>
    <w:link w:val="a7"/>
    <w:uiPriority w:val="99"/>
    <w:semiHidden/>
    <w:unhideWhenUsed/>
    <w:rsid w:val="00DD16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16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823</Words>
  <Characters>4696</Characters>
  <Application>Microsoft Office Word</Application>
  <DocSecurity>0</DocSecurity>
  <Lines>39</Lines>
  <Paragraphs>11</Paragraphs>
  <ScaleCrop>false</ScaleCrop>
  <Company>Ya Blondinko Edition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маргарита</cp:lastModifiedBy>
  <cp:revision>2</cp:revision>
  <cp:lastPrinted>2019-01-09T11:42:00Z</cp:lastPrinted>
  <dcterms:created xsi:type="dcterms:W3CDTF">2019-01-09T09:51:00Z</dcterms:created>
  <dcterms:modified xsi:type="dcterms:W3CDTF">2019-01-09T11:43:00Z</dcterms:modified>
</cp:coreProperties>
</file>