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DC" w:rsidRDefault="00334D4F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АДЖИМСКАЯ</w:t>
      </w:r>
      <w:r w:rsidR="00A746DC">
        <w:rPr>
          <w:b/>
          <w:sz w:val="28"/>
          <w:szCs w:val="28"/>
          <w:lang w:val="ru-RU"/>
        </w:rPr>
        <w:t xml:space="preserve"> СЕЛЬСКАЯ ДУМА</w:t>
      </w:r>
    </w:p>
    <w:p w:rsidR="00A746DC" w:rsidRDefault="00A746DC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A746DC" w:rsidRDefault="00A746DC" w:rsidP="00A746DC">
      <w:pPr>
        <w:pStyle w:val="Standard"/>
        <w:jc w:val="center"/>
        <w:rPr>
          <w:lang w:val="ru-RU"/>
        </w:rPr>
      </w:pPr>
    </w:p>
    <w:p w:rsidR="00A746DC" w:rsidRPr="00001EE5" w:rsidRDefault="00A746DC" w:rsidP="00A746DC">
      <w:pPr>
        <w:pStyle w:val="Standard"/>
        <w:jc w:val="center"/>
        <w:rPr>
          <w:b/>
          <w:sz w:val="32"/>
          <w:szCs w:val="32"/>
          <w:lang w:val="ru-RU"/>
        </w:rPr>
      </w:pPr>
      <w:r w:rsidRPr="00001EE5">
        <w:rPr>
          <w:b/>
          <w:sz w:val="32"/>
          <w:szCs w:val="32"/>
          <w:lang w:val="ru-RU"/>
        </w:rPr>
        <w:t>РЕШЕНИЕ</w:t>
      </w:r>
      <w:r w:rsidR="00334D4F">
        <w:rPr>
          <w:b/>
          <w:sz w:val="32"/>
          <w:szCs w:val="32"/>
          <w:lang w:val="ru-RU"/>
        </w:rPr>
        <w:t xml:space="preserve"> </w:t>
      </w:r>
    </w:p>
    <w:p w:rsidR="00A746DC" w:rsidRDefault="00A746DC" w:rsidP="00A746DC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A746DC" w:rsidRDefault="004F52B8" w:rsidP="00A746DC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12.05.2016</w:t>
      </w:r>
      <w:r w:rsidR="00A746DC">
        <w:rPr>
          <w:sz w:val="28"/>
          <w:szCs w:val="28"/>
          <w:lang w:val="ru-RU"/>
        </w:rPr>
        <w:t xml:space="preserve">   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19</w:t>
      </w:r>
    </w:p>
    <w:p w:rsidR="00A746DC" w:rsidRDefault="00334D4F" w:rsidP="00A746DC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с. </w:t>
      </w:r>
      <w:proofErr w:type="spell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Аджим</w:t>
      </w:r>
      <w:proofErr w:type="spellEnd"/>
    </w:p>
    <w:p w:rsidR="00AF342A" w:rsidRPr="00C3743A" w:rsidRDefault="00AF342A" w:rsidP="004F52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="00334D4F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="00A746DC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746D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746DC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AF342A" w:rsidRPr="005D24B6" w:rsidRDefault="00AF342A" w:rsidP="004F52B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06D7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от 25.12.2008 № 273-ФЗ «О противодействии коррупции»,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03.12.2012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</w:t>
      </w:r>
      <w:proofErr w:type="gramEnd"/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и (или) пользоваться иностранными финансовыми инструментами»</w:t>
      </w:r>
      <w:r w:rsidRPr="002F125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334D4F">
        <w:rPr>
          <w:rFonts w:ascii="Times New Roman" w:hAnsi="Times New Roman"/>
          <w:b w:val="0"/>
          <w:sz w:val="28"/>
          <w:szCs w:val="28"/>
        </w:rPr>
        <w:t>Аджимская</w:t>
      </w:r>
      <w:proofErr w:type="spellEnd"/>
      <w:r w:rsidR="00A746DC">
        <w:rPr>
          <w:rFonts w:ascii="Times New Roman" w:hAnsi="Times New Roman"/>
          <w:b w:val="0"/>
          <w:sz w:val="28"/>
          <w:szCs w:val="28"/>
        </w:rPr>
        <w:t xml:space="preserve"> сельская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РЕШИЛА:</w:t>
      </w:r>
    </w:p>
    <w:p w:rsidR="00AF342A" w:rsidRDefault="00AF342A" w:rsidP="000772F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41" w:history="1">
        <w:r w:rsidRPr="000772F1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334D4F">
        <w:rPr>
          <w:rFonts w:ascii="Times New Roman" w:hAnsi="Times New Roman" w:cs="Times New Roman"/>
          <w:b w:val="0"/>
          <w:sz w:val="28"/>
          <w:szCs w:val="28"/>
        </w:rPr>
        <w:t>Аджимское</w:t>
      </w:r>
      <w:proofErr w:type="spellEnd"/>
      <w:r w:rsidR="00A746DC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A746DC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A746DC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Default="00AF342A" w:rsidP="000772F1">
      <w:pPr>
        <w:pStyle w:val="ConsPlusTitle"/>
        <w:numPr>
          <w:ilvl w:val="0"/>
          <w:numId w:val="4"/>
        </w:numPr>
        <w:tabs>
          <w:tab w:val="clear" w:pos="927"/>
          <w:tab w:val="left" w:pos="1100"/>
          <w:tab w:val="num" w:pos="1320"/>
        </w:tabs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полномочия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334D4F">
        <w:rPr>
          <w:rFonts w:ascii="Times New Roman" w:hAnsi="Times New Roman" w:cs="Times New Roman"/>
          <w:b w:val="0"/>
          <w:sz w:val="28"/>
          <w:szCs w:val="28"/>
        </w:rPr>
        <w:t>Аджимское</w:t>
      </w:r>
      <w:proofErr w:type="spellEnd"/>
      <w:r w:rsidR="00A746DC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A746DC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A746DC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A746DC"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области, и урегулированию конфликта интересов на постоянную депутатскую комиссию по мандатам, регламенту и депутатской этике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23408D" w:rsidRDefault="00A746DC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  <w:r w:rsidR="00AF342A" w:rsidRPr="0023408D">
        <w:rPr>
          <w:rFonts w:ascii="Times New Roman" w:hAnsi="Times New Roman"/>
          <w:sz w:val="28"/>
          <w:szCs w:val="28"/>
        </w:rPr>
        <w:t xml:space="preserve">, </w:t>
      </w:r>
    </w:p>
    <w:p w:rsidR="00AF342A" w:rsidRPr="0023408D" w:rsidRDefault="00A746DC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</w:t>
      </w:r>
      <w:r w:rsidR="004F52B8">
        <w:rPr>
          <w:rFonts w:ascii="Times New Roman" w:hAnsi="Times New Roman"/>
          <w:sz w:val="28"/>
          <w:szCs w:val="28"/>
        </w:rPr>
        <w:t>атель сельской Думы</w:t>
      </w:r>
      <w:r w:rsidR="004F52B8">
        <w:rPr>
          <w:rFonts w:ascii="Times New Roman" w:hAnsi="Times New Roman"/>
          <w:sz w:val="28"/>
          <w:szCs w:val="28"/>
        </w:rPr>
        <w:tab/>
      </w:r>
      <w:r w:rsidR="004F52B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Р.М</w:t>
      </w:r>
      <w:r w:rsidR="00AF342A" w:rsidRPr="0023408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34D4F">
        <w:rPr>
          <w:rFonts w:ascii="Times New Roman" w:hAnsi="Times New Roman"/>
          <w:sz w:val="28"/>
          <w:szCs w:val="28"/>
        </w:rPr>
        <w:t>Хайрутдинова</w:t>
      </w:r>
      <w:proofErr w:type="spellEnd"/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5D24B6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 </w:t>
      </w: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Социальным вопросам</w:t>
      </w: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34D4F">
        <w:rPr>
          <w:rFonts w:ascii="Times New Roman" w:hAnsi="Times New Roman"/>
          <w:sz w:val="28"/>
          <w:szCs w:val="28"/>
        </w:rPr>
        <w:t xml:space="preserve">                Т.В.Манакова</w:t>
      </w: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Разослать: сельской Думе – 1, прокуратуре района – 1 = 2</w:t>
      </w:r>
    </w:p>
    <w:p w:rsidR="00D82A73" w:rsidRDefault="00D82A73" w:rsidP="00D82A73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D82A73" w:rsidRDefault="00D82A73" w:rsidP="00D82A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A73" w:rsidRDefault="00334D4F" w:rsidP="00D82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Манакова Татьяна Валентиновна</w:t>
      </w:r>
    </w:p>
    <w:p w:rsidR="00D82A73" w:rsidRDefault="00334D4F" w:rsidP="00D82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(83347) 3-41-21</w:t>
      </w: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4F52B8" w:rsidRPr="001D5FBA" w:rsidRDefault="004F52B8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AF342A" w:rsidRPr="001D5FBA" w:rsidRDefault="00AF342A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AF342A" w:rsidRPr="0023408D" w:rsidTr="006F2D15">
        <w:trPr>
          <w:trHeight w:val="1797"/>
        </w:trPr>
        <w:tc>
          <w:tcPr>
            <w:tcW w:w="5608" w:type="dxa"/>
          </w:tcPr>
          <w:p w:rsidR="00AF342A" w:rsidRPr="0023408D" w:rsidRDefault="00AF342A" w:rsidP="006F2D1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D82A73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D82A73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D82A73" w:rsidRDefault="00334D4F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Аджимской</w:t>
            </w:r>
            <w:proofErr w:type="spellEnd"/>
            <w:r w:rsidR="00D82A73">
              <w:rPr>
                <w:rFonts w:ascii="Times New Roman" w:hAnsi="Times New Roman"/>
                <w:sz w:val="28"/>
                <w:szCs w:val="28"/>
              </w:rPr>
              <w:t xml:space="preserve">  сельской Думы </w:t>
            </w:r>
          </w:p>
          <w:p w:rsidR="00AF342A" w:rsidRPr="0023408D" w:rsidRDefault="00D82A73" w:rsidP="00D82A73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AF342A" w:rsidRPr="00C17477" w:rsidRDefault="00AF3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2F125C">
        <w:rPr>
          <w:rFonts w:ascii="Times New Roman" w:hAnsi="Times New Roman" w:cs="Times New Roman"/>
          <w:sz w:val="28"/>
          <w:szCs w:val="28"/>
        </w:rPr>
        <w:t>ПОЛОЖЕНИЕ</w:t>
      </w: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125C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="00334D4F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="00D82A73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82A7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82A7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F125C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</w:t>
      </w:r>
    </w:p>
    <w:p w:rsidR="00AF342A" w:rsidRPr="00F82F47" w:rsidRDefault="00AF342A" w:rsidP="00F82F4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334D4F">
        <w:rPr>
          <w:rFonts w:ascii="Times New Roman" w:hAnsi="Times New Roman" w:cs="Times New Roman"/>
          <w:b w:val="0"/>
          <w:sz w:val="28"/>
          <w:szCs w:val="28"/>
        </w:rPr>
        <w:t>Аджимское</w:t>
      </w:r>
      <w:proofErr w:type="spellEnd"/>
      <w:r w:rsidR="00D82A73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Малмыжского района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F028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0280C">
        <w:rPr>
          <w:rFonts w:ascii="Times New Roman" w:hAnsi="Times New Roman" w:cs="Times New Roman"/>
          <w:b w:val="0"/>
          <w:sz w:val="28"/>
          <w:szCs w:val="28"/>
        </w:rPr>
        <w:t>Аджимское</w:t>
      </w:r>
      <w:proofErr w:type="spellEnd"/>
      <w:r w:rsidR="00F028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2A73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D82A73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D82A73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82A73"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proofErr w:type="spellStart"/>
      <w:r w:rsidR="00D82A73">
        <w:rPr>
          <w:rFonts w:ascii="Times New Roman" w:hAnsi="Times New Roman" w:cs="Times New Roman"/>
          <w:b w:val="0"/>
          <w:sz w:val="28"/>
          <w:szCs w:val="28"/>
        </w:rPr>
        <w:t>Старотушкинского</w:t>
      </w:r>
      <w:proofErr w:type="spellEnd"/>
      <w:r w:rsidR="00D82A7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>2. Комиссия в свое</w:t>
      </w:r>
      <w:r>
        <w:rPr>
          <w:rFonts w:ascii="Times New Roman" w:hAnsi="Times New Roman" w:cs="Times New Roman"/>
          <w:b w:val="0"/>
          <w:sz w:val="28"/>
          <w:szCs w:val="28"/>
        </w:rPr>
        <w:t>й деятельности руководствуе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тся </w:t>
      </w:r>
      <w:hyperlink r:id="rId8" w:history="1">
        <w:r w:rsidRPr="00F82F47">
          <w:rPr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proofErr w:type="spellStart"/>
      <w:r w:rsidR="00F0280C">
        <w:rPr>
          <w:rFonts w:ascii="Times New Roman" w:hAnsi="Times New Roman" w:cs="Times New Roman"/>
          <w:b w:val="0"/>
          <w:sz w:val="28"/>
          <w:szCs w:val="28"/>
        </w:rPr>
        <w:t>Аджимского</w:t>
      </w:r>
      <w:proofErr w:type="spellEnd"/>
      <w:r w:rsidR="0003170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настоящим Положением, иными нормативными правовыми актами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8D2CF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>Основными задачами комиссии являются: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proofErr w:type="gramStart"/>
      <w:r w:rsidRPr="008D2CF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lastRenderedPageBreak/>
        <w:t>должности</w:t>
      </w:r>
      <w:r w:rsidR="00F028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0280C">
        <w:rPr>
          <w:rFonts w:ascii="Times New Roman" w:hAnsi="Times New Roman" w:cs="Times New Roman"/>
          <w:b w:val="0"/>
          <w:sz w:val="28"/>
          <w:szCs w:val="28"/>
        </w:rPr>
        <w:t>Аджимского</w:t>
      </w:r>
      <w:proofErr w:type="spellEnd"/>
      <w:r w:rsidR="0003170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а также сведений о доходах, супруги (супруга) и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</w:t>
      </w:r>
      <w:r w:rsidRPr="0021098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F0280C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proofErr w:type="spellStart"/>
      <w:r w:rsidR="00F0280C" w:rsidRPr="00F0280C">
        <w:rPr>
          <w:rFonts w:ascii="Times New Roman" w:hAnsi="Times New Roman"/>
          <w:b w:val="0"/>
          <w:bCs/>
          <w:sz w:val="28"/>
          <w:szCs w:val="28"/>
        </w:rPr>
        <w:t>Аджимского</w:t>
      </w:r>
      <w:proofErr w:type="spellEnd"/>
      <w:r w:rsidR="00F0280C" w:rsidRPr="00F0280C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31706" w:rsidRPr="00F028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1706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, и урегулирования конфликта интересов.</w:t>
      </w:r>
    </w:p>
    <w:p w:rsidR="00AF342A" w:rsidRPr="006D0F8E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из состава депутатов представительного органа </w:t>
      </w:r>
      <w:proofErr w:type="spellStart"/>
      <w:r w:rsidR="00794435">
        <w:rPr>
          <w:rFonts w:ascii="Times New Roman" w:hAnsi="Times New Roman" w:cs="Times New Roman"/>
          <w:b w:val="0"/>
          <w:sz w:val="28"/>
          <w:szCs w:val="28"/>
        </w:rPr>
        <w:t>Аджимского</w:t>
      </w:r>
      <w:proofErr w:type="spellEnd"/>
      <w:r w:rsidR="0003170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031706" w:rsidRPr="007D26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>и иных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proofErr w:type="spellStart"/>
      <w:r w:rsidR="00794435">
        <w:rPr>
          <w:rFonts w:ascii="Times New Roman" w:hAnsi="Times New Roman" w:cs="Times New Roman"/>
          <w:b w:val="0"/>
          <w:color w:val="000000"/>
          <w:sz w:val="28"/>
          <w:szCs w:val="28"/>
        </w:rPr>
        <w:t>Аджимской</w:t>
      </w:r>
      <w:proofErr w:type="spellEnd"/>
      <w:r w:rsidR="0003170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сельской  Думы.</w:t>
      </w:r>
    </w:p>
    <w:p w:rsidR="00AF342A" w:rsidRPr="00B7394C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B7394C"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F342A" w:rsidRPr="0021098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432E6">
        <w:rPr>
          <w:rFonts w:ascii="Times New Roman" w:hAnsi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0986">
        <w:rPr>
          <w:rFonts w:ascii="Times New Roman" w:hAnsi="Times New Roman"/>
          <w:sz w:val="28"/>
          <w:szCs w:val="28"/>
        </w:rPr>
        <w:t>. Основаниями для проведения заседания комиссии являются: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AF342A" w:rsidRPr="0003170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6.1.1. материалов </w:t>
      </w:r>
      <w:r w:rsidRPr="00E96DDF"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</w:rPr>
        <w:t>рки, проведенной в соответствии с Положением о</w:t>
      </w:r>
      <w:r w:rsidRPr="00E96DDF">
        <w:rPr>
          <w:rFonts w:ascii="Times New Roman" w:hAnsi="Times New Roman"/>
          <w:sz w:val="28"/>
          <w:szCs w:val="28"/>
        </w:rPr>
        <w:t xml:space="preserve"> порядке проведения проверки достоверности и полноты сведений, представляемых лицами, замещающими муниципальные должности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96DDF">
        <w:rPr>
          <w:rFonts w:ascii="Times New Roman" w:hAnsi="Times New Roman"/>
          <w:sz w:val="28"/>
          <w:szCs w:val="28"/>
        </w:rPr>
        <w:t xml:space="preserve">, и соблюдения ограничений лицами, замещающими муниципальные должности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317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F342A" w:rsidRPr="00E96DDF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6.1.2. иных материалов </w:t>
      </w:r>
      <w:r w:rsidRPr="00E96DDF">
        <w:rPr>
          <w:rFonts w:ascii="Times New Roman" w:hAnsi="Times New Roman"/>
          <w:sz w:val="28"/>
          <w:szCs w:val="28"/>
        </w:rPr>
        <w:t xml:space="preserve">о нарушении лицом, замещающим муниципальную должность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96DDF">
        <w:rPr>
          <w:rFonts w:ascii="Times New Roman" w:hAnsi="Times New Roman"/>
          <w:sz w:val="28"/>
          <w:szCs w:val="28"/>
        </w:rPr>
        <w:t xml:space="preserve">, требований к </w:t>
      </w:r>
      <w:r w:rsidRPr="00E96DDF">
        <w:rPr>
          <w:rFonts w:ascii="Times New Roman" w:hAnsi="Times New Roman"/>
          <w:sz w:val="28"/>
          <w:szCs w:val="28"/>
        </w:rPr>
        <w:lastRenderedPageBreak/>
        <w:t>служебному (должностному) поведению, поступивших в комиссию;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4432E6">
        <w:rPr>
          <w:rFonts w:ascii="Times New Roman" w:hAnsi="Times New Roman"/>
          <w:sz w:val="28"/>
          <w:szCs w:val="28"/>
        </w:rPr>
        <w:t>поступившее</w:t>
      </w:r>
      <w:proofErr w:type="gramEnd"/>
      <w:r w:rsidRPr="004432E6">
        <w:rPr>
          <w:rFonts w:ascii="Times New Roman" w:hAnsi="Times New Roman"/>
          <w:sz w:val="28"/>
          <w:szCs w:val="28"/>
        </w:rPr>
        <w:t xml:space="preserve"> в комиссию:</w:t>
      </w:r>
    </w:p>
    <w:p w:rsidR="00AF342A" w:rsidRPr="000772F1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6.2.1. 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о невозможности выполнить требования Федерального </w:t>
      </w:r>
      <w:hyperlink r:id="rId9" w:history="1">
        <w:r w:rsidRPr="00841B6C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41B6C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</w:t>
      </w:r>
      <w:r>
        <w:rPr>
          <w:rFonts w:ascii="Times New Roman" w:hAnsi="Times New Roman"/>
          <w:sz w:val="28"/>
          <w:szCs w:val="28"/>
          <w:lang w:eastAsia="ru-RU"/>
        </w:rPr>
        <w:t xml:space="preserve">нансовыми инструментами» </w:t>
      </w:r>
      <w:r w:rsidRPr="00C33848">
        <w:rPr>
          <w:rFonts w:ascii="Times New Roman" w:hAnsi="Times New Roman"/>
          <w:sz w:val="28"/>
          <w:szCs w:val="28"/>
          <w:lang w:eastAsia="ru-RU"/>
        </w:rPr>
        <w:t>(далее – Федеральный закон «О запрете отдельным категориям лиц открывать и иметь</w:t>
      </w:r>
      <w:proofErr w:type="gramEnd"/>
      <w:r w:rsidRPr="00C3384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33848">
        <w:rPr>
          <w:rFonts w:ascii="Times New Roman" w:hAnsi="Times New Roman"/>
          <w:sz w:val="28"/>
          <w:szCs w:val="28"/>
          <w:lang w:eastAsia="ru-RU"/>
        </w:rPr>
        <w:t>счета (вклады</w:t>
      </w:r>
      <w:r w:rsidRPr="000772F1">
        <w:rPr>
          <w:rFonts w:ascii="Times New Roman" w:hAnsi="Times New Roman"/>
          <w:sz w:val="28"/>
          <w:szCs w:val="28"/>
          <w:lang w:eastAsia="ru-RU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772F1">
        <w:rPr>
          <w:rFonts w:ascii="Times New Roman" w:hAnsi="Times New Roman"/>
          <w:sz w:val="28"/>
          <w:szCs w:val="28"/>
          <w:lang w:eastAsia="ru-RU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</w:t>
      </w:r>
      <w:r>
        <w:rPr>
          <w:rFonts w:ascii="Times New Roman" w:hAnsi="Times New Roman"/>
          <w:sz w:val="28"/>
          <w:szCs w:val="28"/>
          <w:lang w:eastAsia="ru-RU"/>
        </w:rPr>
        <w:t>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6.2.3. Уведомление лица, замещающего муниципальную должность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Заявление, уведомление, </w:t>
      </w:r>
      <w:r w:rsidRPr="00C33848">
        <w:rPr>
          <w:rFonts w:ascii="Times New Roman" w:hAnsi="Times New Roman"/>
          <w:sz w:val="28"/>
          <w:szCs w:val="28"/>
          <w:lang w:eastAsia="ru-RU"/>
        </w:rPr>
        <w:t>указанн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33848">
        <w:rPr>
          <w:rFonts w:ascii="Times New Roman" w:hAnsi="Times New Roman"/>
          <w:sz w:val="28"/>
          <w:szCs w:val="28"/>
          <w:lang w:eastAsia="ru-RU"/>
        </w:rPr>
        <w:t xml:space="preserve">е в </w:t>
      </w:r>
      <w:hyperlink w:anchor="Par10" w:history="1">
        <w:r w:rsidRPr="00C33848">
          <w:rPr>
            <w:rFonts w:ascii="Times New Roman" w:hAnsi="Times New Roman"/>
            <w:sz w:val="28"/>
            <w:szCs w:val="28"/>
            <w:lang w:eastAsia="ru-RU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33848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33848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подается лицом, замещающим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на имя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представительного органа </w:t>
      </w:r>
      <w:r w:rsidR="00A074A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color w:val="000000"/>
          <w:sz w:val="28"/>
          <w:szCs w:val="28"/>
        </w:rPr>
        <w:t>Аджимского</w:t>
      </w:r>
      <w:proofErr w:type="spellEnd"/>
      <w:r w:rsidR="00031706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в порядке и сроки, установлен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772F1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 нормативными правовыми актами</w:t>
      </w:r>
      <w:r w:rsidRPr="000772F1"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Pr="00443EA5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лица,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33848">
        <w:rPr>
          <w:rFonts w:ascii="Times New Roman" w:hAnsi="Times New Roman"/>
          <w:sz w:val="28"/>
          <w:szCs w:val="28"/>
          <w:lang w:eastAsia="ru-RU"/>
        </w:rPr>
        <w:t>подается в срок, установленный для подачи сведений о доходах, расходах, о</w:t>
      </w:r>
      <w:r w:rsidRPr="00443EA5">
        <w:rPr>
          <w:rFonts w:ascii="Times New Roman" w:hAnsi="Times New Roman"/>
          <w:sz w:val="28"/>
          <w:szCs w:val="28"/>
          <w:lang w:eastAsia="ru-RU"/>
        </w:rPr>
        <w:t>б имуществе и обязательствах имущественного характера.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Предварительное р</w:t>
      </w:r>
      <w:r w:rsidRPr="00443EA5">
        <w:rPr>
          <w:rFonts w:ascii="Times New Roman" w:hAnsi="Times New Roman"/>
          <w:sz w:val="28"/>
          <w:szCs w:val="28"/>
          <w:lang w:eastAsia="ru-RU"/>
        </w:rPr>
        <w:t>ассмотрение заявлени</w:t>
      </w:r>
      <w:r>
        <w:rPr>
          <w:rFonts w:ascii="Times New Roman" w:hAnsi="Times New Roman"/>
          <w:sz w:val="28"/>
          <w:szCs w:val="28"/>
          <w:lang w:eastAsia="ru-RU"/>
        </w:rPr>
        <w:t>я, уведомления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43EA5">
        <w:rPr>
          <w:rFonts w:ascii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должност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  <w:lang w:eastAsia="ru-RU"/>
        </w:rPr>
        <w:t>Аджимского</w:t>
      </w:r>
      <w:proofErr w:type="spellEnd"/>
      <w:r w:rsidR="00031706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>, осуществляется комиссией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заявления,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подпунктом 6.2 настоящего Положения заявления, </w:t>
      </w:r>
      <w:r w:rsidRPr="00841B6C">
        <w:rPr>
          <w:rFonts w:ascii="Times New Roman" w:hAnsi="Times New Roman"/>
          <w:sz w:val="28"/>
          <w:szCs w:val="28"/>
          <w:lang w:eastAsia="ru-RU"/>
        </w:rPr>
        <w:t>уведомления,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указанном случае</w:t>
      </w:r>
      <w:r w:rsidRPr="00F87F7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течение 45 дней со дня поступления заявления, уведомления. Указанный срок может быть продлен, но не более чем на 30 дней.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0772F1">
        <w:rPr>
          <w:rFonts w:ascii="Times New Roman" w:hAnsi="Times New Roman"/>
          <w:sz w:val="28"/>
          <w:szCs w:val="28"/>
          <w:lang w:eastAsia="ru-RU"/>
        </w:rPr>
        <w:t>. Дата и место проведения заседания комиссии определяются председателем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</w:t>
      </w:r>
      <w:r w:rsidRPr="008519E9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о повестке дня, дате, времени и месте проведения заседания не </w:t>
      </w:r>
      <w:proofErr w:type="gramStart"/>
      <w:r w:rsidRPr="000772F1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Pr="00860AF8">
        <w:rPr>
          <w:rFonts w:ascii="Times New Roman" w:hAnsi="Times New Roman"/>
          <w:sz w:val="28"/>
          <w:szCs w:val="28"/>
          <w:u w:val="single"/>
          <w:lang w:eastAsia="ru-RU"/>
        </w:rPr>
        <w:t xml:space="preserve">7 </w:t>
      </w:r>
      <w:r w:rsidRPr="000772F1">
        <w:rPr>
          <w:rFonts w:ascii="Times New Roman" w:hAnsi="Times New Roman"/>
          <w:sz w:val="28"/>
          <w:szCs w:val="28"/>
          <w:lang w:eastAsia="ru-RU"/>
        </w:rPr>
        <w:t>рабочих дней до дня заседания.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668">
        <w:rPr>
          <w:rFonts w:ascii="Times New Roman" w:hAnsi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3DDB">
        <w:rPr>
          <w:rFonts w:ascii="Times New Roman" w:hAnsi="Times New Roman"/>
          <w:sz w:val="28"/>
          <w:szCs w:val="28"/>
          <w:lang w:eastAsia="ru-RU"/>
        </w:rPr>
        <w:t>. Все члены комиссии при принятии решений обладают равными правами.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Заседание комиссии проводится </w:t>
      </w:r>
      <w:r w:rsidRPr="00B43DDB">
        <w:rPr>
          <w:rFonts w:ascii="Times New Roman" w:hAnsi="Times New Roman"/>
          <w:sz w:val="28"/>
          <w:szCs w:val="28"/>
        </w:rPr>
        <w:t xml:space="preserve">в присутствии лица, представившего в соответствии с </w:t>
      </w:r>
      <w:r>
        <w:rPr>
          <w:rFonts w:ascii="Times New Roman" w:hAnsi="Times New Roman"/>
          <w:sz w:val="28"/>
          <w:szCs w:val="28"/>
        </w:rPr>
        <w:t>подпунктом 6.2</w:t>
      </w:r>
      <w:r w:rsidRPr="00B43DDB">
        <w:rPr>
          <w:rFonts w:ascii="Times New Roman" w:hAnsi="Times New Roman"/>
          <w:sz w:val="28"/>
          <w:szCs w:val="28"/>
        </w:rPr>
        <w:t xml:space="preserve"> настоящего Положения заявление или уведомление. О намерении лично присутствовать на заседании комиссии лицо, представившее заявление или увед</w:t>
      </w:r>
      <w:r>
        <w:rPr>
          <w:rFonts w:ascii="Times New Roman" w:hAnsi="Times New Roman"/>
          <w:sz w:val="28"/>
          <w:szCs w:val="28"/>
        </w:rPr>
        <w:t xml:space="preserve">омление, указывает в заявлении </w:t>
      </w:r>
      <w:r w:rsidRPr="00B43DDB">
        <w:rPr>
          <w:rFonts w:ascii="Times New Roman" w:hAnsi="Times New Roman"/>
          <w:sz w:val="28"/>
          <w:szCs w:val="28"/>
        </w:rPr>
        <w:t>или уведомлении.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Заседани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комиссии мо</w:t>
      </w:r>
      <w:r>
        <w:rPr>
          <w:rFonts w:ascii="Times New Roman" w:hAnsi="Times New Roman"/>
          <w:sz w:val="28"/>
          <w:szCs w:val="28"/>
          <w:lang w:eastAsia="ru-RU"/>
        </w:rPr>
        <w:t>жет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проводиться в отсутствие лица, представившего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подпунктом 6.2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заявление или уведомление, в случае: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На заседание комиссии по решению председателя комиссии могут приглашаться должностные лица государственных органов, органов </w:t>
      </w:r>
      <w:r w:rsidRPr="00B43DDB">
        <w:rPr>
          <w:rFonts w:ascii="Times New Roman" w:hAnsi="Times New Roman"/>
          <w:sz w:val="28"/>
          <w:szCs w:val="28"/>
          <w:lang w:eastAsia="ru-RU"/>
        </w:rPr>
        <w:lastRenderedPageBreak/>
        <w:t>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На заседании комиссии в порядке, определяемом председателем комиссии, заслушиваются пояснения лица, замещающего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B058BD"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рассматриваются материалы, относящиеся к вопросам, включенным в повестку заседания. На заседании комиссии по ходатайству членов комиссии, лица,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могут быть заслушаны иные лица и рассмотрены представленные ими материалы.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1"/>
      <w:bookmarkEnd w:id="1"/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По итогам рассмотрения материалов в соответствии с </w:t>
      </w:r>
      <w:hyperlink w:anchor="Par7" w:history="1">
        <w:r w:rsidRPr="00B43DDB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B43DDB">
          <w:rPr>
            <w:rFonts w:ascii="Times New Roman" w:hAnsi="Times New Roman"/>
            <w:sz w:val="28"/>
            <w:szCs w:val="28"/>
            <w:lang w:eastAsia="ru-RU"/>
          </w:rPr>
          <w:t>.1</w:t>
        </w:r>
      </w:hyperlink>
      <w:r w:rsidRPr="00B43DDB">
        <w:t xml:space="preserve"> </w:t>
      </w:r>
      <w:r w:rsidRPr="00B43DDB">
        <w:rPr>
          <w:rFonts w:ascii="Times New Roman" w:hAnsi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17.1.1. установить, что сведения, представленные лицом, замещающим муниципальную должность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A074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B03111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 Думы от 12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Аджимское</w:t>
      </w:r>
      <w:proofErr w:type="spellEnd"/>
      <w:r w:rsidR="00B03111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B0311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B03111">
        <w:rPr>
          <w:rFonts w:ascii="Times New Roman" w:hAnsi="Times New Roman"/>
          <w:sz w:val="28"/>
          <w:szCs w:val="28"/>
        </w:rPr>
        <w:t xml:space="preserve"> района 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являются достоверными 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17.1.2. установить, что сведения, представленные лицом, замещающим муниципальную должность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A074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bCs/>
          <w:sz w:val="28"/>
          <w:szCs w:val="28"/>
          <w:lang w:eastAsia="ru-RU"/>
        </w:rPr>
        <w:t>Аджимской</w:t>
      </w:r>
      <w:proofErr w:type="spellEnd"/>
      <w:r w:rsidR="00B03111">
        <w:rPr>
          <w:rFonts w:ascii="Times New Roman" w:hAnsi="Times New Roman"/>
          <w:bCs/>
          <w:sz w:val="28"/>
          <w:szCs w:val="28"/>
          <w:lang w:eastAsia="ru-RU"/>
        </w:rPr>
        <w:t xml:space="preserve">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от 12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B03111">
        <w:rPr>
          <w:rFonts w:ascii="Times New Roman" w:hAnsi="Times New Roman"/>
          <w:bCs/>
          <w:sz w:val="28"/>
          <w:szCs w:val="28"/>
          <w:lang w:eastAsia="ru-RU"/>
        </w:rPr>
        <w:t>7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</w:t>
      </w:r>
      <w:r w:rsidRPr="001D5FBA">
        <w:rPr>
          <w:rFonts w:ascii="Times New Roman" w:hAnsi="Times New Roman"/>
          <w:sz w:val="28"/>
          <w:szCs w:val="28"/>
        </w:rPr>
        <w:lastRenderedPageBreak/>
        <w:t xml:space="preserve">должности муниципального образования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Аджимское</w:t>
      </w:r>
      <w:proofErr w:type="spellEnd"/>
      <w:r w:rsidR="00B03111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B0311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B03111">
        <w:rPr>
          <w:rFonts w:ascii="Times New Roman" w:hAnsi="Times New Roman"/>
          <w:sz w:val="28"/>
          <w:szCs w:val="28"/>
        </w:rPr>
        <w:t xml:space="preserve"> района </w:t>
      </w:r>
      <w:r w:rsidRPr="001D5FBA">
        <w:rPr>
          <w:rFonts w:ascii="Times New Roman" w:hAnsi="Times New Roman"/>
          <w:sz w:val="28"/>
          <w:szCs w:val="28"/>
        </w:rPr>
        <w:t>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недостоверными 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неполными;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17.2.1.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не содержится признаков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17.2.2.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имеются признаки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</w:t>
      </w:r>
      <w:r>
        <w:rPr>
          <w:rFonts w:ascii="Times New Roman" w:hAnsi="Times New Roman"/>
          <w:sz w:val="28"/>
          <w:szCs w:val="28"/>
          <w:lang w:eastAsia="ru-RU"/>
        </w:rPr>
        <w:t>ому) поведению.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По </w:t>
      </w:r>
      <w:r w:rsidRPr="00C57EE9">
        <w:rPr>
          <w:rFonts w:ascii="Times New Roman" w:hAnsi="Times New Roman"/>
          <w:sz w:val="28"/>
          <w:szCs w:val="28"/>
          <w:lang w:eastAsia="ru-RU"/>
        </w:rPr>
        <w:t xml:space="preserve">итогам рассмотрения заявления, уведомления в соответствии с </w:t>
      </w:r>
      <w:hyperlink w:anchor="Par9" w:history="1">
        <w:r w:rsidRPr="00C57EE9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57EE9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57EE9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комиссия может принять одно из следующих решений: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18.1.1.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18.1.2.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принять меры по представлению указанных сведений;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18.1.3.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</w:t>
      </w:r>
      <w:r w:rsidRPr="00ED2F23">
        <w:rPr>
          <w:rFonts w:ascii="Times New Roman" w:hAnsi="Times New Roman"/>
          <w:sz w:val="28"/>
          <w:szCs w:val="28"/>
          <w:lang w:eastAsia="ru-RU"/>
        </w:rPr>
        <w:t>.</w:t>
      </w:r>
      <w:bookmarkStart w:id="2" w:name="Par41"/>
      <w:bookmarkEnd w:id="2"/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18.2.1.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0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ED2F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D2F23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</w:t>
      </w:r>
      <w:r>
        <w:rPr>
          <w:rFonts w:ascii="Times New Roman" w:hAnsi="Times New Roman"/>
          <w:sz w:val="28"/>
          <w:szCs w:val="28"/>
          <w:lang w:eastAsia="ru-RU"/>
        </w:rPr>
        <w:t>ументами»</w:t>
      </w:r>
      <w:r w:rsidRPr="00ED2F23">
        <w:rPr>
          <w:rFonts w:ascii="Times New Roman" w:hAnsi="Times New Roman"/>
          <w:sz w:val="28"/>
          <w:szCs w:val="28"/>
          <w:lang w:eastAsia="ru-RU"/>
        </w:rPr>
        <w:t>, являются объективными и уважительными;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18.2.2.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1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0772F1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/>
          <w:sz w:val="28"/>
          <w:szCs w:val="28"/>
          <w:lang w:eastAsia="ru-RU"/>
        </w:rPr>
        <w:t>нными финансовыми инструментами»</w:t>
      </w:r>
      <w:r w:rsidRPr="000772F1">
        <w:rPr>
          <w:rFonts w:ascii="Times New Roman" w:hAnsi="Times New Roman"/>
          <w:sz w:val="28"/>
          <w:szCs w:val="28"/>
          <w:lang w:eastAsia="ru-RU"/>
        </w:rPr>
        <w:t>, не являются объективными и уважительными.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Комиссия принимает решение о наличии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оснований для досрочного прекращения полномочий лица, замещающего муниципальную должность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в случае принятия решений, указанных в подпунктах 17.1.2, 17.2.2., 18.1.3, 18.2.2, 18.3.3 настоящего Положения.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В указанном случае комиссия </w:t>
      </w:r>
      <w:r w:rsidRPr="00ED2F23">
        <w:rPr>
          <w:rFonts w:ascii="Times New Roman" w:hAnsi="Times New Roman"/>
          <w:bCs/>
          <w:sz w:val="28"/>
          <w:szCs w:val="28"/>
          <w:lang w:eastAsia="ru-RU"/>
        </w:rPr>
        <w:t>направляет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на рассмотрение представительного органа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A074AE">
        <w:rPr>
          <w:rFonts w:ascii="Times New Roman" w:hAnsi="Times New Roman"/>
          <w:sz w:val="28"/>
          <w:szCs w:val="28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03111"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проект решения о досрочном прекращении полномочий лица, замещающего муниципальную должность муниципального образования, в связи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 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2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25 декабря 2008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273-ФЗ «О противодействии коррупции», Федеральным </w:t>
      </w:r>
      <w:hyperlink r:id="rId13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3 декабря 2012 года 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230-ФЗ «О контроле за соответствием расходов лиц, замещающих государственные</w:t>
      </w:r>
      <w:proofErr w:type="gramEnd"/>
      <w:r w:rsidRPr="00B204C6">
        <w:rPr>
          <w:rFonts w:ascii="Times New Roman" w:hAnsi="Times New Roman"/>
          <w:sz w:val="28"/>
          <w:szCs w:val="28"/>
          <w:lang w:eastAsia="ru-RU"/>
        </w:rPr>
        <w:t xml:space="preserve"> должности, и иных лиц их доходам», Федеральным </w:t>
      </w:r>
      <w:hyperlink r:id="rId14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7 мая 2013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79-ФЗ «О запрете отдельным категориям лиц открывать и иметь счета (вклады), хранить наличные денежные средства и ценности в иностранных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Комиссия вправе принять </w:t>
      </w:r>
      <w:r w:rsidRPr="00B96304">
        <w:rPr>
          <w:rFonts w:ascii="Times New Roman" w:hAnsi="Times New Roman"/>
          <w:sz w:val="28"/>
          <w:szCs w:val="28"/>
          <w:lang w:eastAsia="ru-RU"/>
        </w:rPr>
        <w:t xml:space="preserve">иное, чем предусмотрено </w:t>
      </w:r>
      <w:hyperlink w:anchor="Par31" w:history="1">
        <w:r w:rsidRPr="00B96304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B96304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19 </w:t>
      </w:r>
      <w:r w:rsidRPr="00B96304">
        <w:rPr>
          <w:rFonts w:ascii="Times New Roman" w:hAnsi="Times New Roman"/>
          <w:sz w:val="28"/>
          <w:szCs w:val="28"/>
          <w:lang w:eastAsia="ru-RU"/>
        </w:rPr>
        <w:t>настоящего Положения, решение. Основания и мотивы принятия такого решения должны быть отражены в протоколе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комиссией факта совершения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A074AE">
        <w:rPr>
          <w:rFonts w:ascii="Times New Roman" w:hAnsi="Times New Roman"/>
          <w:sz w:val="28"/>
          <w:szCs w:val="28"/>
        </w:rPr>
        <w:t xml:space="preserve"> </w:t>
      </w:r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22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0772F1">
        <w:rPr>
          <w:rFonts w:ascii="Times New Roman" w:hAnsi="Times New Roman"/>
          <w:sz w:val="28"/>
          <w:szCs w:val="28"/>
          <w:lang w:eastAsia="ru-RU"/>
        </w:rPr>
        <w:t>. В протоколе заседания комиссии указываются: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информация о том, что заседание комиссии осуществлялось в порядке, предусмотренном настоящим Положением;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формулировка каждого из рассматриваемых на заседании комиссии вопросов с указанием фамилии, имени, отчества, должности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в отношении которого рассматривался вопрос;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содержание пояснений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B03111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и других лиц по существу рассматриваемых вопросов;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фамилии, имена, отчества выступивших на заседании лиц и краткое изложение их выступлений;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другие сведения;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результаты голосования;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решение и обоснование его принятия.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26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Выписка из решения комиссии направляется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074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74AE">
        <w:rPr>
          <w:rFonts w:ascii="Times New Roman" w:hAnsi="Times New Roman"/>
          <w:sz w:val="28"/>
          <w:szCs w:val="28"/>
        </w:rPr>
        <w:t>Аджимского</w:t>
      </w:r>
      <w:proofErr w:type="spellEnd"/>
      <w:r w:rsidR="00046624" w:rsidRPr="00031706">
        <w:rPr>
          <w:rFonts w:ascii="Times New Roman" w:hAnsi="Times New Roman"/>
          <w:sz w:val="28"/>
          <w:szCs w:val="28"/>
        </w:rPr>
        <w:t xml:space="preserve"> сельского поселения</w:t>
      </w:r>
      <w:bookmarkStart w:id="3" w:name="_GoBack"/>
      <w:bookmarkEnd w:id="3"/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>в течение трех дней после проведения соответствующего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может быть обжаловано в порядке, установленном законодательством Российской Федерации.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AF342A" w:rsidRPr="000772F1" w:rsidSect="00D06D78">
      <w:headerReference w:type="default" r:id="rId15"/>
      <w:pgSz w:w="11905" w:h="16838"/>
      <w:pgMar w:top="1103" w:right="850" w:bottom="1134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DC3" w:rsidRDefault="00660DC3" w:rsidP="00E6027F">
      <w:pPr>
        <w:spacing w:after="0" w:line="240" w:lineRule="auto"/>
      </w:pPr>
      <w:r>
        <w:separator/>
      </w:r>
    </w:p>
  </w:endnote>
  <w:endnote w:type="continuationSeparator" w:id="0">
    <w:p w:rsidR="00660DC3" w:rsidRDefault="00660DC3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DC3" w:rsidRDefault="00660DC3" w:rsidP="00E6027F">
      <w:pPr>
        <w:spacing w:after="0" w:line="240" w:lineRule="auto"/>
      </w:pPr>
      <w:r>
        <w:separator/>
      </w:r>
    </w:p>
  </w:footnote>
  <w:footnote w:type="continuationSeparator" w:id="0">
    <w:p w:rsidR="00660DC3" w:rsidRDefault="00660DC3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2A" w:rsidRDefault="00F61AA8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AF342A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4F52B8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31706"/>
    <w:rsid w:val="00046624"/>
    <w:rsid w:val="0005441A"/>
    <w:rsid w:val="00062BE1"/>
    <w:rsid w:val="000652A3"/>
    <w:rsid w:val="000772F1"/>
    <w:rsid w:val="00082771"/>
    <w:rsid w:val="000828BF"/>
    <w:rsid w:val="00094D30"/>
    <w:rsid w:val="000E2DC7"/>
    <w:rsid w:val="00101C05"/>
    <w:rsid w:val="00101E3C"/>
    <w:rsid w:val="001211D7"/>
    <w:rsid w:val="00131D37"/>
    <w:rsid w:val="001439C8"/>
    <w:rsid w:val="00183407"/>
    <w:rsid w:val="001853B6"/>
    <w:rsid w:val="00193C2C"/>
    <w:rsid w:val="001B2CE8"/>
    <w:rsid w:val="001C2700"/>
    <w:rsid w:val="001D5FBA"/>
    <w:rsid w:val="001E4CF8"/>
    <w:rsid w:val="00210986"/>
    <w:rsid w:val="0023408D"/>
    <w:rsid w:val="00237E64"/>
    <w:rsid w:val="002461C3"/>
    <w:rsid w:val="00264878"/>
    <w:rsid w:val="0028660A"/>
    <w:rsid w:val="0028774A"/>
    <w:rsid w:val="002936E9"/>
    <w:rsid w:val="0029701A"/>
    <w:rsid w:val="002A29AE"/>
    <w:rsid w:val="002C1806"/>
    <w:rsid w:val="002C4973"/>
    <w:rsid w:val="002D33F4"/>
    <w:rsid w:val="002D45B4"/>
    <w:rsid w:val="002E11D0"/>
    <w:rsid w:val="002F125C"/>
    <w:rsid w:val="00334D4F"/>
    <w:rsid w:val="00374919"/>
    <w:rsid w:val="00397B38"/>
    <w:rsid w:val="003F1AB2"/>
    <w:rsid w:val="003F64BE"/>
    <w:rsid w:val="00422410"/>
    <w:rsid w:val="00430163"/>
    <w:rsid w:val="004406F1"/>
    <w:rsid w:val="004432E6"/>
    <w:rsid w:val="00443EA5"/>
    <w:rsid w:val="00462241"/>
    <w:rsid w:val="00464968"/>
    <w:rsid w:val="004B5037"/>
    <w:rsid w:val="004C7160"/>
    <w:rsid w:val="004F141F"/>
    <w:rsid w:val="004F52B8"/>
    <w:rsid w:val="00540F87"/>
    <w:rsid w:val="005447AA"/>
    <w:rsid w:val="005829DB"/>
    <w:rsid w:val="00586FB4"/>
    <w:rsid w:val="005C3BD4"/>
    <w:rsid w:val="005D24B6"/>
    <w:rsid w:val="005E2951"/>
    <w:rsid w:val="005F2C9C"/>
    <w:rsid w:val="005F2EF7"/>
    <w:rsid w:val="005F47CC"/>
    <w:rsid w:val="00601BF0"/>
    <w:rsid w:val="006234CF"/>
    <w:rsid w:val="00651D7C"/>
    <w:rsid w:val="00660DC3"/>
    <w:rsid w:val="006662D9"/>
    <w:rsid w:val="00693A40"/>
    <w:rsid w:val="006B06A8"/>
    <w:rsid w:val="006B62DD"/>
    <w:rsid w:val="006B7F21"/>
    <w:rsid w:val="006D0F8E"/>
    <w:rsid w:val="006E46CF"/>
    <w:rsid w:val="006F2D15"/>
    <w:rsid w:val="00705424"/>
    <w:rsid w:val="007071CC"/>
    <w:rsid w:val="007365D1"/>
    <w:rsid w:val="007631B5"/>
    <w:rsid w:val="00772839"/>
    <w:rsid w:val="00794435"/>
    <w:rsid w:val="007C3010"/>
    <w:rsid w:val="007D2668"/>
    <w:rsid w:val="0083473F"/>
    <w:rsid w:val="00841B6C"/>
    <w:rsid w:val="008519E9"/>
    <w:rsid w:val="00860AF8"/>
    <w:rsid w:val="00864411"/>
    <w:rsid w:val="008D2CF7"/>
    <w:rsid w:val="008F2C3C"/>
    <w:rsid w:val="0091736C"/>
    <w:rsid w:val="00936D08"/>
    <w:rsid w:val="009427BF"/>
    <w:rsid w:val="00947943"/>
    <w:rsid w:val="00972667"/>
    <w:rsid w:val="00975D9F"/>
    <w:rsid w:val="00991448"/>
    <w:rsid w:val="009B6070"/>
    <w:rsid w:val="009C61A5"/>
    <w:rsid w:val="009C680E"/>
    <w:rsid w:val="00A074AE"/>
    <w:rsid w:val="00A1519A"/>
    <w:rsid w:val="00A1743F"/>
    <w:rsid w:val="00A33906"/>
    <w:rsid w:val="00A35745"/>
    <w:rsid w:val="00A746DC"/>
    <w:rsid w:val="00A84FA8"/>
    <w:rsid w:val="00AB454D"/>
    <w:rsid w:val="00AD4682"/>
    <w:rsid w:val="00AF342A"/>
    <w:rsid w:val="00B03111"/>
    <w:rsid w:val="00B058BD"/>
    <w:rsid w:val="00B204C6"/>
    <w:rsid w:val="00B43DDB"/>
    <w:rsid w:val="00B7394C"/>
    <w:rsid w:val="00B92480"/>
    <w:rsid w:val="00B96304"/>
    <w:rsid w:val="00C17477"/>
    <w:rsid w:val="00C20ED2"/>
    <w:rsid w:val="00C25AE2"/>
    <w:rsid w:val="00C33848"/>
    <w:rsid w:val="00C3743A"/>
    <w:rsid w:val="00C57EE9"/>
    <w:rsid w:val="00C723EF"/>
    <w:rsid w:val="00CB7994"/>
    <w:rsid w:val="00CC27E3"/>
    <w:rsid w:val="00CE1D33"/>
    <w:rsid w:val="00D005DE"/>
    <w:rsid w:val="00D02850"/>
    <w:rsid w:val="00D06D78"/>
    <w:rsid w:val="00D1726A"/>
    <w:rsid w:val="00D26D44"/>
    <w:rsid w:val="00D43AD4"/>
    <w:rsid w:val="00D71685"/>
    <w:rsid w:val="00D82A73"/>
    <w:rsid w:val="00DA51E3"/>
    <w:rsid w:val="00DB71E5"/>
    <w:rsid w:val="00DD0B0D"/>
    <w:rsid w:val="00DE3847"/>
    <w:rsid w:val="00DE408F"/>
    <w:rsid w:val="00E14748"/>
    <w:rsid w:val="00E16F5E"/>
    <w:rsid w:val="00E4164C"/>
    <w:rsid w:val="00E6027F"/>
    <w:rsid w:val="00E91F2C"/>
    <w:rsid w:val="00E96DDF"/>
    <w:rsid w:val="00ED05B5"/>
    <w:rsid w:val="00ED073F"/>
    <w:rsid w:val="00ED2F23"/>
    <w:rsid w:val="00ED7B7C"/>
    <w:rsid w:val="00EE6101"/>
    <w:rsid w:val="00EF08E8"/>
    <w:rsid w:val="00F0280C"/>
    <w:rsid w:val="00F047A7"/>
    <w:rsid w:val="00F12298"/>
    <w:rsid w:val="00F34517"/>
    <w:rsid w:val="00F61AA8"/>
    <w:rsid w:val="00F72A01"/>
    <w:rsid w:val="00F82F47"/>
    <w:rsid w:val="00F84F39"/>
    <w:rsid w:val="00F87F76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8"/>
    <w:uiPriority w:val="99"/>
    <w:locked/>
    <w:rsid w:val="0043016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Standard">
    <w:name w:val="Standard"/>
    <w:rsid w:val="00A746DC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0C3641393EF162278918FC8FC910950B74123F9702DFF7F54BE8U73AN" TargetMode="External"/><Relationship Id="rId13" Type="http://schemas.openxmlformats.org/officeDocument/2006/relationships/hyperlink" Target="consultantplus://offline/ref=A706BEDB88A81F0682D3FBA316A97E78DB140DA69AE5FAA31980AF04BBN2P2N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06BEDB88A81F0682D3FBA316A97E78DB140CA39FE7FAA31980AF04BBN2P2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55D14A77CF9B54B7442108169131995E22B22E5A54592348367F8CA60FrE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355D14A77CF9B54B7442108169131995E22B22E5A54592348367F8CA60Fr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5D14A77CF9B54B7442108169131995E22B22E5A54592348367F8CA60FrEL" TargetMode="External"/><Relationship Id="rId14" Type="http://schemas.openxmlformats.org/officeDocument/2006/relationships/hyperlink" Target="consultantplus://offline/ref=A706BEDB88A81F0682D3FBA316A97E78DB140CA094E0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09383-9EFD-4D69-A77F-07BD4799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3039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20327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Татьяна</cp:lastModifiedBy>
  <cp:revision>38</cp:revision>
  <cp:lastPrinted>2016-05-12T11:48:00Z</cp:lastPrinted>
  <dcterms:created xsi:type="dcterms:W3CDTF">2016-02-17T10:46:00Z</dcterms:created>
  <dcterms:modified xsi:type="dcterms:W3CDTF">2016-05-12T11:55:00Z</dcterms:modified>
</cp:coreProperties>
</file>