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68F" w:rsidRPr="0080663D" w:rsidRDefault="00A4368F" w:rsidP="00760615">
      <w:pPr>
        <w:keepNext/>
        <w:widowControl w:val="0"/>
        <w:autoSpaceDE w:val="0"/>
        <w:autoSpaceDN w:val="0"/>
        <w:adjustRightInd w:val="0"/>
        <w:outlineLvl w:val="1"/>
        <w:rPr>
          <w:b/>
          <w:bCs/>
          <w:sz w:val="28"/>
          <w:szCs w:val="28"/>
        </w:rPr>
      </w:pPr>
      <w:r>
        <w:rPr>
          <w:b/>
          <w:bCs/>
          <w:sz w:val="28"/>
          <w:szCs w:val="28"/>
        </w:rPr>
        <w:t xml:space="preserve">                           АДЖИМСКАЯ</w:t>
      </w:r>
      <w:r w:rsidRPr="0080663D">
        <w:rPr>
          <w:b/>
          <w:bCs/>
          <w:sz w:val="28"/>
          <w:szCs w:val="28"/>
        </w:rPr>
        <w:t xml:space="preserve"> СЕЛЬСКАЯ ДУМА</w:t>
      </w:r>
    </w:p>
    <w:p w:rsidR="00A4368F" w:rsidRPr="0080663D" w:rsidRDefault="00A4368F" w:rsidP="00C663B2">
      <w:pPr>
        <w:keepNext/>
        <w:widowControl w:val="0"/>
        <w:autoSpaceDE w:val="0"/>
        <w:autoSpaceDN w:val="0"/>
        <w:adjustRightInd w:val="0"/>
        <w:jc w:val="center"/>
        <w:outlineLvl w:val="1"/>
        <w:rPr>
          <w:b/>
          <w:bCs/>
          <w:sz w:val="28"/>
          <w:szCs w:val="28"/>
        </w:rPr>
      </w:pPr>
      <w:r w:rsidRPr="0080663D">
        <w:rPr>
          <w:b/>
          <w:bCs/>
          <w:sz w:val="28"/>
          <w:szCs w:val="28"/>
        </w:rPr>
        <w:t>МАЛМЫЖСКОГО РАЙОНА КИРОВСКОЙ ОБЛАСТИ</w:t>
      </w:r>
    </w:p>
    <w:p w:rsidR="00A4368F" w:rsidRPr="0080663D" w:rsidRDefault="00A4368F" w:rsidP="00C663B2">
      <w:pPr>
        <w:widowControl w:val="0"/>
        <w:autoSpaceDE w:val="0"/>
        <w:autoSpaceDN w:val="0"/>
        <w:adjustRightInd w:val="0"/>
        <w:spacing w:line="360" w:lineRule="exact"/>
        <w:jc w:val="center"/>
        <w:rPr>
          <w:b/>
          <w:bCs/>
          <w:sz w:val="28"/>
          <w:szCs w:val="28"/>
        </w:rPr>
      </w:pPr>
      <w:r w:rsidRPr="0080663D">
        <w:rPr>
          <w:b/>
          <w:bCs/>
          <w:sz w:val="28"/>
          <w:szCs w:val="28"/>
        </w:rPr>
        <w:t>Третьего созыва</w:t>
      </w:r>
    </w:p>
    <w:p w:rsidR="00A4368F" w:rsidRPr="0080663D" w:rsidRDefault="00A4368F" w:rsidP="00C663B2">
      <w:pPr>
        <w:keepNext/>
        <w:widowControl w:val="0"/>
        <w:autoSpaceDE w:val="0"/>
        <w:autoSpaceDN w:val="0"/>
        <w:adjustRightInd w:val="0"/>
        <w:spacing w:line="360" w:lineRule="exact"/>
        <w:jc w:val="center"/>
        <w:outlineLvl w:val="1"/>
        <w:rPr>
          <w:sz w:val="28"/>
          <w:szCs w:val="28"/>
        </w:rPr>
      </w:pPr>
    </w:p>
    <w:p w:rsidR="00A4368F" w:rsidRPr="0080663D" w:rsidRDefault="00A4368F" w:rsidP="00C663B2">
      <w:pPr>
        <w:keepNext/>
        <w:widowControl w:val="0"/>
        <w:autoSpaceDE w:val="0"/>
        <w:autoSpaceDN w:val="0"/>
        <w:adjustRightInd w:val="0"/>
        <w:spacing w:line="360" w:lineRule="exact"/>
        <w:jc w:val="center"/>
        <w:outlineLvl w:val="1"/>
        <w:rPr>
          <w:b/>
          <w:bCs/>
          <w:sz w:val="28"/>
          <w:szCs w:val="28"/>
        </w:rPr>
      </w:pPr>
      <w:r w:rsidRPr="0080663D">
        <w:rPr>
          <w:b/>
          <w:bCs/>
          <w:sz w:val="28"/>
          <w:szCs w:val="28"/>
        </w:rPr>
        <w:t>РЕШЕНИЕ</w:t>
      </w:r>
    </w:p>
    <w:p w:rsidR="00A4368F" w:rsidRDefault="00A4368F" w:rsidP="00C663B2">
      <w:pPr>
        <w:keepNext/>
        <w:widowControl w:val="0"/>
        <w:autoSpaceDE w:val="0"/>
        <w:autoSpaceDN w:val="0"/>
        <w:adjustRightInd w:val="0"/>
        <w:jc w:val="center"/>
        <w:outlineLvl w:val="1"/>
        <w:rPr>
          <w:sz w:val="28"/>
          <w:szCs w:val="28"/>
        </w:rPr>
      </w:pPr>
    </w:p>
    <w:p w:rsidR="00A4368F" w:rsidRPr="0080663D" w:rsidRDefault="00A4368F" w:rsidP="00C663B2">
      <w:pPr>
        <w:keepNext/>
        <w:widowControl w:val="0"/>
        <w:autoSpaceDE w:val="0"/>
        <w:autoSpaceDN w:val="0"/>
        <w:adjustRightInd w:val="0"/>
        <w:outlineLvl w:val="1"/>
        <w:rPr>
          <w:sz w:val="28"/>
          <w:szCs w:val="28"/>
        </w:rPr>
      </w:pPr>
    </w:p>
    <w:p w:rsidR="00A4368F" w:rsidRDefault="00A4368F" w:rsidP="00C663B2">
      <w:pPr>
        <w:keepNext/>
        <w:widowControl w:val="0"/>
        <w:tabs>
          <w:tab w:val="center" w:pos="4656"/>
        </w:tabs>
        <w:autoSpaceDE w:val="0"/>
        <w:autoSpaceDN w:val="0"/>
        <w:adjustRightInd w:val="0"/>
        <w:jc w:val="center"/>
        <w:outlineLvl w:val="1"/>
        <w:rPr>
          <w:sz w:val="28"/>
          <w:szCs w:val="28"/>
        </w:rPr>
      </w:pPr>
      <w:r>
        <w:rPr>
          <w:sz w:val="28"/>
          <w:szCs w:val="28"/>
        </w:rPr>
        <w:t xml:space="preserve">14.12.2015                                                                      </w:t>
      </w:r>
      <w:r w:rsidRPr="0080663D">
        <w:rPr>
          <w:sz w:val="28"/>
          <w:szCs w:val="28"/>
        </w:rPr>
        <w:t xml:space="preserve">№ </w:t>
      </w:r>
      <w:r>
        <w:rPr>
          <w:sz w:val="28"/>
          <w:szCs w:val="28"/>
        </w:rPr>
        <w:t>48</w:t>
      </w:r>
    </w:p>
    <w:p w:rsidR="00A4368F" w:rsidRPr="0080663D" w:rsidRDefault="00A4368F" w:rsidP="00760615">
      <w:pPr>
        <w:keepNext/>
        <w:widowControl w:val="0"/>
        <w:tabs>
          <w:tab w:val="center" w:pos="4656"/>
        </w:tabs>
        <w:autoSpaceDE w:val="0"/>
        <w:autoSpaceDN w:val="0"/>
        <w:adjustRightInd w:val="0"/>
        <w:spacing w:line="480" w:lineRule="exact"/>
        <w:outlineLvl w:val="1"/>
        <w:rPr>
          <w:sz w:val="28"/>
          <w:szCs w:val="28"/>
        </w:rPr>
      </w:pPr>
      <w:r>
        <w:rPr>
          <w:sz w:val="28"/>
          <w:szCs w:val="28"/>
        </w:rPr>
        <w:t xml:space="preserve">                                                          с. Аджим</w:t>
      </w:r>
    </w:p>
    <w:p w:rsidR="00A4368F" w:rsidRDefault="00A4368F" w:rsidP="00C663B2">
      <w:pPr>
        <w:shd w:val="clear" w:color="auto" w:fill="FFFFFF"/>
        <w:spacing w:line="293" w:lineRule="atLeast"/>
        <w:jc w:val="center"/>
        <w:rPr>
          <w:rFonts w:ascii="Arial" w:hAnsi="Arial" w:cs="Arial"/>
          <w:color w:val="000000"/>
          <w:sz w:val="20"/>
          <w:szCs w:val="20"/>
        </w:rPr>
      </w:pPr>
    </w:p>
    <w:p w:rsidR="00A4368F" w:rsidRPr="0080663D" w:rsidRDefault="00A4368F" w:rsidP="00760615">
      <w:pPr>
        <w:shd w:val="clear" w:color="auto" w:fill="FFFFFF"/>
        <w:spacing w:line="293" w:lineRule="atLeast"/>
        <w:jc w:val="center"/>
        <w:rPr>
          <w:color w:val="000000"/>
          <w:sz w:val="28"/>
          <w:szCs w:val="28"/>
        </w:rPr>
      </w:pPr>
      <w:r w:rsidRPr="0080663D">
        <w:rPr>
          <w:b/>
          <w:bCs/>
          <w:color w:val="000000"/>
          <w:sz w:val="28"/>
          <w:szCs w:val="28"/>
          <w:bdr w:val="none" w:sz="0" w:space="0" w:color="auto" w:frame="1"/>
        </w:rPr>
        <w:t>Об утверждении Положен</w:t>
      </w:r>
      <w:r>
        <w:rPr>
          <w:b/>
          <w:bCs/>
          <w:color w:val="000000"/>
          <w:sz w:val="28"/>
          <w:szCs w:val="28"/>
          <w:bdr w:val="none" w:sz="0" w:space="0" w:color="auto" w:frame="1"/>
        </w:rPr>
        <w:t>ия об администрации Аджимского</w:t>
      </w:r>
      <w:r w:rsidRPr="0080663D">
        <w:rPr>
          <w:b/>
          <w:bCs/>
          <w:color w:val="000000"/>
          <w:sz w:val="28"/>
          <w:szCs w:val="28"/>
          <w:bdr w:val="none" w:sz="0" w:space="0" w:color="auto" w:frame="1"/>
        </w:rPr>
        <w:t xml:space="preserve"> сельского поселения Малмыжского района Кировской области</w:t>
      </w:r>
    </w:p>
    <w:p w:rsidR="00A4368F" w:rsidRPr="0080663D" w:rsidRDefault="00A4368F" w:rsidP="00C663B2">
      <w:pPr>
        <w:shd w:val="clear" w:color="auto" w:fill="FFFFFF"/>
        <w:spacing w:line="293" w:lineRule="atLeast"/>
        <w:jc w:val="center"/>
        <w:rPr>
          <w:color w:val="000000"/>
          <w:sz w:val="28"/>
          <w:szCs w:val="28"/>
        </w:rPr>
      </w:pPr>
    </w:p>
    <w:p w:rsidR="00A4368F" w:rsidRPr="0080663D" w:rsidRDefault="00A4368F" w:rsidP="00C663B2">
      <w:pPr>
        <w:shd w:val="clear" w:color="auto" w:fill="FFFFFF"/>
        <w:spacing w:line="293" w:lineRule="atLeast"/>
        <w:ind w:firstLine="539"/>
        <w:jc w:val="both"/>
        <w:rPr>
          <w:color w:val="000000"/>
          <w:sz w:val="28"/>
          <w:szCs w:val="28"/>
        </w:rPr>
      </w:pPr>
      <w:r w:rsidRPr="0080663D">
        <w:rPr>
          <w:color w:val="000000"/>
          <w:sz w:val="28"/>
          <w:szCs w:val="28"/>
        </w:rPr>
        <w:t> </w:t>
      </w:r>
    </w:p>
    <w:p w:rsidR="00A4368F" w:rsidRPr="0080663D" w:rsidRDefault="00A4368F" w:rsidP="00C663B2">
      <w:pPr>
        <w:shd w:val="clear" w:color="auto" w:fill="FFFFFF"/>
        <w:spacing w:line="360" w:lineRule="auto"/>
        <w:ind w:firstLine="539"/>
        <w:jc w:val="both"/>
        <w:rPr>
          <w:color w:val="000000"/>
          <w:sz w:val="28"/>
          <w:szCs w:val="28"/>
        </w:rPr>
      </w:pPr>
      <w:r>
        <w:rPr>
          <w:color w:val="000000"/>
          <w:sz w:val="28"/>
          <w:szCs w:val="28"/>
          <w:bdr w:val="none" w:sz="0" w:space="0" w:color="auto" w:frame="1"/>
        </w:rPr>
        <w:t>В соответствии со статьей 23</w:t>
      </w:r>
      <w:r w:rsidRPr="0080663D">
        <w:rPr>
          <w:color w:val="000000"/>
          <w:sz w:val="28"/>
          <w:szCs w:val="28"/>
          <w:bdr w:val="none" w:sz="0" w:space="0" w:color="auto" w:frame="1"/>
        </w:rPr>
        <w:t xml:space="preserve"> Устава муниципального образования </w:t>
      </w:r>
      <w:r>
        <w:rPr>
          <w:color w:val="000000"/>
          <w:sz w:val="28"/>
          <w:szCs w:val="28"/>
          <w:bdr w:val="none" w:sz="0" w:space="0" w:color="auto" w:frame="1"/>
        </w:rPr>
        <w:t>Аджимское</w:t>
      </w:r>
      <w:r w:rsidRPr="0080663D">
        <w:rPr>
          <w:color w:val="000000"/>
          <w:sz w:val="28"/>
          <w:szCs w:val="28"/>
          <w:bdr w:val="none" w:sz="0" w:space="0" w:color="auto" w:frame="1"/>
        </w:rPr>
        <w:t xml:space="preserve"> сельское поселение Малмыжского района Кировской области</w:t>
      </w:r>
      <w:r>
        <w:rPr>
          <w:color w:val="000000"/>
          <w:sz w:val="28"/>
          <w:szCs w:val="28"/>
          <w:bdr w:val="none" w:sz="0" w:space="0" w:color="auto" w:frame="1"/>
        </w:rPr>
        <w:t>,</w:t>
      </w:r>
      <w:r w:rsidRPr="0080663D">
        <w:rPr>
          <w:color w:val="000000"/>
          <w:sz w:val="28"/>
          <w:szCs w:val="28"/>
          <w:bdr w:val="none" w:sz="0" w:space="0" w:color="auto" w:frame="1"/>
        </w:rPr>
        <w:t xml:space="preserve"> </w:t>
      </w:r>
      <w:r>
        <w:rPr>
          <w:color w:val="000000"/>
          <w:sz w:val="28"/>
          <w:szCs w:val="28"/>
          <w:bdr w:val="none" w:sz="0" w:space="0" w:color="auto" w:frame="1"/>
        </w:rPr>
        <w:t>Аджимская</w:t>
      </w:r>
      <w:r w:rsidRPr="0080663D">
        <w:rPr>
          <w:color w:val="000000"/>
          <w:sz w:val="28"/>
          <w:szCs w:val="28"/>
          <w:bdr w:val="none" w:sz="0" w:space="0" w:color="auto" w:frame="1"/>
        </w:rPr>
        <w:t xml:space="preserve"> сельская Дума </w:t>
      </w:r>
      <w:r w:rsidRPr="00760615">
        <w:rPr>
          <w:b/>
          <w:bCs/>
          <w:color w:val="000000"/>
          <w:sz w:val="28"/>
          <w:szCs w:val="28"/>
          <w:bdr w:val="none" w:sz="0" w:space="0" w:color="auto" w:frame="1"/>
        </w:rPr>
        <w:t>РЕШИЛА:</w:t>
      </w:r>
    </w:p>
    <w:p w:rsidR="00A4368F" w:rsidRPr="0080663D" w:rsidRDefault="00A4368F" w:rsidP="00C663B2">
      <w:pPr>
        <w:shd w:val="clear" w:color="auto" w:fill="FFFFFF"/>
        <w:spacing w:line="360" w:lineRule="auto"/>
        <w:ind w:firstLine="539"/>
        <w:jc w:val="both"/>
        <w:rPr>
          <w:color w:val="000000"/>
          <w:sz w:val="28"/>
          <w:szCs w:val="28"/>
        </w:rPr>
      </w:pPr>
      <w:r w:rsidRPr="0080663D">
        <w:rPr>
          <w:color w:val="000000"/>
          <w:sz w:val="28"/>
          <w:szCs w:val="28"/>
          <w:bdr w:val="none" w:sz="0" w:space="0" w:color="auto" w:frame="1"/>
        </w:rPr>
        <w:t xml:space="preserve">1. Утвердить Положение об администрации </w:t>
      </w:r>
      <w:r>
        <w:rPr>
          <w:color w:val="000000"/>
          <w:sz w:val="28"/>
          <w:szCs w:val="28"/>
          <w:bdr w:val="none" w:sz="0" w:space="0" w:color="auto" w:frame="1"/>
        </w:rPr>
        <w:t xml:space="preserve">Аджимского </w:t>
      </w:r>
      <w:r w:rsidRPr="0080663D">
        <w:rPr>
          <w:color w:val="000000"/>
          <w:sz w:val="28"/>
          <w:szCs w:val="28"/>
          <w:bdr w:val="none" w:sz="0" w:space="0" w:color="auto" w:frame="1"/>
        </w:rPr>
        <w:t>сельского поселения Малмыжского района Кировской области</w:t>
      </w:r>
      <w:r>
        <w:rPr>
          <w:color w:val="000000"/>
          <w:sz w:val="28"/>
          <w:szCs w:val="28"/>
          <w:bdr w:val="none" w:sz="0" w:space="0" w:color="auto" w:frame="1"/>
        </w:rPr>
        <w:t xml:space="preserve"> согласно приложению.</w:t>
      </w:r>
      <w:r w:rsidRPr="0080663D">
        <w:rPr>
          <w:color w:val="000000"/>
          <w:sz w:val="28"/>
          <w:szCs w:val="28"/>
        </w:rPr>
        <w:t> </w:t>
      </w:r>
    </w:p>
    <w:p w:rsidR="00A4368F" w:rsidRPr="00427447" w:rsidRDefault="00A4368F" w:rsidP="00427447">
      <w:pPr>
        <w:pStyle w:val="ListParagraph"/>
        <w:widowControl w:val="0"/>
        <w:autoSpaceDE w:val="0"/>
        <w:autoSpaceDN w:val="0"/>
        <w:adjustRightInd w:val="0"/>
        <w:spacing w:after="0" w:line="360" w:lineRule="auto"/>
        <w:ind w:left="0"/>
        <w:jc w:val="both"/>
        <w:rPr>
          <w:rFonts w:ascii="Times New Roman" w:hAnsi="Times New Roman" w:cs="Times New Roman"/>
          <w:sz w:val="28"/>
          <w:szCs w:val="28"/>
          <w:lang w:eastAsia="ru-RU"/>
        </w:rPr>
      </w:pPr>
      <w:r w:rsidRPr="00427447">
        <w:rPr>
          <w:rFonts w:ascii="Times New Roman" w:hAnsi="Times New Roman" w:cs="Times New Roman"/>
          <w:color w:val="000000"/>
          <w:sz w:val="28"/>
          <w:szCs w:val="28"/>
          <w:bdr w:val="none" w:sz="0" w:space="0" w:color="auto" w:frame="1"/>
        </w:rPr>
        <w:t xml:space="preserve">        2.</w:t>
      </w:r>
      <w:r w:rsidRPr="0080663D">
        <w:rPr>
          <w:color w:val="000000"/>
          <w:sz w:val="28"/>
          <w:szCs w:val="28"/>
          <w:bdr w:val="none" w:sz="0" w:space="0" w:color="auto" w:frame="1"/>
        </w:rPr>
        <w:t xml:space="preserve"> </w:t>
      </w:r>
      <w:r>
        <w:rPr>
          <w:rFonts w:ascii="Times New Roman" w:hAnsi="Times New Roman" w:cs="Times New Roman"/>
          <w:color w:val="000000"/>
          <w:sz w:val="28"/>
          <w:szCs w:val="28"/>
          <w:bdr w:val="none" w:sz="0" w:space="0" w:color="auto" w:frame="1"/>
          <w:lang w:eastAsia="ru-RU"/>
        </w:rPr>
        <w:t>Решения Аджимской</w:t>
      </w:r>
      <w:r w:rsidRPr="00FE28E4">
        <w:rPr>
          <w:rFonts w:ascii="Times New Roman" w:hAnsi="Times New Roman" w:cs="Times New Roman"/>
          <w:color w:val="000000"/>
          <w:sz w:val="28"/>
          <w:szCs w:val="28"/>
          <w:bdr w:val="none" w:sz="0" w:space="0" w:color="auto" w:frame="1"/>
          <w:lang w:eastAsia="ru-RU"/>
        </w:rPr>
        <w:t xml:space="preserve"> </w:t>
      </w:r>
      <w:r>
        <w:rPr>
          <w:rFonts w:ascii="Times New Roman" w:hAnsi="Times New Roman" w:cs="Times New Roman"/>
          <w:color w:val="000000"/>
          <w:sz w:val="28"/>
          <w:szCs w:val="28"/>
          <w:bdr w:val="none" w:sz="0" w:space="0" w:color="auto" w:frame="1"/>
          <w:lang w:eastAsia="ru-RU"/>
        </w:rPr>
        <w:t>сельской Думы от 20.09.2011 № 18</w:t>
      </w:r>
      <w:r w:rsidRPr="00FE28E4">
        <w:rPr>
          <w:rFonts w:ascii="Times New Roman" w:hAnsi="Times New Roman" w:cs="Times New Roman"/>
          <w:color w:val="000000"/>
          <w:sz w:val="28"/>
          <w:szCs w:val="28"/>
          <w:bdr w:val="none" w:sz="0" w:space="0" w:color="auto" w:frame="1"/>
          <w:lang w:eastAsia="ru-RU"/>
        </w:rPr>
        <w:t xml:space="preserve"> «Об утвержден</w:t>
      </w:r>
      <w:r>
        <w:rPr>
          <w:rFonts w:ascii="Times New Roman" w:hAnsi="Times New Roman" w:cs="Times New Roman"/>
          <w:color w:val="000000"/>
          <w:sz w:val="28"/>
          <w:szCs w:val="28"/>
          <w:bdr w:val="none" w:sz="0" w:space="0" w:color="auto" w:frame="1"/>
          <w:lang w:eastAsia="ru-RU"/>
        </w:rPr>
        <w:t xml:space="preserve">ии Положения об администрации Аджимского сельского поселения», от 11.11.2014 № 36 </w:t>
      </w:r>
      <w:r w:rsidRPr="00324576">
        <w:rPr>
          <w:rFonts w:ascii="Times New Roman" w:hAnsi="Times New Roman" w:cs="Times New Roman"/>
          <w:color w:val="000000"/>
          <w:sz w:val="28"/>
          <w:szCs w:val="28"/>
          <w:bdr w:val="none" w:sz="0" w:space="0" w:color="auto" w:frame="1"/>
          <w:lang w:eastAsia="ru-RU"/>
        </w:rPr>
        <w:t>«О внесении изменений в Положен</w:t>
      </w:r>
      <w:r>
        <w:rPr>
          <w:rFonts w:ascii="Times New Roman" w:hAnsi="Times New Roman" w:cs="Times New Roman"/>
          <w:color w:val="000000"/>
          <w:sz w:val="28"/>
          <w:szCs w:val="28"/>
          <w:bdr w:val="none" w:sz="0" w:space="0" w:color="auto" w:frame="1"/>
          <w:lang w:eastAsia="ru-RU"/>
        </w:rPr>
        <w:t>ие об администрации Аджимского</w:t>
      </w:r>
      <w:r w:rsidRPr="00324576">
        <w:rPr>
          <w:rFonts w:ascii="Times New Roman" w:hAnsi="Times New Roman" w:cs="Times New Roman"/>
          <w:color w:val="000000"/>
          <w:sz w:val="28"/>
          <w:szCs w:val="28"/>
          <w:bdr w:val="none" w:sz="0" w:space="0" w:color="auto" w:frame="1"/>
          <w:lang w:eastAsia="ru-RU"/>
        </w:rPr>
        <w:t xml:space="preserve"> сельского поселения, утвержденном решением сельск</w:t>
      </w:r>
      <w:r>
        <w:rPr>
          <w:rFonts w:ascii="Times New Roman" w:hAnsi="Times New Roman" w:cs="Times New Roman"/>
          <w:color w:val="000000"/>
          <w:sz w:val="28"/>
          <w:szCs w:val="28"/>
          <w:bdr w:val="none" w:sz="0" w:space="0" w:color="auto" w:frame="1"/>
          <w:lang w:eastAsia="ru-RU"/>
        </w:rPr>
        <w:t>ой Думы от 20.09.2011 № 18</w:t>
      </w:r>
      <w:r w:rsidRPr="00324576">
        <w:rPr>
          <w:rFonts w:ascii="Times New Roman" w:hAnsi="Times New Roman" w:cs="Times New Roman"/>
          <w:color w:val="000000"/>
          <w:sz w:val="28"/>
          <w:szCs w:val="28"/>
          <w:bdr w:val="none" w:sz="0" w:space="0" w:color="auto" w:frame="1"/>
          <w:lang w:eastAsia="ru-RU"/>
        </w:rPr>
        <w:t>»</w:t>
      </w:r>
      <w:r w:rsidRPr="00FE28E4">
        <w:rPr>
          <w:rFonts w:ascii="Times New Roman" w:hAnsi="Times New Roman" w:cs="Times New Roman"/>
          <w:color w:val="000000"/>
          <w:sz w:val="28"/>
          <w:szCs w:val="28"/>
          <w:bdr w:val="none" w:sz="0" w:space="0" w:color="auto" w:frame="1"/>
          <w:lang w:eastAsia="ru-RU"/>
        </w:rPr>
        <w:t>,</w:t>
      </w:r>
      <w:r>
        <w:rPr>
          <w:rFonts w:ascii="Times New Roman" w:hAnsi="Times New Roman" w:cs="Times New Roman"/>
          <w:color w:val="000000"/>
          <w:sz w:val="28"/>
          <w:szCs w:val="28"/>
          <w:bdr w:val="none" w:sz="0" w:space="0" w:color="auto" w:frame="1"/>
          <w:lang w:eastAsia="ru-RU"/>
        </w:rPr>
        <w:t>от  26.08.2015 № 27 «</w:t>
      </w:r>
      <w:r w:rsidRPr="00F43793">
        <w:rPr>
          <w:rFonts w:ascii="Times New Roman" w:hAnsi="Times New Roman" w:cs="Times New Roman"/>
          <w:sz w:val="28"/>
          <w:szCs w:val="28"/>
          <w:lang w:eastAsia="ru-RU"/>
        </w:rPr>
        <w:t>О внесении изменений в Положен</w:t>
      </w:r>
      <w:r>
        <w:rPr>
          <w:rFonts w:ascii="Times New Roman" w:hAnsi="Times New Roman" w:cs="Times New Roman"/>
          <w:sz w:val="28"/>
          <w:szCs w:val="28"/>
          <w:lang w:eastAsia="ru-RU"/>
        </w:rPr>
        <w:t>ие об администрации Аджимского</w:t>
      </w:r>
      <w:r w:rsidRPr="00F43793">
        <w:rPr>
          <w:rFonts w:ascii="Times New Roman" w:hAnsi="Times New Roman" w:cs="Times New Roman"/>
          <w:sz w:val="28"/>
          <w:szCs w:val="28"/>
          <w:lang w:eastAsia="ru-RU"/>
        </w:rPr>
        <w:t xml:space="preserve"> сельского поселения, утвержденном решением </w:t>
      </w:r>
      <w:r>
        <w:rPr>
          <w:rFonts w:ascii="Times New Roman" w:hAnsi="Times New Roman" w:cs="Times New Roman"/>
          <w:sz w:val="28"/>
          <w:szCs w:val="28"/>
          <w:lang w:eastAsia="ru-RU"/>
        </w:rPr>
        <w:t>сельской Думы от 20.09.2015 № 27»</w:t>
      </w:r>
      <w:r w:rsidRPr="00FE28E4">
        <w:rPr>
          <w:rFonts w:ascii="Times New Roman" w:hAnsi="Times New Roman" w:cs="Times New Roman"/>
          <w:color w:val="000000"/>
          <w:sz w:val="28"/>
          <w:szCs w:val="28"/>
          <w:bdr w:val="none" w:sz="0" w:space="0" w:color="auto" w:frame="1"/>
          <w:lang w:eastAsia="ru-RU"/>
        </w:rPr>
        <w:t>,</w:t>
      </w:r>
      <w:r>
        <w:rPr>
          <w:rFonts w:ascii="Times New Roman" w:hAnsi="Times New Roman" w:cs="Times New Roman"/>
          <w:color w:val="000000"/>
          <w:sz w:val="28"/>
          <w:szCs w:val="28"/>
          <w:bdr w:val="none" w:sz="0" w:space="0" w:color="auto" w:frame="1"/>
          <w:lang w:eastAsia="ru-RU"/>
        </w:rPr>
        <w:t xml:space="preserve"> признать утратившими силу</w:t>
      </w:r>
      <w:r>
        <w:rPr>
          <w:rFonts w:ascii="Times New Roman" w:hAnsi="Times New Roman" w:cs="Times New Roman"/>
          <w:sz w:val="28"/>
          <w:szCs w:val="28"/>
          <w:shd w:val="clear" w:color="auto" w:fill="FFFFFF"/>
        </w:rPr>
        <w:t>.</w:t>
      </w:r>
    </w:p>
    <w:p w:rsidR="00A4368F" w:rsidRPr="0080663D" w:rsidRDefault="00A4368F" w:rsidP="00C663B2">
      <w:pPr>
        <w:shd w:val="clear" w:color="auto" w:fill="FFFFFF"/>
        <w:spacing w:line="360" w:lineRule="auto"/>
        <w:ind w:right="176" w:firstLine="709"/>
        <w:jc w:val="both"/>
        <w:rPr>
          <w:color w:val="000000"/>
          <w:sz w:val="28"/>
          <w:szCs w:val="28"/>
        </w:rPr>
      </w:pPr>
      <w:r w:rsidRPr="0080663D">
        <w:rPr>
          <w:color w:val="000000"/>
          <w:sz w:val="28"/>
          <w:szCs w:val="28"/>
          <w:bdr w:val="none" w:sz="0" w:space="0" w:color="auto" w:frame="1"/>
        </w:rPr>
        <w:t xml:space="preserve">3. Опубликовать решение в Информационном бюллетене органов местного самоуправления муниципального образования </w:t>
      </w:r>
      <w:r>
        <w:rPr>
          <w:color w:val="000000"/>
          <w:sz w:val="28"/>
          <w:szCs w:val="28"/>
          <w:bdr w:val="none" w:sz="0" w:space="0" w:color="auto" w:frame="1"/>
        </w:rPr>
        <w:t xml:space="preserve">Аджимского </w:t>
      </w:r>
      <w:r w:rsidRPr="0080663D">
        <w:rPr>
          <w:color w:val="000000"/>
          <w:sz w:val="28"/>
          <w:szCs w:val="28"/>
          <w:bdr w:val="none" w:sz="0" w:space="0" w:color="auto" w:frame="1"/>
        </w:rPr>
        <w:t>сельского поселения Малмыжского района Кировской области.</w:t>
      </w:r>
    </w:p>
    <w:p w:rsidR="00A4368F" w:rsidRPr="0080663D" w:rsidRDefault="00A4368F" w:rsidP="00C663B2">
      <w:pPr>
        <w:shd w:val="clear" w:color="auto" w:fill="FFFFFF"/>
        <w:spacing w:line="360" w:lineRule="auto"/>
        <w:ind w:firstLine="709"/>
        <w:jc w:val="both"/>
        <w:rPr>
          <w:color w:val="000000"/>
          <w:sz w:val="28"/>
          <w:szCs w:val="28"/>
        </w:rPr>
      </w:pPr>
      <w:r w:rsidRPr="0080663D">
        <w:rPr>
          <w:color w:val="000000"/>
          <w:sz w:val="28"/>
          <w:szCs w:val="28"/>
          <w:bdr w:val="none" w:sz="0" w:space="0" w:color="auto" w:frame="1"/>
        </w:rPr>
        <w:t>4. Поручить г</w:t>
      </w:r>
      <w:r>
        <w:rPr>
          <w:color w:val="000000"/>
          <w:sz w:val="28"/>
          <w:szCs w:val="28"/>
          <w:bdr w:val="none" w:sz="0" w:space="0" w:color="auto" w:frame="1"/>
        </w:rPr>
        <w:t>лаве муниципального образования Аджимское</w:t>
      </w:r>
      <w:r w:rsidRPr="0080663D">
        <w:rPr>
          <w:color w:val="000000"/>
          <w:sz w:val="28"/>
          <w:szCs w:val="28"/>
          <w:bdr w:val="none" w:sz="0" w:space="0" w:color="auto" w:frame="1"/>
        </w:rPr>
        <w:t xml:space="preserve"> сельское поселения Малмыжского района Кировской области </w:t>
      </w:r>
      <w:r>
        <w:rPr>
          <w:color w:val="000000"/>
          <w:sz w:val="28"/>
          <w:szCs w:val="28"/>
          <w:bdr w:val="none" w:sz="0" w:space="0" w:color="auto" w:frame="1"/>
        </w:rPr>
        <w:t xml:space="preserve"> Хайрутдинову Р.М. </w:t>
      </w:r>
      <w:r w:rsidRPr="0080663D">
        <w:rPr>
          <w:color w:val="000000"/>
          <w:sz w:val="28"/>
          <w:szCs w:val="28"/>
          <w:bdr w:val="none" w:sz="0" w:space="0" w:color="auto" w:frame="1"/>
        </w:rPr>
        <w:t>направить документы, необходимые для государственной регистрации в регистрационный орган в соответствии с действующим законодательством.</w:t>
      </w:r>
    </w:p>
    <w:p w:rsidR="00A4368F" w:rsidRPr="0080663D" w:rsidRDefault="00A4368F" w:rsidP="00C663B2">
      <w:pPr>
        <w:shd w:val="clear" w:color="auto" w:fill="FFFFFF"/>
        <w:spacing w:line="360" w:lineRule="auto"/>
        <w:ind w:firstLine="709"/>
        <w:jc w:val="both"/>
        <w:rPr>
          <w:color w:val="000000"/>
          <w:sz w:val="28"/>
          <w:szCs w:val="28"/>
        </w:rPr>
      </w:pPr>
      <w:r w:rsidRPr="0080663D">
        <w:rPr>
          <w:color w:val="000000"/>
          <w:sz w:val="28"/>
          <w:szCs w:val="28"/>
          <w:bdr w:val="none" w:sz="0" w:space="0" w:color="auto" w:frame="1"/>
        </w:rPr>
        <w:t>5. Настоящее решение вступает в силу с момента его официального опубликования.</w:t>
      </w:r>
    </w:p>
    <w:p w:rsidR="00A4368F" w:rsidRPr="0080663D" w:rsidRDefault="00A4368F" w:rsidP="00C663B2">
      <w:pPr>
        <w:shd w:val="clear" w:color="auto" w:fill="FFFFFF"/>
        <w:spacing w:line="293" w:lineRule="atLeast"/>
        <w:ind w:firstLine="709"/>
        <w:jc w:val="both"/>
        <w:rPr>
          <w:color w:val="000000"/>
          <w:sz w:val="28"/>
          <w:szCs w:val="28"/>
        </w:rPr>
      </w:pPr>
      <w:r w:rsidRPr="0080663D">
        <w:rPr>
          <w:color w:val="000000"/>
          <w:sz w:val="28"/>
          <w:szCs w:val="28"/>
          <w:bdr w:val="none" w:sz="0" w:space="0" w:color="auto" w:frame="1"/>
        </w:rPr>
        <w:br/>
      </w:r>
    </w:p>
    <w:p w:rsidR="00A4368F" w:rsidRPr="004B61F7" w:rsidRDefault="00A4368F" w:rsidP="00C663B2">
      <w:pPr>
        <w:widowControl w:val="0"/>
        <w:autoSpaceDE w:val="0"/>
        <w:autoSpaceDN w:val="0"/>
        <w:adjustRightInd w:val="0"/>
        <w:jc w:val="both"/>
        <w:rPr>
          <w:sz w:val="28"/>
          <w:szCs w:val="28"/>
        </w:rPr>
      </w:pPr>
      <w:r w:rsidRPr="004B61F7">
        <w:rPr>
          <w:sz w:val="28"/>
          <w:szCs w:val="28"/>
        </w:rPr>
        <w:t>Глава сельского поселения,</w:t>
      </w:r>
    </w:p>
    <w:p w:rsidR="00A4368F" w:rsidRPr="004B61F7" w:rsidRDefault="00A4368F" w:rsidP="00C663B2">
      <w:pPr>
        <w:widowControl w:val="0"/>
        <w:autoSpaceDE w:val="0"/>
        <w:autoSpaceDN w:val="0"/>
        <w:adjustRightInd w:val="0"/>
        <w:jc w:val="both"/>
        <w:rPr>
          <w:sz w:val="28"/>
          <w:szCs w:val="28"/>
        </w:rPr>
      </w:pPr>
      <w:r w:rsidRPr="004B61F7">
        <w:rPr>
          <w:sz w:val="28"/>
          <w:szCs w:val="28"/>
        </w:rPr>
        <w:t>Председатель сельской Думы</w:t>
      </w:r>
      <w:r>
        <w:rPr>
          <w:sz w:val="28"/>
          <w:szCs w:val="28"/>
        </w:rPr>
        <w:t xml:space="preserve">                                               Р.М. Хайрутдинова</w:t>
      </w:r>
    </w:p>
    <w:p w:rsidR="00A4368F" w:rsidRPr="0080663D" w:rsidRDefault="00A4368F" w:rsidP="00C663B2">
      <w:pPr>
        <w:shd w:val="clear" w:color="auto" w:fill="FFFFFF"/>
        <w:spacing w:line="293" w:lineRule="atLeast"/>
        <w:jc w:val="both"/>
        <w:rPr>
          <w:color w:val="000000"/>
          <w:sz w:val="28"/>
          <w:szCs w:val="28"/>
        </w:rPr>
      </w:pPr>
      <w:r w:rsidRPr="0080663D">
        <w:rPr>
          <w:color w:val="000000"/>
          <w:sz w:val="28"/>
          <w:szCs w:val="28"/>
          <w:bdr w:val="none" w:sz="0" w:space="0" w:color="auto" w:frame="1"/>
        </w:rPr>
        <w:br/>
      </w:r>
    </w:p>
    <w:p w:rsidR="00A4368F" w:rsidRDefault="00A4368F" w:rsidP="00C663B2">
      <w:pPr>
        <w:shd w:val="clear" w:color="auto" w:fill="FFFFFF"/>
        <w:spacing w:line="293" w:lineRule="atLeast"/>
        <w:jc w:val="both"/>
        <w:rPr>
          <w:color w:val="000000"/>
          <w:sz w:val="28"/>
          <w:szCs w:val="28"/>
        </w:rPr>
      </w:pPr>
      <w:r w:rsidRPr="0080663D">
        <w:rPr>
          <w:color w:val="000000"/>
          <w:sz w:val="28"/>
          <w:szCs w:val="28"/>
          <w:bdr w:val="none" w:sz="0" w:space="0" w:color="auto" w:frame="1"/>
        </w:rPr>
        <w:br/>
      </w: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Default="00A4368F" w:rsidP="00C663B2">
      <w:pPr>
        <w:shd w:val="clear" w:color="auto" w:fill="FFFFFF"/>
        <w:spacing w:line="293" w:lineRule="atLeast"/>
        <w:jc w:val="both"/>
        <w:rPr>
          <w:color w:val="000000"/>
          <w:sz w:val="28"/>
          <w:szCs w:val="28"/>
        </w:rPr>
      </w:pPr>
    </w:p>
    <w:p w:rsidR="00A4368F" w:rsidRPr="0080663D" w:rsidRDefault="00A4368F" w:rsidP="00C663B2">
      <w:pPr>
        <w:shd w:val="clear" w:color="auto" w:fill="FFFFFF"/>
        <w:spacing w:line="293" w:lineRule="atLeast"/>
        <w:ind w:left="5387"/>
        <w:jc w:val="both"/>
        <w:rPr>
          <w:color w:val="000000"/>
          <w:sz w:val="28"/>
          <w:szCs w:val="28"/>
        </w:rPr>
      </w:pPr>
      <w:r w:rsidRPr="0080663D">
        <w:rPr>
          <w:color w:val="000000"/>
          <w:sz w:val="28"/>
          <w:szCs w:val="28"/>
          <w:bdr w:val="none" w:sz="0" w:space="0" w:color="auto" w:frame="1"/>
        </w:rPr>
        <w:t>УТВЕРЖДЕНО</w:t>
      </w:r>
    </w:p>
    <w:p w:rsidR="00A4368F" w:rsidRPr="0080663D" w:rsidRDefault="00A4368F" w:rsidP="00C663B2">
      <w:pPr>
        <w:shd w:val="clear" w:color="auto" w:fill="FFFFFF"/>
        <w:spacing w:line="293" w:lineRule="atLeast"/>
        <w:ind w:right="176"/>
        <w:jc w:val="both"/>
        <w:rPr>
          <w:color w:val="000000"/>
          <w:sz w:val="28"/>
          <w:szCs w:val="28"/>
        </w:rPr>
      </w:pPr>
      <w:r w:rsidRPr="0080663D">
        <w:rPr>
          <w:color w:val="000000"/>
          <w:sz w:val="28"/>
          <w:szCs w:val="28"/>
        </w:rPr>
        <w:t> </w:t>
      </w:r>
    </w:p>
    <w:p w:rsidR="00A4368F" w:rsidRPr="0080663D" w:rsidRDefault="00A4368F" w:rsidP="00C663B2">
      <w:pPr>
        <w:shd w:val="clear" w:color="auto" w:fill="FFFFFF"/>
        <w:spacing w:line="293" w:lineRule="atLeast"/>
        <w:ind w:left="5387" w:right="176"/>
        <w:jc w:val="both"/>
        <w:rPr>
          <w:color w:val="000000"/>
          <w:sz w:val="28"/>
          <w:szCs w:val="28"/>
        </w:rPr>
      </w:pPr>
      <w:r w:rsidRPr="0080663D">
        <w:rPr>
          <w:color w:val="000000"/>
          <w:sz w:val="28"/>
          <w:szCs w:val="28"/>
          <w:bdr w:val="none" w:sz="0" w:space="0" w:color="auto" w:frame="1"/>
        </w:rPr>
        <w:t xml:space="preserve">решением </w:t>
      </w:r>
      <w:r>
        <w:rPr>
          <w:color w:val="000000"/>
          <w:sz w:val="28"/>
          <w:szCs w:val="28"/>
          <w:bdr w:val="none" w:sz="0" w:space="0" w:color="auto" w:frame="1"/>
        </w:rPr>
        <w:t>Аджимской</w:t>
      </w:r>
    </w:p>
    <w:p w:rsidR="00A4368F" w:rsidRPr="0080663D" w:rsidRDefault="00A4368F" w:rsidP="00C663B2">
      <w:pPr>
        <w:shd w:val="clear" w:color="auto" w:fill="FFFFFF"/>
        <w:spacing w:line="293" w:lineRule="atLeast"/>
        <w:ind w:left="5387" w:right="176"/>
        <w:jc w:val="both"/>
        <w:rPr>
          <w:color w:val="000000"/>
          <w:sz w:val="28"/>
          <w:szCs w:val="28"/>
        </w:rPr>
      </w:pPr>
      <w:r w:rsidRPr="0080663D">
        <w:rPr>
          <w:color w:val="000000"/>
          <w:sz w:val="28"/>
          <w:szCs w:val="28"/>
          <w:bdr w:val="none" w:sz="0" w:space="0" w:color="auto" w:frame="1"/>
        </w:rPr>
        <w:t>сельской Думы</w:t>
      </w:r>
    </w:p>
    <w:p w:rsidR="00A4368F" w:rsidRPr="0080663D" w:rsidRDefault="00A4368F" w:rsidP="00C663B2">
      <w:pPr>
        <w:shd w:val="clear" w:color="auto" w:fill="FFFFFF"/>
        <w:spacing w:line="293" w:lineRule="atLeast"/>
        <w:ind w:left="5387" w:right="176"/>
        <w:jc w:val="both"/>
        <w:rPr>
          <w:color w:val="000000"/>
          <w:sz w:val="28"/>
          <w:szCs w:val="28"/>
        </w:rPr>
      </w:pPr>
      <w:r w:rsidRPr="0080663D">
        <w:rPr>
          <w:color w:val="000000"/>
          <w:sz w:val="28"/>
          <w:szCs w:val="28"/>
          <w:bdr w:val="none" w:sz="0" w:space="0" w:color="auto" w:frame="1"/>
        </w:rPr>
        <w:t>от</w:t>
      </w:r>
      <w:r>
        <w:rPr>
          <w:color w:val="000000"/>
          <w:sz w:val="28"/>
          <w:szCs w:val="28"/>
          <w:bdr w:val="none" w:sz="0" w:space="0" w:color="auto" w:frame="1"/>
        </w:rPr>
        <w:t xml:space="preserve"> </w:t>
      </w:r>
      <w:bookmarkStart w:id="0" w:name="_GoBack"/>
      <w:bookmarkEnd w:id="0"/>
      <w:r>
        <w:rPr>
          <w:color w:val="000000"/>
          <w:sz w:val="28"/>
          <w:szCs w:val="28"/>
          <w:bdr w:val="none" w:sz="0" w:space="0" w:color="auto" w:frame="1"/>
        </w:rPr>
        <w:t>14.12.2015№ 48</w:t>
      </w:r>
    </w:p>
    <w:p w:rsidR="00A4368F" w:rsidRPr="0080663D" w:rsidRDefault="00A4368F" w:rsidP="00C663B2">
      <w:pPr>
        <w:shd w:val="clear" w:color="auto" w:fill="FFFFFF"/>
        <w:spacing w:line="293" w:lineRule="atLeast"/>
        <w:ind w:right="176"/>
        <w:jc w:val="both"/>
        <w:rPr>
          <w:color w:val="000000"/>
          <w:sz w:val="28"/>
          <w:szCs w:val="28"/>
        </w:rPr>
      </w:pPr>
      <w:r w:rsidRPr="0080663D">
        <w:rPr>
          <w:color w:val="000000"/>
          <w:sz w:val="28"/>
          <w:szCs w:val="28"/>
          <w:bdr w:val="none" w:sz="0" w:space="0" w:color="auto" w:frame="1"/>
        </w:rPr>
        <w:br/>
      </w:r>
      <w:r w:rsidRPr="0080663D">
        <w:rPr>
          <w:color w:val="000000"/>
          <w:sz w:val="28"/>
          <w:szCs w:val="28"/>
          <w:bdr w:val="none" w:sz="0" w:space="0" w:color="auto" w:frame="1"/>
        </w:rPr>
        <w:br/>
      </w:r>
    </w:p>
    <w:p w:rsidR="00A4368F" w:rsidRPr="0080663D" w:rsidRDefault="00A4368F" w:rsidP="00C663B2">
      <w:pPr>
        <w:shd w:val="clear" w:color="auto" w:fill="FFFFFF"/>
        <w:spacing w:line="293" w:lineRule="atLeast"/>
        <w:jc w:val="both"/>
        <w:rPr>
          <w:color w:val="000000"/>
          <w:sz w:val="28"/>
          <w:szCs w:val="28"/>
        </w:rPr>
      </w:pPr>
      <w:r w:rsidRPr="0080663D">
        <w:rPr>
          <w:color w:val="000000"/>
          <w:sz w:val="28"/>
          <w:szCs w:val="28"/>
        </w:rPr>
        <w:t> </w:t>
      </w:r>
    </w:p>
    <w:p w:rsidR="00A4368F" w:rsidRPr="0080663D" w:rsidRDefault="00A4368F" w:rsidP="00C663B2">
      <w:pPr>
        <w:shd w:val="clear" w:color="auto" w:fill="FFFFFF"/>
        <w:jc w:val="center"/>
        <w:rPr>
          <w:color w:val="000000"/>
          <w:sz w:val="28"/>
          <w:szCs w:val="28"/>
        </w:rPr>
      </w:pPr>
      <w:r w:rsidRPr="0080663D">
        <w:rPr>
          <w:b/>
          <w:bCs/>
          <w:color w:val="000000"/>
          <w:sz w:val="28"/>
          <w:szCs w:val="28"/>
          <w:bdr w:val="none" w:sz="0" w:space="0" w:color="auto" w:frame="1"/>
        </w:rPr>
        <w:t>ПОЛОЖЕНИЕ</w:t>
      </w:r>
    </w:p>
    <w:p w:rsidR="00A4368F" w:rsidRPr="0080663D" w:rsidRDefault="00A4368F" w:rsidP="00C663B2">
      <w:pPr>
        <w:shd w:val="clear" w:color="auto" w:fill="FFFFFF"/>
        <w:jc w:val="center"/>
        <w:rPr>
          <w:color w:val="000000"/>
          <w:sz w:val="28"/>
          <w:szCs w:val="28"/>
        </w:rPr>
      </w:pPr>
      <w:r w:rsidRPr="0080663D">
        <w:rPr>
          <w:b/>
          <w:bCs/>
          <w:color w:val="000000"/>
          <w:sz w:val="28"/>
          <w:szCs w:val="28"/>
          <w:bdr w:val="none" w:sz="0" w:space="0" w:color="auto" w:frame="1"/>
        </w:rPr>
        <w:t xml:space="preserve">ОБ АДМИНИСТРАЦИИ </w:t>
      </w:r>
      <w:r>
        <w:rPr>
          <w:b/>
          <w:bCs/>
          <w:color w:val="000000"/>
          <w:sz w:val="28"/>
          <w:szCs w:val="28"/>
          <w:bdr w:val="none" w:sz="0" w:space="0" w:color="auto" w:frame="1"/>
        </w:rPr>
        <w:t xml:space="preserve"> АДЖИМСКОГО</w:t>
      </w:r>
    </w:p>
    <w:p w:rsidR="00A4368F" w:rsidRPr="0080663D" w:rsidRDefault="00A4368F" w:rsidP="00C663B2">
      <w:pPr>
        <w:shd w:val="clear" w:color="auto" w:fill="FFFFFF"/>
        <w:jc w:val="center"/>
        <w:rPr>
          <w:color w:val="000000"/>
          <w:sz w:val="28"/>
          <w:szCs w:val="28"/>
        </w:rPr>
      </w:pPr>
      <w:r w:rsidRPr="0080663D">
        <w:rPr>
          <w:b/>
          <w:bCs/>
          <w:color w:val="000000"/>
          <w:sz w:val="28"/>
          <w:szCs w:val="28"/>
          <w:bdr w:val="none" w:sz="0" w:space="0" w:color="auto" w:frame="1"/>
        </w:rPr>
        <w:t>СЕЛЬСКОГО ПОСЕЛЕНИЯ</w:t>
      </w:r>
    </w:p>
    <w:p w:rsidR="00A4368F" w:rsidRPr="0080663D" w:rsidRDefault="00A4368F" w:rsidP="00C663B2">
      <w:pPr>
        <w:shd w:val="clear" w:color="auto" w:fill="FFFFFF"/>
        <w:spacing w:line="293" w:lineRule="atLeast"/>
        <w:ind w:firstLine="539"/>
        <w:jc w:val="both"/>
        <w:rPr>
          <w:color w:val="000000"/>
          <w:sz w:val="28"/>
          <w:szCs w:val="28"/>
        </w:rPr>
      </w:pPr>
      <w:r w:rsidRPr="0080663D">
        <w:rPr>
          <w:color w:val="000000"/>
          <w:sz w:val="28"/>
          <w:szCs w:val="28"/>
        </w:rPr>
        <w:t> </w:t>
      </w:r>
    </w:p>
    <w:p w:rsidR="00A4368F" w:rsidRDefault="00A4368F" w:rsidP="00C663B2">
      <w:pPr>
        <w:shd w:val="clear" w:color="auto" w:fill="FFFFFF"/>
        <w:spacing w:line="293" w:lineRule="atLeast"/>
        <w:ind w:firstLine="539"/>
        <w:jc w:val="both"/>
        <w:rPr>
          <w:color w:val="000000"/>
          <w:sz w:val="28"/>
          <w:szCs w:val="28"/>
        </w:rPr>
      </w:pPr>
      <w:r w:rsidRPr="0080663D">
        <w:rPr>
          <w:color w:val="000000"/>
          <w:sz w:val="28"/>
          <w:szCs w:val="28"/>
        </w:rPr>
        <w:t> </w:t>
      </w:r>
    </w:p>
    <w:p w:rsidR="00A4368F" w:rsidRPr="0080663D" w:rsidRDefault="00A4368F" w:rsidP="00C663B2">
      <w:pPr>
        <w:shd w:val="clear" w:color="auto" w:fill="FFFFFF"/>
        <w:spacing w:line="360" w:lineRule="auto"/>
        <w:ind w:firstLine="539"/>
        <w:jc w:val="both"/>
        <w:rPr>
          <w:color w:val="000000"/>
          <w:sz w:val="28"/>
          <w:szCs w:val="28"/>
        </w:rPr>
      </w:pPr>
    </w:p>
    <w:p w:rsidR="00A4368F" w:rsidRPr="00D93A32" w:rsidRDefault="00A4368F" w:rsidP="00DA6078">
      <w:pPr>
        <w:shd w:val="clear" w:color="auto" w:fill="FFFFFF"/>
        <w:ind w:firstLine="539"/>
        <w:jc w:val="both"/>
        <w:rPr>
          <w:b/>
          <w:bCs/>
          <w:color w:val="000000"/>
          <w:sz w:val="28"/>
          <w:szCs w:val="28"/>
        </w:rPr>
      </w:pPr>
      <w:r w:rsidRPr="00D93A32">
        <w:rPr>
          <w:b/>
          <w:bCs/>
          <w:color w:val="000000"/>
          <w:sz w:val="28"/>
          <w:szCs w:val="28"/>
          <w:bdr w:val="none" w:sz="0" w:space="0" w:color="auto" w:frame="1"/>
        </w:rPr>
        <w:t>1. Общие положения</w:t>
      </w:r>
    </w:p>
    <w:p w:rsidR="00A4368F" w:rsidRPr="00C663B2" w:rsidRDefault="00A4368F" w:rsidP="00DA6078">
      <w:pPr>
        <w:widowControl w:val="0"/>
        <w:autoSpaceDE w:val="0"/>
        <w:autoSpaceDN w:val="0"/>
        <w:adjustRightInd w:val="0"/>
        <w:jc w:val="both"/>
        <w:rPr>
          <w:sz w:val="28"/>
          <w:szCs w:val="28"/>
        </w:rPr>
      </w:pPr>
      <w:r w:rsidRPr="00C663B2">
        <w:rPr>
          <w:sz w:val="28"/>
          <w:szCs w:val="28"/>
        </w:rPr>
        <w:t xml:space="preserve">        «1.1.</w:t>
      </w:r>
      <w:r w:rsidRPr="00C663B2">
        <w:rPr>
          <w:rFonts w:ascii="Arial" w:hAnsi="Arial"/>
          <w:color w:val="000000"/>
          <w:sz w:val="22"/>
          <w:szCs w:val="22"/>
          <w:shd w:val="clear" w:color="auto" w:fill="FFFFFF"/>
          <w:lang w:eastAsia="en-US"/>
        </w:rPr>
        <w:t xml:space="preserve"> </w:t>
      </w:r>
      <w:r w:rsidRPr="00C663B2">
        <w:rPr>
          <w:sz w:val="28"/>
          <w:szCs w:val="28"/>
        </w:rPr>
        <w:t>Администрация муници</w:t>
      </w:r>
      <w:r>
        <w:rPr>
          <w:sz w:val="28"/>
          <w:szCs w:val="28"/>
        </w:rPr>
        <w:t>пального образования Аджимское</w:t>
      </w:r>
      <w:r w:rsidRPr="00C663B2">
        <w:rPr>
          <w:sz w:val="28"/>
          <w:szCs w:val="28"/>
        </w:rPr>
        <w:t xml:space="preserve"> сельское поселение Малмыжского района Кировской области (далее - администрация поселения)-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 xml:space="preserve">1.2. Полное наименование администрации поселения – Муниципальное казенное учреждение администрация </w:t>
      </w:r>
      <w:r>
        <w:rPr>
          <w:color w:val="000000"/>
          <w:sz w:val="28"/>
          <w:szCs w:val="28"/>
          <w:bdr w:val="none" w:sz="0" w:space="0" w:color="auto" w:frame="1"/>
        </w:rPr>
        <w:t>Аджимского</w:t>
      </w:r>
      <w:r w:rsidRPr="0080663D">
        <w:rPr>
          <w:color w:val="000000"/>
          <w:sz w:val="28"/>
          <w:szCs w:val="28"/>
          <w:bdr w:val="none" w:sz="0" w:space="0" w:color="auto" w:frame="1"/>
        </w:rPr>
        <w:t xml:space="preserve"> сельского поселения Малмыжского района Кировской области. Сокращенное наименование - Администрация </w:t>
      </w:r>
      <w:r>
        <w:rPr>
          <w:color w:val="000000"/>
          <w:sz w:val="28"/>
          <w:szCs w:val="28"/>
          <w:bdr w:val="none" w:sz="0" w:space="0" w:color="auto" w:frame="1"/>
        </w:rPr>
        <w:t xml:space="preserve">Аджимского </w:t>
      </w:r>
      <w:r w:rsidRPr="0080663D">
        <w:rPr>
          <w:color w:val="000000"/>
          <w:sz w:val="28"/>
          <w:szCs w:val="28"/>
          <w:bdr w:val="none" w:sz="0" w:space="0" w:color="auto" w:frame="1"/>
        </w:rPr>
        <w:t xml:space="preserve"> сельского поселения. Использование полного и сокращенного наименования в актах и документах имеет равную юридическую силу.</w:t>
      </w:r>
      <w:r w:rsidRPr="0080663D">
        <w:rPr>
          <w:color w:val="000000"/>
          <w:sz w:val="28"/>
          <w:szCs w:val="28"/>
        </w:rPr>
        <w:t> </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1.3.</w:t>
      </w:r>
      <w:r>
        <w:rPr>
          <w:color w:val="000000"/>
          <w:sz w:val="28"/>
          <w:szCs w:val="28"/>
          <w:bdr w:val="none" w:sz="0" w:space="0" w:color="auto" w:frame="1"/>
        </w:rPr>
        <w:t xml:space="preserve"> </w:t>
      </w:r>
      <w:r w:rsidRPr="0080663D">
        <w:rPr>
          <w:color w:val="000000"/>
          <w:sz w:val="28"/>
          <w:szCs w:val="28"/>
          <w:bdr w:val="none" w:sz="0" w:space="0" w:color="auto" w:frame="1"/>
        </w:rPr>
        <w:t xml:space="preserve"> Администрацией поселения на принципах единоначалия руководит глава администрации поселения. Полномочия главы администрации поселения исполняет глава поселения.</w:t>
      </w:r>
    </w:p>
    <w:p w:rsidR="00A4368F" w:rsidRPr="009C4FAA" w:rsidRDefault="00A4368F" w:rsidP="00DA6078">
      <w:pPr>
        <w:numPr>
          <w:ilvl w:val="12"/>
          <w:numId w:val="0"/>
        </w:numPr>
        <w:suppressAutoHyphens/>
        <w:ind w:firstLine="720"/>
        <w:jc w:val="both"/>
        <w:rPr>
          <w:sz w:val="28"/>
          <w:szCs w:val="28"/>
        </w:rPr>
      </w:pPr>
      <w:r w:rsidRPr="0080663D">
        <w:rPr>
          <w:color w:val="000000"/>
          <w:sz w:val="28"/>
          <w:szCs w:val="28"/>
          <w:bdr w:val="none" w:sz="0" w:space="0" w:color="auto" w:frame="1"/>
        </w:rPr>
        <w:t xml:space="preserve">1.4. </w:t>
      </w:r>
      <w:r w:rsidRPr="009C4FAA">
        <w:rPr>
          <w:sz w:val="28"/>
          <w:szCs w:val="28"/>
        </w:rPr>
        <w:t>Администрация поселения обладает правами юридического лица, является муниципальным казенным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счета в соответствии с федеральным законодательством.</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 xml:space="preserve">1.5. Расходы на содержание и деятельность администрации поселения определяются в бюджете </w:t>
      </w:r>
      <w:r>
        <w:rPr>
          <w:color w:val="000000"/>
          <w:sz w:val="28"/>
          <w:szCs w:val="28"/>
          <w:bdr w:val="none" w:sz="0" w:space="0" w:color="auto" w:frame="1"/>
        </w:rPr>
        <w:t>Аджимского</w:t>
      </w:r>
      <w:r w:rsidRPr="0080663D">
        <w:rPr>
          <w:color w:val="000000"/>
          <w:sz w:val="28"/>
          <w:szCs w:val="28"/>
          <w:bdr w:val="none" w:sz="0" w:space="0" w:color="auto" w:frame="1"/>
        </w:rPr>
        <w:t xml:space="preserve"> сельского поселения.</w:t>
      </w:r>
      <w:r w:rsidRPr="0080663D">
        <w:rPr>
          <w:color w:val="000000"/>
          <w:sz w:val="28"/>
          <w:szCs w:val="28"/>
        </w:rPr>
        <w:t> </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Имущество муниципального учреждения закрепляется за ним на праве оперативного управления в соответствии с Гражданским кодексом Российской Федерации.</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 xml:space="preserve">1.6. Местонахождение администрации </w:t>
      </w:r>
      <w:r>
        <w:rPr>
          <w:color w:val="000000"/>
          <w:sz w:val="28"/>
          <w:szCs w:val="28"/>
          <w:bdr w:val="none" w:sz="0" w:space="0" w:color="auto" w:frame="1"/>
        </w:rPr>
        <w:t xml:space="preserve"> Аджимского</w:t>
      </w:r>
      <w:r w:rsidRPr="0080663D">
        <w:rPr>
          <w:color w:val="000000"/>
          <w:sz w:val="28"/>
          <w:szCs w:val="28"/>
          <w:bdr w:val="none" w:sz="0" w:space="0" w:color="auto" w:frame="1"/>
        </w:rPr>
        <w:t xml:space="preserve"> сельского поселения:</w:t>
      </w:r>
      <w:r w:rsidRPr="0080663D">
        <w:rPr>
          <w:color w:val="000000"/>
          <w:sz w:val="28"/>
          <w:szCs w:val="28"/>
        </w:rPr>
        <w:t> </w:t>
      </w:r>
    </w:p>
    <w:p w:rsidR="00A4368F" w:rsidRPr="0080663D" w:rsidRDefault="00A4368F" w:rsidP="00DA6078">
      <w:pPr>
        <w:shd w:val="clear" w:color="auto" w:fill="FFFFFF"/>
        <w:ind w:firstLine="539"/>
        <w:jc w:val="both"/>
        <w:rPr>
          <w:color w:val="000000"/>
          <w:sz w:val="28"/>
          <w:szCs w:val="28"/>
        </w:rPr>
      </w:pPr>
      <w:r>
        <w:rPr>
          <w:color w:val="000000"/>
          <w:sz w:val="28"/>
          <w:szCs w:val="28"/>
          <w:bdr w:val="none" w:sz="0" w:space="0" w:color="auto" w:frame="1"/>
        </w:rPr>
        <w:t>612945, Кировская область, Малмыжский район, с. Аджим, ул. Советская , дом 26.</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1.7. Администрация поселения осуществляет свою деятельность на основе:</w:t>
      </w:r>
      <w:r w:rsidRPr="0080663D">
        <w:rPr>
          <w:color w:val="000000"/>
          <w:sz w:val="28"/>
          <w:szCs w:val="28"/>
        </w:rPr>
        <w:t> </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 Конституции РФ, федеральных конституционных законов, федеральных законов;</w:t>
      </w:r>
      <w:r w:rsidRPr="0080663D">
        <w:rPr>
          <w:color w:val="000000"/>
          <w:sz w:val="28"/>
          <w:szCs w:val="28"/>
        </w:rPr>
        <w:t> </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 нормативных правовых актов Президента Российской Федерации, Правительства Российской Федерации;</w:t>
      </w:r>
      <w:r w:rsidRPr="0080663D">
        <w:rPr>
          <w:color w:val="000000"/>
          <w:sz w:val="28"/>
          <w:szCs w:val="28"/>
        </w:rPr>
        <w:t> </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 Устава Кировской области, законов области;</w:t>
      </w:r>
      <w:r w:rsidRPr="0080663D">
        <w:rPr>
          <w:color w:val="000000"/>
          <w:sz w:val="28"/>
          <w:szCs w:val="28"/>
        </w:rPr>
        <w:t> </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 нормативных правовых актов Губернатора и Правительства Кировской области;</w:t>
      </w:r>
      <w:r w:rsidRPr="0080663D">
        <w:rPr>
          <w:color w:val="000000"/>
          <w:sz w:val="28"/>
          <w:szCs w:val="28"/>
        </w:rPr>
        <w:t> </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 Устава поселения, решений сельской Думы, постановлений, распоряжений администрации сельского поселения;</w:t>
      </w:r>
    </w:p>
    <w:p w:rsidR="00A4368F" w:rsidRPr="0080663D" w:rsidRDefault="00A4368F" w:rsidP="00DA6078">
      <w:pPr>
        <w:shd w:val="clear" w:color="auto" w:fill="FFFFFF"/>
        <w:jc w:val="both"/>
        <w:rPr>
          <w:color w:val="000000"/>
          <w:sz w:val="28"/>
          <w:szCs w:val="28"/>
        </w:rPr>
      </w:pPr>
      <w:r w:rsidRPr="0080663D">
        <w:rPr>
          <w:color w:val="000000"/>
          <w:sz w:val="28"/>
          <w:szCs w:val="28"/>
          <w:bdr w:val="none" w:sz="0" w:space="0" w:color="auto" w:frame="1"/>
        </w:rPr>
        <w:t>- настоящего Положения.</w:t>
      </w:r>
      <w:r w:rsidRPr="0080663D">
        <w:rPr>
          <w:color w:val="000000"/>
          <w:sz w:val="28"/>
          <w:szCs w:val="28"/>
        </w:rPr>
        <w:t> </w:t>
      </w:r>
    </w:p>
    <w:p w:rsidR="00A4368F" w:rsidRPr="0080663D" w:rsidRDefault="00A4368F" w:rsidP="00DA6078">
      <w:pPr>
        <w:shd w:val="clear" w:color="auto" w:fill="FFFFFF"/>
        <w:ind w:firstLine="539"/>
        <w:jc w:val="both"/>
        <w:rPr>
          <w:color w:val="000000"/>
          <w:sz w:val="28"/>
          <w:szCs w:val="28"/>
        </w:rPr>
      </w:pPr>
      <w:r w:rsidRPr="0080663D">
        <w:rPr>
          <w:b/>
          <w:bCs/>
          <w:color w:val="000000"/>
          <w:sz w:val="28"/>
          <w:szCs w:val="28"/>
          <w:bdr w:val="none" w:sz="0" w:space="0" w:color="auto" w:frame="1"/>
        </w:rPr>
        <w:t>2. Структура администрации поселения и порядок ее формирования</w:t>
      </w:r>
      <w:r w:rsidRPr="0080663D">
        <w:rPr>
          <w:color w:val="000000"/>
          <w:sz w:val="28"/>
          <w:szCs w:val="28"/>
        </w:rPr>
        <w:t> </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2.1. В структуру администрации поселения входят:</w:t>
      </w:r>
      <w:r w:rsidRPr="0080663D">
        <w:rPr>
          <w:color w:val="000000"/>
          <w:sz w:val="28"/>
          <w:szCs w:val="28"/>
        </w:rPr>
        <w:t> </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 глава администрации поселения;</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 специалисты;</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 технические работники;</w:t>
      </w:r>
      <w:r w:rsidRPr="0080663D">
        <w:rPr>
          <w:color w:val="000000"/>
          <w:sz w:val="28"/>
          <w:szCs w:val="28"/>
        </w:rPr>
        <w:t> </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 рабочие.</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2.2. Структура администрации поселения утверждается сельской Думой по представлению главы администрации поселения.</w:t>
      </w:r>
      <w:r w:rsidRPr="0080663D">
        <w:rPr>
          <w:color w:val="000000"/>
          <w:sz w:val="28"/>
          <w:szCs w:val="28"/>
        </w:rPr>
        <w:t> </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 xml:space="preserve">2.3. </w:t>
      </w:r>
      <w:r w:rsidRPr="009C4FAA">
        <w:rPr>
          <w:sz w:val="28"/>
          <w:szCs w:val="28"/>
        </w:rPr>
        <w:t>В качестве совещательных органов при администрации поселения могут создаваться: коллегии, комиссии или консультативные общественные советы. Полномочия и порядок их деятельности определяются соответствующими положениями, утверждаемыми правовыми актами администрации поселения.</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 xml:space="preserve">2.4. Для осуществления полномочий по решению вопросов местного значения муниципального образования </w:t>
      </w:r>
      <w:r>
        <w:rPr>
          <w:color w:val="000000"/>
          <w:sz w:val="28"/>
          <w:szCs w:val="28"/>
          <w:bdr w:val="none" w:sz="0" w:space="0" w:color="auto" w:frame="1"/>
        </w:rPr>
        <w:t>Аджимское</w:t>
      </w:r>
      <w:r w:rsidRPr="0080663D">
        <w:rPr>
          <w:color w:val="000000"/>
          <w:sz w:val="28"/>
          <w:szCs w:val="28"/>
          <w:bdr w:val="none" w:sz="0" w:space="0" w:color="auto" w:frame="1"/>
        </w:rPr>
        <w:t xml:space="preserve"> сельское поселение Малмыжского района Кировской области администрация поселения может создавать муниципальные учреждения и предприятия, участвовать в создании хозяйственных обществ, в том числе межмуниципальных.</w:t>
      </w:r>
    </w:p>
    <w:p w:rsidR="00A4368F" w:rsidRPr="00DA36CC" w:rsidRDefault="00A4368F" w:rsidP="00DA6078">
      <w:pPr>
        <w:numPr>
          <w:ilvl w:val="0"/>
          <w:numId w:val="1"/>
        </w:numPr>
        <w:spacing w:before="62"/>
        <w:jc w:val="both"/>
        <w:rPr>
          <w:color w:val="000000"/>
          <w:sz w:val="28"/>
          <w:szCs w:val="28"/>
        </w:rPr>
      </w:pPr>
      <w:r w:rsidRPr="0080663D">
        <w:rPr>
          <w:color w:val="000000"/>
          <w:sz w:val="28"/>
          <w:szCs w:val="28"/>
        </w:rPr>
        <w:t> </w:t>
      </w:r>
      <w:r w:rsidRPr="00DA36CC">
        <w:rPr>
          <w:b/>
          <w:bCs/>
          <w:color w:val="000000"/>
          <w:sz w:val="28"/>
          <w:szCs w:val="28"/>
          <w:bdr w:val="none" w:sz="0" w:space="0" w:color="auto" w:frame="1"/>
        </w:rPr>
        <w:t>Компетенция администрации поселения</w:t>
      </w:r>
    </w:p>
    <w:p w:rsidR="00A4368F" w:rsidRPr="0080663D" w:rsidRDefault="00A4368F" w:rsidP="00DA6078">
      <w:pPr>
        <w:shd w:val="clear" w:color="auto" w:fill="FFFFFF"/>
        <w:jc w:val="both"/>
        <w:rPr>
          <w:color w:val="000000"/>
          <w:sz w:val="28"/>
          <w:szCs w:val="28"/>
        </w:rPr>
      </w:pPr>
      <w:r>
        <w:rPr>
          <w:color w:val="000000"/>
          <w:sz w:val="28"/>
          <w:szCs w:val="28"/>
          <w:bdr w:val="none" w:sz="0" w:space="0" w:color="auto" w:frame="1"/>
        </w:rPr>
        <w:t xml:space="preserve">    </w:t>
      </w:r>
      <w:r w:rsidRPr="0080663D">
        <w:rPr>
          <w:color w:val="000000"/>
          <w:sz w:val="28"/>
          <w:szCs w:val="28"/>
          <w:bdr w:val="none" w:sz="0" w:space="0" w:color="auto" w:frame="1"/>
        </w:rPr>
        <w:t xml:space="preserve"> К компетенции администрации поселения относится:</w:t>
      </w:r>
    </w:p>
    <w:p w:rsidR="00A4368F" w:rsidRPr="00DA758F" w:rsidRDefault="00A4368F" w:rsidP="00DA6078">
      <w:pPr>
        <w:widowControl w:val="0"/>
        <w:numPr>
          <w:ilvl w:val="12"/>
          <w:numId w:val="0"/>
        </w:numPr>
        <w:suppressAutoHyphens/>
        <w:ind w:firstLine="720"/>
        <w:jc w:val="both"/>
        <w:rPr>
          <w:sz w:val="28"/>
          <w:szCs w:val="28"/>
        </w:rPr>
      </w:pPr>
      <w:r w:rsidRPr="00DA758F">
        <w:rPr>
          <w:sz w:val="28"/>
          <w:szCs w:val="28"/>
        </w:rPr>
        <w:t>1) осуществление в пределах своих полномочий мер по реализации, обеспечению и защите прав и свобод человека и гражданина, охране собственности и общественного порядка;</w:t>
      </w:r>
    </w:p>
    <w:p w:rsidR="00A4368F" w:rsidRPr="00DA758F" w:rsidRDefault="00A4368F" w:rsidP="00DA6078">
      <w:pPr>
        <w:widowControl w:val="0"/>
        <w:numPr>
          <w:ilvl w:val="12"/>
          <w:numId w:val="0"/>
        </w:numPr>
        <w:suppressAutoHyphens/>
        <w:ind w:firstLine="720"/>
        <w:jc w:val="both"/>
        <w:rPr>
          <w:sz w:val="28"/>
          <w:szCs w:val="28"/>
        </w:rPr>
      </w:pPr>
      <w:r w:rsidRPr="00DA758F">
        <w:rPr>
          <w:sz w:val="28"/>
          <w:szCs w:val="28"/>
        </w:rPr>
        <w:t>2) разработка и рассмотрение проекта местного бюджета, исполнение местного бюджета, составление отчета об исполнении местного бюджета;</w:t>
      </w:r>
    </w:p>
    <w:p w:rsidR="00A4368F" w:rsidRPr="00DA758F" w:rsidRDefault="00A4368F" w:rsidP="00DA6078">
      <w:pPr>
        <w:autoSpaceDE w:val="0"/>
        <w:autoSpaceDN w:val="0"/>
        <w:adjustRightInd w:val="0"/>
        <w:ind w:firstLine="720"/>
        <w:jc w:val="both"/>
        <w:rPr>
          <w:sz w:val="28"/>
          <w:szCs w:val="28"/>
        </w:rPr>
      </w:pPr>
      <w:r w:rsidRPr="00DA758F">
        <w:rPr>
          <w:sz w:val="28"/>
          <w:szCs w:val="28"/>
        </w:rPr>
        <w:t>3) установление порядка принятия решений о разработке муниципальных программ и формирования и реализации указанных программ;</w:t>
      </w:r>
    </w:p>
    <w:p w:rsidR="00A4368F" w:rsidRPr="00DA758F" w:rsidRDefault="00A4368F" w:rsidP="00DA6078">
      <w:pPr>
        <w:widowControl w:val="0"/>
        <w:numPr>
          <w:ilvl w:val="12"/>
          <w:numId w:val="0"/>
        </w:numPr>
        <w:suppressAutoHyphens/>
        <w:ind w:firstLine="720"/>
        <w:jc w:val="both"/>
        <w:rPr>
          <w:sz w:val="28"/>
          <w:szCs w:val="28"/>
        </w:rPr>
      </w:pPr>
      <w:r w:rsidRPr="00DA758F">
        <w:rPr>
          <w:sz w:val="28"/>
          <w:szCs w:val="28"/>
        </w:rPr>
        <w:t>4) управление и распоряжение имуществом, находящимся в муниципальной собственности поселения;</w:t>
      </w:r>
    </w:p>
    <w:p w:rsidR="00A4368F" w:rsidRPr="00DA758F" w:rsidRDefault="00A4368F" w:rsidP="00DA6078">
      <w:pPr>
        <w:widowControl w:val="0"/>
        <w:numPr>
          <w:ilvl w:val="12"/>
          <w:numId w:val="0"/>
        </w:numPr>
        <w:suppressAutoHyphens/>
        <w:ind w:firstLine="720"/>
        <w:jc w:val="both"/>
        <w:rPr>
          <w:sz w:val="28"/>
          <w:szCs w:val="28"/>
        </w:rPr>
      </w:pPr>
      <w:r w:rsidRPr="00DA758F">
        <w:rPr>
          <w:sz w:val="28"/>
          <w:szCs w:val="28"/>
        </w:rPr>
        <w:t>5) определение порядка принятия решений о создании, реорганизации и ликвидации муниципальных бюджетных и казенных учреждений;</w:t>
      </w:r>
    </w:p>
    <w:p w:rsidR="00A4368F" w:rsidRPr="00DA758F" w:rsidRDefault="00A4368F" w:rsidP="00DA6078">
      <w:pPr>
        <w:autoSpaceDE w:val="0"/>
        <w:autoSpaceDN w:val="0"/>
        <w:adjustRightInd w:val="0"/>
        <w:ind w:firstLine="720"/>
        <w:jc w:val="both"/>
        <w:rPr>
          <w:sz w:val="28"/>
          <w:szCs w:val="28"/>
        </w:rPr>
      </w:pPr>
      <w:r w:rsidRPr="00DA758F">
        <w:rPr>
          <w:sz w:val="28"/>
          <w:szCs w:val="28"/>
        </w:rPr>
        <w:t>6)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A4368F" w:rsidRPr="00DA758F" w:rsidRDefault="00A4368F" w:rsidP="00DA6078">
      <w:pPr>
        <w:autoSpaceDE w:val="0"/>
        <w:autoSpaceDN w:val="0"/>
        <w:adjustRightInd w:val="0"/>
        <w:ind w:firstLine="720"/>
        <w:jc w:val="both"/>
        <w:outlineLvl w:val="0"/>
        <w:rPr>
          <w:sz w:val="28"/>
          <w:szCs w:val="28"/>
        </w:rPr>
      </w:pPr>
      <w:r w:rsidRPr="00DA758F">
        <w:rPr>
          <w:sz w:val="28"/>
          <w:szCs w:val="28"/>
        </w:rPr>
        <w:t>7)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4368F" w:rsidRPr="00DA758F" w:rsidRDefault="00A4368F" w:rsidP="00DA6078">
      <w:pPr>
        <w:widowControl w:val="0"/>
        <w:numPr>
          <w:ilvl w:val="12"/>
          <w:numId w:val="0"/>
        </w:numPr>
        <w:suppressAutoHyphens/>
        <w:ind w:firstLine="720"/>
        <w:jc w:val="both"/>
        <w:rPr>
          <w:sz w:val="28"/>
          <w:szCs w:val="28"/>
        </w:rPr>
      </w:pPr>
      <w:r w:rsidRPr="00DA758F">
        <w:rPr>
          <w:sz w:val="28"/>
          <w:szCs w:val="28"/>
        </w:rPr>
        <w:t>8)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A4368F" w:rsidRPr="00DA758F" w:rsidRDefault="00A4368F" w:rsidP="00DA6078">
      <w:pPr>
        <w:autoSpaceDE w:val="0"/>
        <w:autoSpaceDN w:val="0"/>
        <w:adjustRightInd w:val="0"/>
        <w:ind w:firstLine="720"/>
        <w:jc w:val="both"/>
        <w:outlineLvl w:val="0"/>
        <w:rPr>
          <w:sz w:val="28"/>
          <w:szCs w:val="28"/>
        </w:rPr>
      </w:pPr>
      <w:r w:rsidRPr="00DA758F">
        <w:rPr>
          <w:sz w:val="28"/>
          <w:szCs w:val="28"/>
        </w:rPr>
        <w:t>9)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10) создание условий для предоставления транспортных услуг населению и организация транспортного обслуживания населения в границах поселения;</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11) участие в предупреждении и ликвидации последствий чрезвычайных ситуаций в границах поселения;</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12)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13) обеспечение первичных мер пожарной безопасности в границах населенных пунктов поселения;</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14) создание условий для обеспечения жителей поселения услугами связи, общественного питания, торговли и бытового обслуживания;</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15) организация библиотечного обслуживания населения, комплектование и обеспечение сохранности библиотечных фондов библиотек поселения;</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16) создание условий для организации досуга и обеспечения жителей поселения услугами организаций культуры;</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17)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4368F" w:rsidRPr="00C663B2" w:rsidRDefault="00A4368F" w:rsidP="00DA6078">
      <w:pPr>
        <w:widowControl w:val="0"/>
        <w:autoSpaceDE w:val="0"/>
        <w:autoSpaceDN w:val="0"/>
        <w:adjustRightInd w:val="0"/>
        <w:jc w:val="both"/>
        <w:rPr>
          <w:sz w:val="28"/>
          <w:szCs w:val="28"/>
        </w:rPr>
      </w:pPr>
      <w:r>
        <w:rPr>
          <w:sz w:val="28"/>
          <w:szCs w:val="28"/>
        </w:rPr>
        <w:t xml:space="preserve">        </w:t>
      </w:r>
      <w:r w:rsidRPr="00C663B2">
        <w:rPr>
          <w:sz w:val="28"/>
          <w:szCs w:val="28"/>
        </w:rPr>
        <w:t>19)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r>
        <w:rPr>
          <w:sz w:val="28"/>
          <w:szCs w:val="28"/>
        </w:rPr>
        <w:t>;</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20)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21) формирование архивных фондов поселения;</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22) организация сбора и вывоза бытовых отходов и мусора;</w:t>
      </w:r>
    </w:p>
    <w:p w:rsidR="00A4368F" w:rsidRPr="00DA758F" w:rsidRDefault="00A4368F" w:rsidP="00DA6078">
      <w:pPr>
        <w:widowControl w:val="0"/>
        <w:numPr>
          <w:ilvl w:val="12"/>
          <w:numId w:val="0"/>
        </w:numPr>
        <w:suppressAutoHyphens/>
        <w:ind w:firstLine="720"/>
        <w:jc w:val="both"/>
        <w:rPr>
          <w:sz w:val="28"/>
          <w:szCs w:val="28"/>
        </w:rPr>
      </w:pPr>
      <w:r w:rsidRPr="00DA758F">
        <w:rPr>
          <w:sz w:val="28"/>
          <w:szCs w:val="28"/>
        </w:rPr>
        <w:t xml:space="preserve">23)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w:t>
      </w:r>
    </w:p>
    <w:p w:rsidR="00A4368F" w:rsidRPr="00DA758F" w:rsidRDefault="00A4368F" w:rsidP="00DA6078">
      <w:pPr>
        <w:autoSpaceDE w:val="0"/>
        <w:autoSpaceDN w:val="0"/>
        <w:adjustRightInd w:val="0"/>
        <w:ind w:firstLine="720"/>
        <w:jc w:val="both"/>
        <w:rPr>
          <w:i/>
          <w:iCs/>
          <w:color w:val="C00000"/>
          <w:sz w:val="28"/>
          <w:szCs w:val="28"/>
        </w:rPr>
      </w:pPr>
      <w:r w:rsidRPr="00DA758F">
        <w:rPr>
          <w:sz w:val="28"/>
          <w:szCs w:val="28"/>
        </w:rPr>
        <w:t xml:space="preserve">24)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5" w:history="1">
        <w:r w:rsidRPr="00DA758F">
          <w:rPr>
            <w:sz w:val="28"/>
            <w:szCs w:val="28"/>
          </w:rPr>
          <w:t>кодексом</w:t>
        </w:r>
      </w:hyperlink>
      <w:r w:rsidRPr="00DA758F">
        <w:rPr>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6" w:history="1">
        <w:r w:rsidRPr="00DA758F">
          <w:rPr>
            <w:sz w:val="28"/>
            <w:szCs w:val="28"/>
          </w:rPr>
          <w:t>кодексом</w:t>
        </w:r>
      </w:hyperlink>
      <w:r w:rsidRPr="00DA758F">
        <w:rPr>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w:t>
      </w:r>
    </w:p>
    <w:p w:rsidR="00A4368F" w:rsidRPr="00DA758F" w:rsidRDefault="00A4368F" w:rsidP="00DA6078">
      <w:pPr>
        <w:autoSpaceDE w:val="0"/>
        <w:autoSpaceDN w:val="0"/>
        <w:adjustRightInd w:val="0"/>
        <w:ind w:firstLine="720"/>
        <w:jc w:val="both"/>
        <w:rPr>
          <w:sz w:val="28"/>
          <w:szCs w:val="28"/>
        </w:rPr>
      </w:pPr>
      <w:r w:rsidRPr="00DA758F">
        <w:rPr>
          <w:sz w:val="28"/>
          <w:szCs w:val="28"/>
        </w:rPr>
        <w:t>25)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A4368F" w:rsidRPr="00DA758F" w:rsidRDefault="00A4368F" w:rsidP="00DA6078">
      <w:pPr>
        <w:widowControl w:val="0"/>
        <w:numPr>
          <w:ilvl w:val="12"/>
          <w:numId w:val="0"/>
        </w:numPr>
        <w:suppressAutoHyphens/>
        <w:ind w:firstLine="720"/>
        <w:jc w:val="both"/>
        <w:rPr>
          <w:sz w:val="28"/>
          <w:szCs w:val="28"/>
        </w:rPr>
      </w:pPr>
      <w:r w:rsidRPr="00DA758F">
        <w:rPr>
          <w:sz w:val="28"/>
          <w:szCs w:val="28"/>
        </w:rPr>
        <w:t>26) организация ритуальных услуг и содержание мест захоронения;</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27)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28)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29) осуществление мероприятий по обеспечению безопасности людей на водных объектах, охране их жизни и здоровья;</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30)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Pr>
          <w:sz w:val="28"/>
          <w:szCs w:val="28"/>
        </w:rPr>
        <w:t xml:space="preserve">31) </w:t>
      </w:r>
      <w:r w:rsidRPr="00EF3CEB">
        <w:rPr>
          <w:sz w:val="28"/>
          <w:szCs w:val="28"/>
        </w:rPr>
        <w:t xml:space="preserve">принятие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Pr>
          <w:sz w:val="28"/>
          <w:szCs w:val="28"/>
        </w:rPr>
        <w:t>11-13, 20 и 23 раздела</w:t>
      </w:r>
      <w:r w:rsidRPr="00EF3CEB">
        <w:rPr>
          <w:sz w:val="28"/>
          <w:szCs w:val="28"/>
        </w:rPr>
        <w:t xml:space="preserve"> 3 настоящего Положения</w:t>
      </w:r>
      <w:r>
        <w:rPr>
          <w:sz w:val="28"/>
          <w:szCs w:val="28"/>
        </w:rPr>
        <w:t>;</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32) содействие в развитии сельскохозяйственного производства, создание условий для развития малого и среднего предпринимательства;</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33) организация и осуществление мероприятий по работе с детьми и молодежью в поселении;</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35) осуществление муниципального лесного контроля;</w:t>
      </w:r>
    </w:p>
    <w:p w:rsidR="00A4368F" w:rsidRPr="00DA758F" w:rsidRDefault="00A4368F" w:rsidP="00DA6078">
      <w:pPr>
        <w:autoSpaceDE w:val="0"/>
        <w:autoSpaceDN w:val="0"/>
        <w:adjustRightInd w:val="0"/>
        <w:ind w:firstLine="720"/>
        <w:jc w:val="both"/>
        <w:rPr>
          <w:sz w:val="28"/>
          <w:szCs w:val="28"/>
        </w:rPr>
      </w:pPr>
      <w:r w:rsidRPr="00DA758F">
        <w:rPr>
          <w:sz w:val="28"/>
          <w:szCs w:val="28"/>
        </w:rPr>
        <w:t>36)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38)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39)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A4368F" w:rsidRPr="00DA75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40)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A4368F" w:rsidRDefault="00A4368F" w:rsidP="00DA6078">
      <w:pPr>
        <w:widowControl w:val="0"/>
        <w:suppressAutoHyphens/>
        <w:overflowPunct w:val="0"/>
        <w:autoSpaceDE w:val="0"/>
        <w:autoSpaceDN w:val="0"/>
        <w:adjustRightInd w:val="0"/>
        <w:ind w:firstLine="720"/>
        <w:jc w:val="both"/>
        <w:rPr>
          <w:sz w:val="28"/>
          <w:szCs w:val="28"/>
        </w:rPr>
      </w:pPr>
      <w:r w:rsidRPr="00DA758F">
        <w:rPr>
          <w:sz w:val="28"/>
          <w:szCs w:val="28"/>
        </w:rPr>
        <w:t>41) осуществление мер по противодействию коррупции в границах поселения.</w:t>
      </w:r>
    </w:p>
    <w:p w:rsidR="00A4368F" w:rsidRPr="00D75C85" w:rsidRDefault="00A4368F" w:rsidP="00DA6078">
      <w:pPr>
        <w:widowControl w:val="0"/>
        <w:suppressAutoHyphens/>
        <w:overflowPunct w:val="0"/>
        <w:autoSpaceDE w:val="0"/>
        <w:autoSpaceDN w:val="0"/>
        <w:adjustRightInd w:val="0"/>
        <w:ind w:firstLine="720"/>
        <w:jc w:val="both"/>
        <w:rPr>
          <w:sz w:val="28"/>
          <w:szCs w:val="28"/>
        </w:rPr>
      </w:pPr>
      <w:r>
        <w:rPr>
          <w:sz w:val="28"/>
          <w:szCs w:val="28"/>
        </w:rPr>
        <w:t>42) участие в соответствии с Федеральным законом от 24 июля 2007 года № 221-ФЗ « О государственном кадастре недвижимости» в выполнении комплексных кадастровых работ.</w:t>
      </w:r>
    </w:p>
    <w:p w:rsidR="00A4368F" w:rsidRPr="00DA758F" w:rsidRDefault="00A4368F" w:rsidP="00DA6078">
      <w:pPr>
        <w:widowControl w:val="0"/>
        <w:numPr>
          <w:ilvl w:val="12"/>
          <w:numId w:val="0"/>
        </w:numPr>
        <w:suppressAutoHyphens/>
        <w:ind w:firstLine="448"/>
        <w:jc w:val="both"/>
        <w:rPr>
          <w:sz w:val="28"/>
          <w:szCs w:val="28"/>
        </w:rPr>
      </w:pPr>
      <w:r>
        <w:rPr>
          <w:sz w:val="28"/>
          <w:szCs w:val="28"/>
        </w:rPr>
        <w:t>43</w:t>
      </w:r>
      <w:r w:rsidRPr="00DA758F">
        <w:rPr>
          <w:sz w:val="28"/>
          <w:szCs w:val="28"/>
        </w:rPr>
        <w:t xml:space="preserve">) осуществление иных исполнительно-распорядительных полномочий, предусмотренных федеральным и областным законодательством и </w:t>
      </w:r>
      <w:r>
        <w:rPr>
          <w:sz w:val="28"/>
          <w:szCs w:val="28"/>
        </w:rPr>
        <w:t>Уставом поселения</w:t>
      </w:r>
      <w:r w:rsidRPr="00DA758F">
        <w:rPr>
          <w:sz w:val="28"/>
          <w:szCs w:val="28"/>
        </w:rPr>
        <w:t>.</w:t>
      </w:r>
    </w:p>
    <w:p w:rsidR="00A4368F" w:rsidRPr="00DA758F" w:rsidRDefault="00A4368F" w:rsidP="00DA6078">
      <w:pPr>
        <w:widowControl w:val="0"/>
        <w:numPr>
          <w:ilvl w:val="12"/>
          <w:numId w:val="0"/>
        </w:numPr>
        <w:suppressAutoHyphens/>
        <w:ind w:firstLine="720"/>
        <w:jc w:val="both"/>
        <w:rPr>
          <w:rFonts w:ascii="Arial" w:hAnsi="Arial" w:cs="Arial"/>
          <w:sz w:val="28"/>
          <w:szCs w:val="28"/>
        </w:rPr>
      </w:pPr>
    </w:p>
    <w:p w:rsidR="00A4368F" w:rsidRPr="0080663D" w:rsidRDefault="00A4368F" w:rsidP="00DA6078">
      <w:pPr>
        <w:shd w:val="clear" w:color="auto" w:fill="FFFFFF"/>
        <w:ind w:firstLine="448"/>
        <w:jc w:val="both"/>
        <w:outlineLvl w:val="5"/>
        <w:rPr>
          <w:b/>
          <w:bCs/>
          <w:color w:val="000000"/>
          <w:sz w:val="28"/>
          <w:szCs w:val="28"/>
        </w:rPr>
      </w:pPr>
      <w:r w:rsidRPr="0080663D">
        <w:rPr>
          <w:b/>
          <w:bCs/>
          <w:color w:val="000000"/>
          <w:sz w:val="28"/>
          <w:szCs w:val="28"/>
          <w:bdr w:val="none" w:sz="0" w:space="0" w:color="auto" w:frame="1"/>
        </w:rPr>
        <w:t>4. Глава администрации поселения</w:t>
      </w:r>
    </w:p>
    <w:p w:rsidR="00A4368F" w:rsidRPr="0080663D" w:rsidRDefault="00A4368F" w:rsidP="00DA6078">
      <w:pPr>
        <w:shd w:val="clear" w:color="auto" w:fill="FFFFFF"/>
        <w:ind w:firstLine="448"/>
        <w:jc w:val="both"/>
        <w:rPr>
          <w:color w:val="000000"/>
          <w:sz w:val="28"/>
          <w:szCs w:val="28"/>
        </w:rPr>
      </w:pPr>
      <w:r w:rsidRPr="0080663D">
        <w:rPr>
          <w:color w:val="000000"/>
          <w:sz w:val="28"/>
          <w:szCs w:val="28"/>
          <w:bdr w:val="none" w:sz="0" w:space="0" w:color="auto" w:frame="1"/>
        </w:rPr>
        <w:t>4.1. Полномочия главы администрации поселения исполняет глава поселения.</w:t>
      </w:r>
    </w:p>
    <w:p w:rsidR="00A4368F" w:rsidRPr="00BD1716" w:rsidRDefault="00A4368F" w:rsidP="00DA6078">
      <w:pPr>
        <w:pStyle w:val="formattext"/>
        <w:shd w:val="clear" w:color="auto" w:fill="FFFFFF"/>
        <w:spacing w:before="0" w:beforeAutospacing="0" w:after="0" w:afterAutospacing="0"/>
        <w:jc w:val="both"/>
        <w:textAlignment w:val="baseline"/>
        <w:rPr>
          <w:spacing w:val="2"/>
          <w:sz w:val="28"/>
          <w:szCs w:val="28"/>
        </w:rPr>
      </w:pPr>
      <w:r w:rsidRPr="00BD1716">
        <w:rPr>
          <w:sz w:val="28"/>
          <w:szCs w:val="28"/>
          <w:bdr w:val="none" w:sz="0" w:space="0" w:color="auto" w:frame="1"/>
        </w:rPr>
        <w:t xml:space="preserve">4.2. </w:t>
      </w:r>
      <w:r w:rsidRPr="00BD1716">
        <w:rPr>
          <w:spacing w:val="2"/>
          <w:sz w:val="28"/>
          <w:szCs w:val="28"/>
        </w:rPr>
        <w:t>Глава администрации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r w:rsidRPr="00BD1716">
        <w:rPr>
          <w:rStyle w:val="apple-converted-space"/>
          <w:spacing w:val="2"/>
          <w:sz w:val="28"/>
          <w:szCs w:val="28"/>
        </w:rPr>
        <w:t> </w:t>
      </w:r>
    </w:p>
    <w:p w:rsidR="00A4368F" w:rsidRPr="00BA7056" w:rsidRDefault="00A4368F" w:rsidP="00DA6078">
      <w:pPr>
        <w:pStyle w:val="formattext"/>
        <w:shd w:val="clear" w:color="auto" w:fill="FFFFFF"/>
        <w:spacing w:before="0" w:beforeAutospacing="0" w:after="0" w:afterAutospacing="0"/>
        <w:jc w:val="both"/>
        <w:textAlignment w:val="baseline"/>
        <w:rPr>
          <w:spacing w:val="2"/>
          <w:sz w:val="28"/>
          <w:szCs w:val="28"/>
        </w:rPr>
      </w:pPr>
      <w:r w:rsidRPr="00BD1716">
        <w:rPr>
          <w:spacing w:val="2"/>
          <w:sz w:val="28"/>
          <w:szCs w:val="28"/>
        </w:rPr>
        <w:t xml:space="preserve">        Глава администрации поселения должен соблюдать ограничения и запреты и исполнять обязанности, которые установлены</w:t>
      </w:r>
      <w:r w:rsidRPr="00BD1716">
        <w:rPr>
          <w:rStyle w:val="apple-converted-space"/>
          <w:spacing w:val="2"/>
          <w:sz w:val="28"/>
          <w:szCs w:val="28"/>
        </w:rPr>
        <w:t> </w:t>
      </w:r>
      <w:hyperlink r:id="rId7" w:history="1">
        <w:r w:rsidRPr="00BA7056">
          <w:rPr>
            <w:rStyle w:val="Hyperlink"/>
            <w:color w:val="auto"/>
            <w:spacing w:val="2"/>
            <w:sz w:val="28"/>
            <w:szCs w:val="28"/>
            <w:u w:val="none"/>
          </w:rPr>
          <w:t>Федеральным законом от 25 декабря 2008 года № 273-ФЗ "О противодействии коррупции"</w:t>
        </w:r>
      </w:hyperlink>
      <w:r w:rsidRPr="00BA7056">
        <w:rPr>
          <w:rStyle w:val="apple-converted-space"/>
          <w:spacing w:val="2"/>
          <w:sz w:val="28"/>
          <w:szCs w:val="28"/>
        </w:rPr>
        <w:t> </w:t>
      </w:r>
      <w:r w:rsidRPr="00BA7056">
        <w:rPr>
          <w:spacing w:val="2"/>
          <w:sz w:val="28"/>
          <w:szCs w:val="28"/>
        </w:rPr>
        <w:t>и другими федеральными законами.</w:t>
      </w:r>
    </w:p>
    <w:p w:rsidR="00A4368F" w:rsidRPr="0080663D" w:rsidRDefault="00A4368F" w:rsidP="00DA6078">
      <w:pPr>
        <w:shd w:val="clear" w:color="auto" w:fill="FFFFFF"/>
        <w:ind w:firstLine="448"/>
        <w:jc w:val="both"/>
        <w:rPr>
          <w:color w:val="000000"/>
          <w:sz w:val="28"/>
          <w:szCs w:val="28"/>
        </w:rPr>
      </w:pPr>
      <w:r w:rsidRPr="0080663D">
        <w:rPr>
          <w:color w:val="000000"/>
          <w:sz w:val="28"/>
          <w:szCs w:val="28"/>
          <w:bdr w:val="none" w:sz="0" w:space="0" w:color="auto" w:frame="1"/>
        </w:rPr>
        <w:t>4.3. Полномочия главы администрации поселения прекращаются досрочно в случае:</w:t>
      </w:r>
    </w:p>
    <w:p w:rsidR="00A4368F" w:rsidRPr="008F5037" w:rsidRDefault="00A4368F" w:rsidP="00DA6078">
      <w:pPr>
        <w:widowControl w:val="0"/>
        <w:numPr>
          <w:ilvl w:val="12"/>
          <w:numId w:val="0"/>
        </w:numPr>
        <w:autoSpaceDE w:val="0"/>
        <w:autoSpaceDN w:val="0"/>
        <w:adjustRightInd w:val="0"/>
        <w:ind w:firstLine="600"/>
        <w:jc w:val="both"/>
        <w:rPr>
          <w:sz w:val="28"/>
          <w:szCs w:val="28"/>
        </w:rPr>
      </w:pPr>
      <w:r w:rsidRPr="008F5037">
        <w:rPr>
          <w:sz w:val="28"/>
          <w:szCs w:val="28"/>
        </w:rPr>
        <w:t>1) смерти;</w:t>
      </w:r>
    </w:p>
    <w:p w:rsidR="00A4368F" w:rsidRPr="008F5037" w:rsidRDefault="00A4368F" w:rsidP="00DA6078">
      <w:pPr>
        <w:widowControl w:val="0"/>
        <w:numPr>
          <w:ilvl w:val="12"/>
          <w:numId w:val="0"/>
        </w:numPr>
        <w:autoSpaceDE w:val="0"/>
        <w:autoSpaceDN w:val="0"/>
        <w:adjustRightInd w:val="0"/>
        <w:ind w:firstLine="600"/>
        <w:jc w:val="both"/>
        <w:rPr>
          <w:sz w:val="28"/>
          <w:szCs w:val="28"/>
        </w:rPr>
      </w:pPr>
      <w:r w:rsidRPr="008F5037">
        <w:rPr>
          <w:sz w:val="28"/>
          <w:szCs w:val="28"/>
        </w:rPr>
        <w:t>2) отставки по собственному желанию;</w:t>
      </w:r>
    </w:p>
    <w:p w:rsidR="00A4368F" w:rsidRPr="008F5037" w:rsidRDefault="00A4368F" w:rsidP="00DA6078">
      <w:pPr>
        <w:widowControl w:val="0"/>
        <w:numPr>
          <w:ilvl w:val="12"/>
          <w:numId w:val="0"/>
        </w:numPr>
        <w:autoSpaceDE w:val="0"/>
        <w:autoSpaceDN w:val="0"/>
        <w:adjustRightInd w:val="0"/>
        <w:ind w:firstLine="600"/>
        <w:jc w:val="both"/>
        <w:rPr>
          <w:sz w:val="28"/>
          <w:szCs w:val="28"/>
        </w:rPr>
      </w:pPr>
      <w:r w:rsidRPr="008F5037">
        <w:rPr>
          <w:sz w:val="28"/>
          <w:szCs w:val="28"/>
        </w:rPr>
        <w:t>3) отрешения от должности в случаях и порядке, предусмотренных Федеральным законом «Об общих принципах организации местного самоуправления в Российской Федерации»;</w:t>
      </w:r>
    </w:p>
    <w:p w:rsidR="00A4368F" w:rsidRPr="008F5037" w:rsidRDefault="00A4368F" w:rsidP="00DA6078">
      <w:pPr>
        <w:widowControl w:val="0"/>
        <w:numPr>
          <w:ilvl w:val="12"/>
          <w:numId w:val="0"/>
        </w:numPr>
        <w:autoSpaceDE w:val="0"/>
        <w:autoSpaceDN w:val="0"/>
        <w:adjustRightInd w:val="0"/>
        <w:ind w:firstLine="600"/>
        <w:jc w:val="both"/>
        <w:rPr>
          <w:sz w:val="28"/>
          <w:szCs w:val="28"/>
        </w:rPr>
      </w:pPr>
      <w:r w:rsidRPr="008F5037">
        <w:rPr>
          <w:sz w:val="28"/>
          <w:szCs w:val="28"/>
        </w:rPr>
        <w:t>4) признания судом недееспособным или ограниченно дееспособным;</w:t>
      </w:r>
    </w:p>
    <w:p w:rsidR="00A4368F" w:rsidRPr="008F5037" w:rsidRDefault="00A4368F" w:rsidP="00DA6078">
      <w:pPr>
        <w:widowControl w:val="0"/>
        <w:numPr>
          <w:ilvl w:val="12"/>
          <w:numId w:val="0"/>
        </w:numPr>
        <w:autoSpaceDE w:val="0"/>
        <w:autoSpaceDN w:val="0"/>
        <w:adjustRightInd w:val="0"/>
        <w:ind w:firstLine="600"/>
        <w:jc w:val="both"/>
        <w:rPr>
          <w:sz w:val="28"/>
          <w:szCs w:val="28"/>
        </w:rPr>
      </w:pPr>
      <w:r w:rsidRPr="008F5037">
        <w:rPr>
          <w:sz w:val="28"/>
          <w:szCs w:val="28"/>
        </w:rPr>
        <w:t>5) признания судом безвестно отсутствующим или объявления умершим;</w:t>
      </w:r>
    </w:p>
    <w:p w:rsidR="00A4368F" w:rsidRPr="008F5037" w:rsidRDefault="00A4368F" w:rsidP="00DA6078">
      <w:pPr>
        <w:widowControl w:val="0"/>
        <w:numPr>
          <w:ilvl w:val="12"/>
          <w:numId w:val="0"/>
        </w:numPr>
        <w:autoSpaceDE w:val="0"/>
        <w:autoSpaceDN w:val="0"/>
        <w:adjustRightInd w:val="0"/>
        <w:ind w:firstLine="600"/>
        <w:jc w:val="both"/>
        <w:rPr>
          <w:sz w:val="28"/>
          <w:szCs w:val="28"/>
        </w:rPr>
      </w:pPr>
      <w:r w:rsidRPr="008F5037">
        <w:rPr>
          <w:sz w:val="28"/>
          <w:szCs w:val="28"/>
        </w:rPr>
        <w:t>6) вступления в отношении его в законную силу обвинительного приговора суда;</w:t>
      </w:r>
    </w:p>
    <w:p w:rsidR="00A4368F" w:rsidRPr="008F5037" w:rsidRDefault="00A4368F" w:rsidP="00DA6078">
      <w:pPr>
        <w:widowControl w:val="0"/>
        <w:numPr>
          <w:ilvl w:val="12"/>
          <w:numId w:val="0"/>
        </w:numPr>
        <w:autoSpaceDE w:val="0"/>
        <w:autoSpaceDN w:val="0"/>
        <w:adjustRightInd w:val="0"/>
        <w:ind w:firstLine="600"/>
        <w:jc w:val="both"/>
        <w:rPr>
          <w:sz w:val="28"/>
          <w:szCs w:val="28"/>
        </w:rPr>
      </w:pPr>
      <w:r w:rsidRPr="008F5037">
        <w:rPr>
          <w:sz w:val="28"/>
          <w:szCs w:val="28"/>
        </w:rPr>
        <w:t>7) выезда за пределы Российской Федерации на постоянное место жительства;</w:t>
      </w:r>
    </w:p>
    <w:p w:rsidR="00A4368F" w:rsidRPr="008F5037" w:rsidRDefault="00A4368F" w:rsidP="00DA6078">
      <w:pPr>
        <w:widowControl w:val="0"/>
        <w:numPr>
          <w:ilvl w:val="12"/>
          <w:numId w:val="0"/>
        </w:numPr>
        <w:autoSpaceDE w:val="0"/>
        <w:autoSpaceDN w:val="0"/>
        <w:adjustRightInd w:val="0"/>
        <w:ind w:firstLine="600"/>
        <w:jc w:val="both"/>
        <w:rPr>
          <w:sz w:val="28"/>
          <w:szCs w:val="28"/>
        </w:rPr>
      </w:pPr>
      <w:r w:rsidRPr="008F5037">
        <w:rPr>
          <w:sz w:val="28"/>
          <w:szCs w:val="28"/>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4368F" w:rsidRPr="008F5037" w:rsidRDefault="00A4368F" w:rsidP="00DA6078">
      <w:pPr>
        <w:widowControl w:val="0"/>
        <w:numPr>
          <w:ilvl w:val="12"/>
          <w:numId w:val="0"/>
        </w:numPr>
        <w:autoSpaceDE w:val="0"/>
        <w:autoSpaceDN w:val="0"/>
        <w:adjustRightInd w:val="0"/>
        <w:ind w:firstLine="600"/>
        <w:jc w:val="both"/>
        <w:rPr>
          <w:sz w:val="28"/>
          <w:szCs w:val="28"/>
        </w:rPr>
      </w:pPr>
      <w:r w:rsidRPr="008F5037">
        <w:rPr>
          <w:sz w:val="28"/>
          <w:szCs w:val="28"/>
        </w:rPr>
        <w:t>9) отзыва избирателями;</w:t>
      </w:r>
    </w:p>
    <w:p w:rsidR="00A4368F" w:rsidRPr="008F5037" w:rsidRDefault="00A4368F" w:rsidP="00DA6078">
      <w:pPr>
        <w:widowControl w:val="0"/>
        <w:numPr>
          <w:ilvl w:val="12"/>
          <w:numId w:val="0"/>
        </w:numPr>
        <w:autoSpaceDE w:val="0"/>
        <w:autoSpaceDN w:val="0"/>
        <w:adjustRightInd w:val="0"/>
        <w:ind w:firstLine="600"/>
        <w:jc w:val="both"/>
        <w:rPr>
          <w:sz w:val="28"/>
          <w:szCs w:val="28"/>
        </w:rPr>
      </w:pPr>
      <w:r w:rsidRPr="008F5037">
        <w:rPr>
          <w:sz w:val="28"/>
          <w:szCs w:val="28"/>
        </w:rPr>
        <w:t>10) установленной в судебном порядке стойкой неспособности по состоянию здоровья осуществлять полномочия главы поселения;</w:t>
      </w:r>
    </w:p>
    <w:p w:rsidR="00A4368F" w:rsidRPr="008F5037" w:rsidRDefault="00A4368F" w:rsidP="00DA6078">
      <w:pPr>
        <w:widowControl w:val="0"/>
        <w:numPr>
          <w:ilvl w:val="12"/>
          <w:numId w:val="0"/>
        </w:numPr>
        <w:autoSpaceDE w:val="0"/>
        <w:autoSpaceDN w:val="0"/>
        <w:adjustRightInd w:val="0"/>
        <w:ind w:firstLine="600"/>
        <w:jc w:val="both"/>
        <w:rPr>
          <w:sz w:val="28"/>
          <w:szCs w:val="28"/>
        </w:rPr>
      </w:pPr>
      <w:r w:rsidRPr="008F5037">
        <w:rPr>
          <w:sz w:val="28"/>
          <w:szCs w:val="28"/>
        </w:rPr>
        <w:t>11) преобразования поселения, осуществляемого в соответствии с Федеральным законом «Об общих принципах организации местного самоуправления в Российской Федерации», а также упразднения поселения;</w:t>
      </w:r>
    </w:p>
    <w:p w:rsidR="00A4368F" w:rsidRPr="008F5037" w:rsidRDefault="00A4368F" w:rsidP="00DA6078">
      <w:pPr>
        <w:widowControl w:val="0"/>
        <w:numPr>
          <w:ilvl w:val="12"/>
          <w:numId w:val="0"/>
        </w:numPr>
        <w:autoSpaceDE w:val="0"/>
        <w:autoSpaceDN w:val="0"/>
        <w:adjustRightInd w:val="0"/>
        <w:ind w:firstLine="600"/>
        <w:jc w:val="both"/>
        <w:rPr>
          <w:sz w:val="28"/>
          <w:szCs w:val="28"/>
        </w:rPr>
      </w:pPr>
      <w:r w:rsidRPr="008F5037">
        <w:rPr>
          <w:sz w:val="28"/>
          <w:szCs w:val="28"/>
        </w:rPr>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A4368F" w:rsidRDefault="00A4368F" w:rsidP="00DA6078">
      <w:pPr>
        <w:widowControl w:val="0"/>
        <w:numPr>
          <w:ilvl w:val="12"/>
          <w:numId w:val="0"/>
        </w:numPr>
        <w:autoSpaceDE w:val="0"/>
        <w:autoSpaceDN w:val="0"/>
        <w:adjustRightInd w:val="0"/>
        <w:ind w:firstLine="600"/>
        <w:jc w:val="both"/>
        <w:rPr>
          <w:sz w:val="28"/>
          <w:szCs w:val="28"/>
        </w:rPr>
      </w:pPr>
      <w:r w:rsidRPr="008F5037">
        <w:rPr>
          <w:sz w:val="28"/>
          <w:szCs w:val="28"/>
        </w:rPr>
        <w:t>13) удаления в отставку в соответствии с Федеральным законом «Об общих принципах организации местного самоуп</w:t>
      </w:r>
      <w:r>
        <w:rPr>
          <w:sz w:val="28"/>
          <w:szCs w:val="28"/>
        </w:rPr>
        <w:t>равления в Российской Федерации;</w:t>
      </w:r>
    </w:p>
    <w:p w:rsidR="00A4368F" w:rsidRPr="008F5037" w:rsidRDefault="00A4368F" w:rsidP="00DA6078">
      <w:pPr>
        <w:widowControl w:val="0"/>
        <w:numPr>
          <w:ilvl w:val="12"/>
          <w:numId w:val="0"/>
        </w:numPr>
        <w:autoSpaceDE w:val="0"/>
        <w:autoSpaceDN w:val="0"/>
        <w:adjustRightInd w:val="0"/>
        <w:ind w:firstLine="600"/>
        <w:jc w:val="both"/>
        <w:rPr>
          <w:sz w:val="28"/>
          <w:szCs w:val="28"/>
        </w:rPr>
      </w:pPr>
      <w:r>
        <w:rPr>
          <w:sz w:val="28"/>
          <w:szCs w:val="28"/>
        </w:rPr>
        <w:t>14)  у</w:t>
      </w:r>
      <w:r w:rsidRPr="002642CE">
        <w:rPr>
          <w:sz w:val="28"/>
          <w:szCs w:val="28"/>
        </w:rPr>
        <w:t>траты поселением статуса муниципального образования в связи с его объединением с городским округом</w:t>
      </w:r>
      <w:r>
        <w:rPr>
          <w:sz w:val="28"/>
          <w:szCs w:val="28"/>
        </w:rPr>
        <w:t>.</w:t>
      </w:r>
    </w:p>
    <w:p w:rsidR="00A4368F" w:rsidRPr="008F5037" w:rsidRDefault="00A4368F" w:rsidP="00DA6078">
      <w:pPr>
        <w:widowControl w:val="0"/>
        <w:numPr>
          <w:ilvl w:val="12"/>
          <w:numId w:val="0"/>
        </w:numPr>
        <w:autoSpaceDE w:val="0"/>
        <w:autoSpaceDN w:val="0"/>
        <w:adjustRightInd w:val="0"/>
        <w:ind w:firstLine="600"/>
        <w:jc w:val="both"/>
        <w:rPr>
          <w:rFonts w:ascii="Arial" w:hAnsi="Arial" w:cs="Arial"/>
          <w:sz w:val="28"/>
          <w:szCs w:val="28"/>
        </w:rPr>
      </w:pPr>
    </w:p>
    <w:p w:rsidR="00A4368F" w:rsidRPr="0080663D" w:rsidRDefault="00A4368F" w:rsidP="00DA6078">
      <w:pPr>
        <w:shd w:val="clear" w:color="auto" w:fill="FFFFFF"/>
        <w:ind w:firstLine="448"/>
        <w:jc w:val="both"/>
        <w:rPr>
          <w:color w:val="000000"/>
          <w:sz w:val="28"/>
          <w:szCs w:val="28"/>
        </w:rPr>
      </w:pPr>
      <w:r w:rsidRPr="0080663D">
        <w:rPr>
          <w:b/>
          <w:bCs/>
          <w:color w:val="000000"/>
          <w:sz w:val="28"/>
          <w:szCs w:val="28"/>
          <w:bdr w:val="none" w:sz="0" w:space="0" w:color="auto" w:frame="1"/>
        </w:rPr>
        <w:t>5. Полномочия главы администрации поселения</w:t>
      </w:r>
      <w:r w:rsidRPr="0080663D">
        <w:rPr>
          <w:color w:val="000000"/>
          <w:sz w:val="28"/>
          <w:szCs w:val="28"/>
        </w:rPr>
        <w:t> </w:t>
      </w:r>
    </w:p>
    <w:p w:rsidR="00A4368F" w:rsidRPr="0080663D" w:rsidRDefault="00A4368F" w:rsidP="00DA6078">
      <w:pPr>
        <w:shd w:val="clear" w:color="auto" w:fill="FFFFFF"/>
        <w:ind w:firstLine="448"/>
        <w:jc w:val="both"/>
        <w:rPr>
          <w:color w:val="000000"/>
          <w:sz w:val="28"/>
          <w:szCs w:val="28"/>
        </w:rPr>
      </w:pPr>
      <w:r w:rsidRPr="0080663D">
        <w:rPr>
          <w:color w:val="000000"/>
          <w:sz w:val="28"/>
          <w:szCs w:val="28"/>
          <w:bdr w:val="none" w:sz="0" w:space="0" w:color="auto" w:frame="1"/>
        </w:rPr>
        <w:t>5.1. В сфере осуществления исполнительно-распорядительной деятельности глава администрации поселения:</w:t>
      </w:r>
    </w:p>
    <w:p w:rsidR="00A4368F" w:rsidRPr="005B0342" w:rsidRDefault="00A4368F" w:rsidP="00DA6078">
      <w:pPr>
        <w:widowControl w:val="0"/>
        <w:numPr>
          <w:ilvl w:val="12"/>
          <w:numId w:val="0"/>
        </w:numPr>
        <w:overflowPunct w:val="0"/>
        <w:autoSpaceDE w:val="0"/>
        <w:autoSpaceDN w:val="0"/>
        <w:adjustRightInd w:val="0"/>
        <w:ind w:firstLine="600"/>
        <w:jc w:val="both"/>
        <w:rPr>
          <w:sz w:val="28"/>
          <w:szCs w:val="28"/>
        </w:rPr>
      </w:pPr>
      <w:r w:rsidRPr="005B0342">
        <w:rPr>
          <w:sz w:val="28"/>
          <w:szCs w:val="28"/>
        </w:rPr>
        <w:t>1) осуществляет руководство деятельностью администрации поселения по решению всех вопросов, отнесенных к компетенции администрации поселения;</w:t>
      </w:r>
    </w:p>
    <w:p w:rsidR="00A4368F" w:rsidRPr="005B0342" w:rsidRDefault="00A4368F" w:rsidP="00DA6078">
      <w:pPr>
        <w:widowControl w:val="0"/>
        <w:numPr>
          <w:ilvl w:val="12"/>
          <w:numId w:val="0"/>
        </w:numPr>
        <w:overflowPunct w:val="0"/>
        <w:autoSpaceDE w:val="0"/>
        <w:autoSpaceDN w:val="0"/>
        <w:adjustRightInd w:val="0"/>
        <w:ind w:firstLine="600"/>
        <w:jc w:val="both"/>
        <w:rPr>
          <w:sz w:val="28"/>
          <w:szCs w:val="28"/>
        </w:rPr>
      </w:pPr>
      <w:r w:rsidRPr="005B0342">
        <w:rPr>
          <w:sz w:val="28"/>
          <w:szCs w:val="28"/>
        </w:rPr>
        <w:t>2) действует без доверенности от имени администрации поселения, представляет её во всех учреждениях и организациях;</w:t>
      </w:r>
    </w:p>
    <w:p w:rsidR="00A4368F" w:rsidRPr="005B0342" w:rsidRDefault="00A4368F" w:rsidP="00DA6078">
      <w:pPr>
        <w:widowControl w:val="0"/>
        <w:numPr>
          <w:ilvl w:val="12"/>
          <w:numId w:val="0"/>
        </w:numPr>
        <w:overflowPunct w:val="0"/>
        <w:autoSpaceDE w:val="0"/>
        <w:autoSpaceDN w:val="0"/>
        <w:adjustRightInd w:val="0"/>
        <w:ind w:firstLine="600"/>
        <w:jc w:val="both"/>
        <w:rPr>
          <w:sz w:val="28"/>
          <w:szCs w:val="28"/>
        </w:rPr>
      </w:pPr>
      <w:r w:rsidRPr="005B0342">
        <w:rPr>
          <w:sz w:val="28"/>
          <w:szCs w:val="28"/>
        </w:rPr>
        <w:t>3) заключает от имени администрации поселения договоры и соглашения в пределах своих полномочий;</w:t>
      </w:r>
    </w:p>
    <w:p w:rsidR="00A4368F" w:rsidRPr="005B0342" w:rsidRDefault="00A4368F" w:rsidP="00DA6078">
      <w:pPr>
        <w:widowControl w:val="0"/>
        <w:numPr>
          <w:ilvl w:val="12"/>
          <w:numId w:val="0"/>
        </w:numPr>
        <w:overflowPunct w:val="0"/>
        <w:autoSpaceDE w:val="0"/>
        <w:autoSpaceDN w:val="0"/>
        <w:adjustRightInd w:val="0"/>
        <w:ind w:firstLine="600"/>
        <w:jc w:val="both"/>
        <w:rPr>
          <w:sz w:val="28"/>
          <w:szCs w:val="28"/>
        </w:rPr>
      </w:pPr>
      <w:r w:rsidRPr="005B0342">
        <w:rPr>
          <w:sz w:val="28"/>
          <w:szCs w:val="28"/>
        </w:rPr>
        <w:t>4) разрабатывает и представляет на утверждение сельской Думы структуру администрации поселения, формирует штат администрации в пределах утвержденных в бюджете средств на содержание администрации;</w:t>
      </w:r>
    </w:p>
    <w:p w:rsidR="00A4368F" w:rsidRPr="005B0342" w:rsidRDefault="00A4368F" w:rsidP="00DA6078">
      <w:pPr>
        <w:widowControl w:val="0"/>
        <w:numPr>
          <w:ilvl w:val="12"/>
          <w:numId w:val="0"/>
        </w:numPr>
        <w:overflowPunct w:val="0"/>
        <w:autoSpaceDE w:val="0"/>
        <w:autoSpaceDN w:val="0"/>
        <w:adjustRightInd w:val="0"/>
        <w:ind w:firstLine="600"/>
        <w:jc w:val="both"/>
        <w:rPr>
          <w:sz w:val="28"/>
          <w:szCs w:val="28"/>
        </w:rPr>
      </w:pPr>
      <w:r w:rsidRPr="005B0342">
        <w:rPr>
          <w:sz w:val="28"/>
          <w:szCs w:val="28"/>
        </w:rPr>
        <w:t>5) осуществляет функции распорядителя бюджетных средств при исполнении бюджета (за исключением средств по расходам, связанным с деятельностью сельской Думы и депутатов);</w:t>
      </w:r>
    </w:p>
    <w:p w:rsidR="00A4368F" w:rsidRPr="005B0342" w:rsidRDefault="00A4368F" w:rsidP="00DA6078">
      <w:pPr>
        <w:widowControl w:val="0"/>
        <w:numPr>
          <w:ilvl w:val="12"/>
          <w:numId w:val="0"/>
        </w:numPr>
        <w:overflowPunct w:val="0"/>
        <w:autoSpaceDE w:val="0"/>
        <w:autoSpaceDN w:val="0"/>
        <w:adjustRightInd w:val="0"/>
        <w:ind w:firstLine="600"/>
        <w:jc w:val="both"/>
        <w:rPr>
          <w:sz w:val="28"/>
          <w:szCs w:val="28"/>
        </w:rPr>
      </w:pPr>
      <w:r w:rsidRPr="005B0342">
        <w:rPr>
          <w:sz w:val="28"/>
          <w:szCs w:val="28"/>
        </w:rPr>
        <w:t>6) участвует в разработке проекта бюджета поселения, планов и программ социально-экономического развития поселения, а также отчетов об их исполнении;</w:t>
      </w:r>
    </w:p>
    <w:p w:rsidR="00A4368F" w:rsidRPr="005B0342" w:rsidRDefault="00A4368F" w:rsidP="00DA6078">
      <w:pPr>
        <w:widowControl w:val="0"/>
        <w:numPr>
          <w:ilvl w:val="12"/>
          <w:numId w:val="0"/>
        </w:numPr>
        <w:overflowPunct w:val="0"/>
        <w:autoSpaceDE w:val="0"/>
        <w:autoSpaceDN w:val="0"/>
        <w:adjustRightInd w:val="0"/>
        <w:ind w:firstLine="600"/>
        <w:jc w:val="both"/>
        <w:rPr>
          <w:sz w:val="28"/>
          <w:szCs w:val="28"/>
        </w:rPr>
      </w:pPr>
      <w:r w:rsidRPr="005B0342">
        <w:rPr>
          <w:sz w:val="28"/>
          <w:szCs w:val="28"/>
        </w:rPr>
        <w:t>7) назначает на должность и освобождает от должности заместителя (заместителей) главы администрации, муниципальных служащих, а также решает вопросы применения к ним мер поощрения и дисциплинарной ответственности;</w:t>
      </w:r>
    </w:p>
    <w:p w:rsidR="00A4368F" w:rsidRPr="005B0342" w:rsidRDefault="00A4368F" w:rsidP="00DA6078">
      <w:pPr>
        <w:widowControl w:val="0"/>
        <w:numPr>
          <w:ilvl w:val="12"/>
          <w:numId w:val="0"/>
        </w:numPr>
        <w:overflowPunct w:val="0"/>
        <w:autoSpaceDE w:val="0"/>
        <w:autoSpaceDN w:val="0"/>
        <w:adjustRightInd w:val="0"/>
        <w:ind w:firstLine="600"/>
        <w:jc w:val="both"/>
        <w:rPr>
          <w:sz w:val="28"/>
          <w:szCs w:val="28"/>
        </w:rPr>
      </w:pPr>
      <w:r w:rsidRPr="005B0342">
        <w:rPr>
          <w:sz w:val="28"/>
          <w:szCs w:val="28"/>
        </w:rPr>
        <w:t>8) принимает решения по вопросам муниципальной службы в соответствии с федеральным и областным законодательством;</w:t>
      </w:r>
    </w:p>
    <w:p w:rsidR="00A4368F" w:rsidRPr="005B0342" w:rsidRDefault="00A4368F" w:rsidP="00DA6078">
      <w:pPr>
        <w:widowControl w:val="0"/>
        <w:numPr>
          <w:ilvl w:val="12"/>
          <w:numId w:val="0"/>
        </w:numPr>
        <w:overflowPunct w:val="0"/>
        <w:autoSpaceDE w:val="0"/>
        <w:autoSpaceDN w:val="0"/>
        <w:adjustRightInd w:val="0"/>
        <w:ind w:firstLine="600"/>
        <w:jc w:val="both"/>
        <w:rPr>
          <w:sz w:val="28"/>
          <w:szCs w:val="28"/>
        </w:rPr>
      </w:pPr>
      <w:r w:rsidRPr="005B0342">
        <w:rPr>
          <w:sz w:val="28"/>
          <w:szCs w:val="28"/>
        </w:rPr>
        <w:t>9)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поселения, преобразования поселения;</w:t>
      </w:r>
    </w:p>
    <w:p w:rsidR="00A4368F" w:rsidRPr="005B0342" w:rsidRDefault="00A4368F" w:rsidP="00DA6078">
      <w:pPr>
        <w:widowControl w:val="0"/>
        <w:numPr>
          <w:ilvl w:val="12"/>
          <w:numId w:val="0"/>
        </w:numPr>
        <w:overflowPunct w:val="0"/>
        <w:autoSpaceDE w:val="0"/>
        <w:autoSpaceDN w:val="0"/>
        <w:adjustRightInd w:val="0"/>
        <w:ind w:firstLine="600"/>
        <w:jc w:val="both"/>
        <w:rPr>
          <w:sz w:val="28"/>
          <w:szCs w:val="28"/>
        </w:rPr>
      </w:pPr>
      <w:r w:rsidRPr="005B0342">
        <w:rPr>
          <w:sz w:val="28"/>
          <w:szCs w:val="28"/>
        </w:rPr>
        <w:t>10) обеспечивает исполнение принятого на местном референдуме решения, в пределах своих полномочий;</w:t>
      </w:r>
    </w:p>
    <w:p w:rsidR="00A4368F" w:rsidRPr="005B0342" w:rsidRDefault="00A4368F" w:rsidP="00DA6078">
      <w:pPr>
        <w:widowControl w:val="0"/>
        <w:numPr>
          <w:ilvl w:val="12"/>
          <w:numId w:val="0"/>
        </w:numPr>
        <w:overflowPunct w:val="0"/>
        <w:autoSpaceDE w:val="0"/>
        <w:autoSpaceDN w:val="0"/>
        <w:adjustRightInd w:val="0"/>
        <w:ind w:firstLine="600"/>
        <w:jc w:val="both"/>
        <w:rPr>
          <w:sz w:val="28"/>
          <w:szCs w:val="28"/>
        </w:rPr>
      </w:pPr>
      <w:r w:rsidRPr="005B0342">
        <w:rPr>
          <w:sz w:val="28"/>
          <w:szCs w:val="28"/>
        </w:rPr>
        <w:t>11) осуществляет иные полномочия, предусмотренные настоящим Уставом и положением об администрации поселения.</w:t>
      </w:r>
    </w:p>
    <w:p w:rsidR="00A4368F" w:rsidRPr="005B0342" w:rsidRDefault="00A4368F" w:rsidP="00DA6078">
      <w:pPr>
        <w:widowControl w:val="0"/>
        <w:numPr>
          <w:ilvl w:val="12"/>
          <w:numId w:val="0"/>
        </w:numPr>
        <w:overflowPunct w:val="0"/>
        <w:autoSpaceDE w:val="0"/>
        <w:autoSpaceDN w:val="0"/>
        <w:adjustRightInd w:val="0"/>
        <w:ind w:firstLine="600"/>
        <w:jc w:val="both"/>
        <w:rPr>
          <w:rFonts w:ascii="Arial" w:hAnsi="Arial" w:cs="Arial"/>
          <w:sz w:val="28"/>
          <w:szCs w:val="28"/>
        </w:rPr>
      </w:pPr>
    </w:p>
    <w:p w:rsidR="00A4368F" w:rsidRPr="00374FF7" w:rsidRDefault="00A4368F" w:rsidP="00DA6078">
      <w:pPr>
        <w:shd w:val="clear" w:color="auto" w:fill="FFFFFF"/>
        <w:ind w:firstLine="448"/>
        <w:jc w:val="both"/>
        <w:rPr>
          <w:color w:val="000000"/>
          <w:sz w:val="28"/>
          <w:szCs w:val="28"/>
        </w:rPr>
      </w:pPr>
      <w:r w:rsidRPr="0080663D">
        <w:rPr>
          <w:color w:val="000000"/>
          <w:sz w:val="28"/>
          <w:szCs w:val="28"/>
          <w:bdr w:val="none" w:sz="0" w:space="0" w:color="auto" w:frame="1"/>
        </w:rPr>
        <w:t xml:space="preserve">5.2. </w:t>
      </w:r>
      <w:r w:rsidRPr="00374FF7">
        <w:rPr>
          <w:sz w:val="28"/>
          <w:szCs w:val="28"/>
        </w:rPr>
        <w:t>Глава администрации поселения издает по вопросам своего ведения правовые акты администрации поселения в форме постановлений и распоряжений, которые вступают в силу с момента их подписания, если иной порядок не установлен действующим законодательством, Уставом</w:t>
      </w:r>
      <w:r>
        <w:rPr>
          <w:sz w:val="28"/>
          <w:szCs w:val="28"/>
        </w:rPr>
        <w:t xml:space="preserve"> поселения</w:t>
      </w:r>
      <w:r w:rsidRPr="00374FF7">
        <w:rPr>
          <w:sz w:val="28"/>
          <w:szCs w:val="28"/>
        </w:rPr>
        <w:t>, самим постановлением (распоряжением) администрации поселения.</w:t>
      </w:r>
    </w:p>
    <w:p w:rsidR="00A4368F" w:rsidRPr="0080663D" w:rsidRDefault="00A4368F" w:rsidP="00DA6078">
      <w:pPr>
        <w:shd w:val="clear" w:color="auto" w:fill="FFFFFF"/>
        <w:jc w:val="both"/>
        <w:rPr>
          <w:color w:val="000000"/>
          <w:sz w:val="28"/>
          <w:szCs w:val="28"/>
        </w:rPr>
      </w:pPr>
      <w:r>
        <w:rPr>
          <w:color w:val="000000"/>
          <w:sz w:val="28"/>
          <w:szCs w:val="28"/>
          <w:bdr w:val="none" w:sz="0" w:space="0" w:color="auto" w:frame="1"/>
        </w:rPr>
        <w:t xml:space="preserve">        </w:t>
      </w:r>
      <w:r w:rsidRPr="0080663D">
        <w:rPr>
          <w:color w:val="000000"/>
          <w:sz w:val="28"/>
          <w:szCs w:val="28"/>
          <w:bdr w:val="none" w:sz="0" w:space="0" w:color="auto" w:frame="1"/>
        </w:rPr>
        <w:t>5.3. Глава администрации поселения несет ответственность за деятельность должностных лиц администрации поселения.</w:t>
      </w:r>
    </w:p>
    <w:p w:rsidR="00A4368F" w:rsidRPr="00374FF7" w:rsidRDefault="00A4368F" w:rsidP="00DA6078">
      <w:pPr>
        <w:numPr>
          <w:ilvl w:val="12"/>
          <w:numId w:val="0"/>
        </w:numPr>
        <w:ind w:firstLine="600"/>
        <w:jc w:val="both"/>
        <w:rPr>
          <w:sz w:val="28"/>
          <w:szCs w:val="28"/>
        </w:rPr>
      </w:pPr>
      <w:r w:rsidRPr="0080663D">
        <w:rPr>
          <w:color w:val="000000"/>
          <w:sz w:val="28"/>
          <w:szCs w:val="28"/>
          <w:bdr w:val="none" w:sz="0" w:space="0" w:color="auto" w:frame="1"/>
        </w:rPr>
        <w:t xml:space="preserve">5.4. </w:t>
      </w:r>
      <w:r w:rsidRPr="00374FF7">
        <w:rPr>
          <w:sz w:val="28"/>
          <w:szCs w:val="28"/>
        </w:rPr>
        <w:t>В период временного отсутствия главы администрации поселения, его полномочия осуществляет заместитель главы администрации поселения, а в случае его отсутствия должностное лицо администрации поселения по назначению сельской Думы. При этом полномочия главы администрации поселения осуществляются его заместителем либо должностным лицом администрации в полном объеме, если иное не предусмотрено решением сельской Думы.</w:t>
      </w:r>
      <w:r w:rsidRPr="00374FF7">
        <w:rPr>
          <w:color w:val="000000"/>
          <w:sz w:val="28"/>
          <w:szCs w:val="28"/>
        </w:rPr>
        <w:t> </w:t>
      </w:r>
    </w:p>
    <w:p w:rsidR="00A4368F" w:rsidRPr="004B61F7" w:rsidRDefault="00A4368F" w:rsidP="00DA6078">
      <w:pPr>
        <w:shd w:val="clear" w:color="auto" w:fill="FFFFFF"/>
        <w:ind w:firstLine="539"/>
        <w:jc w:val="both"/>
        <w:rPr>
          <w:b/>
          <w:bCs/>
          <w:color w:val="000000"/>
          <w:sz w:val="28"/>
          <w:szCs w:val="28"/>
          <w:bdr w:val="none" w:sz="0" w:space="0" w:color="auto" w:frame="1"/>
        </w:rPr>
      </w:pPr>
      <w:r w:rsidRPr="0080663D">
        <w:rPr>
          <w:b/>
          <w:bCs/>
          <w:color w:val="000000"/>
          <w:sz w:val="28"/>
          <w:szCs w:val="28"/>
          <w:bdr w:val="none" w:sz="0" w:space="0" w:color="auto" w:frame="1"/>
        </w:rPr>
        <w:t>6. Организация деятельности администрации поселения</w:t>
      </w:r>
      <w:r w:rsidRPr="0080663D">
        <w:rPr>
          <w:color w:val="000000"/>
          <w:sz w:val="28"/>
          <w:szCs w:val="28"/>
        </w:rPr>
        <w:t> </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6.1. Организация деятельности администрации поселения осуществляется муниципальными служащими, техническими работниками и рабочими, принятыми по трудовому договору главой администрации поселения.</w:t>
      </w:r>
      <w:r w:rsidRPr="0080663D">
        <w:rPr>
          <w:color w:val="000000"/>
          <w:sz w:val="28"/>
          <w:szCs w:val="28"/>
        </w:rPr>
        <w:t> </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6.2. Статус</w:t>
      </w:r>
      <w:r>
        <w:rPr>
          <w:color w:val="000000"/>
          <w:sz w:val="28"/>
          <w:szCs w:val="28"/>
          <w:bdr w:val="none" w:sz="0" w:space="0" w:color="auto" w:frame="1"/>
        </w:rPr>
        <w:t xml:space="preserve"> </w:t>
      </w:r>
      <w:r w:rsidRPr="0080663D">
        <w:rPr>
          <w:color w:val="000000"/>
          <w:sz w:val="28"/>
          <w:szCs w:val="28"/>
          <w:bdr w:val="none" w:sz="0" w:space="0" w:color="auto" w:frame="1"/>
        </w:rPr>
        <w:t xml:space="preserve"> муниципального служащего, условия и порядок прохождения муниципальной службы, управление службой, требования к должностям муниципальной службы, организация муниципальной службы, установление и обеспечение гарантий для муниципальных служащих, обеспечивающих эффективность муниципальной службы, права, обязанности и ответственность муниципального служащего устанавливаются Положением о муниципальной службе сельского поселения, утверждаемым сельской Думой в соответствии с федеральным и областным законодательством.</w:t>
      </w:r>
      <w:r w:rsidRPr="0080663D">
        <w:rPr>
          <w:color w:val="000000"/>
          <w:sz w:val="28"/>
          <w:szCs w:val="28"/>
        </w:rPr>
        <w:t> </w:t>
      </w:r>
    </w:p>
    <w:p w:rsidR="00A4368F"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На основе Положения о муниципальной службе сельского поселения вопросы правового регулирования поступления, прохождения и увольнения с муниципальной службы, а также социальные гарантии, связанные с прохождением муниципальной службы, регламентируются постановлениями и распоряжениями главы администрации поселения.</w:t>
      </w:r>
    </w:p>
    <w:p w:rsidR="00A4368F" w:rsidRPr="0080663D" w:rsidRDefault="00A4368F" w:rsidP="00DA6078">
      <w:pPr>
        <w:shd w:val="clear" w:color="auto" w:fill="FFFFFF"/>
        <w:ind w:firstLine="539"/>
        <w:jc w:val="both"/>
        <w:rPr>
          <w:color w:val="000000"/>
          <w:sz w:val="28"/>
          <w:szCs w:val="28"/>
        </w:rPr>
      </w:pPr>
      <w:r w:rsidRPr="0080663D">
        <w:rPr>
          <w:b/>
          <w:bCs/>
          <w:color w:val="000000"/>
          <w:sz w:val="28"/>
          <w:szCs w:val="28"/>
          <w:bdr w:val="none" w:sz="0" w:space="0" w:color="auto" w:frame="1"/>
        </w:rPr>
        <w:t>7. Взаимоотношения администрации поселения с сельской Думой</w:t>
      </w:r>
      <w:r w:rsidRPr="0080663D">
        <w:rPr>
          <w:color w:val="000000"/>
          <w:sz w:val="28"/>
          <w:szCs w:val="28"/>
        </w:rPr>
        <w:t> </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 xml:space="preserve">7.1. Взаимоотношения администрации поселения с сельской Думой основываются на принципе разделения полномочий в соответствии с действующим законодательством, Уставом муниципального образования </w:t>
      </w:r>
      <w:r>
        <w:rPr>
          <w:color w:val="000000"/>
          <w:sz w:val="28"/>
          <w:szCs w:val="28"/>
          <w:bdr w:val="none" w:sz="0" w:space="0" w:color="auto" w:frame="1"/>
        </w:rPr>
        <w:t>Аджимское</w:t>
      </w:r>
      <w:r w:rsidRPr="0080663D">
        <w:rPr>
          <w:color w:val="000000"/>
          <w:sz w:val="28"/>
          <w:szCs w:val="28"/>
          <w:bdr w:val="none" w:sz="0" w:space="0" w:color="auto" w:frame="1"/>
        </w:rPr>
        <w:t xml:space="preserve"> сельское поселение Малмыжского района Кировской области, Регламентом сельской Думы и настоящим Положением.</w:t>
      </w:r>
      <w:r w:rsidRPr="0080663D">
        <w:rPr>
          <w:color w:val="000000"/>
          <w:sz w:val="28"/>
          <w:szCs w:val="28"/>
        </w:rPr>
        <w:t> </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7.2. Решения сельской Думы обязательны для администрации поселения. Администрация поселения регулярно информирует сельскую Думу о ходе выполнения решений Думы.</w:t>
      </w:r>
      <w:r w:rsidRPr="0080663D">
        <w:rPr>
          <w:color w:val="000000"/>
          <w:sz w:val="28"/>
          <w:szCs w:val="28"/>
        </w:rPr>
        <w:t> </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7.3. Администрация поселения рассматривает поступившие в ее адрес рекомендации и предложения комиссий сельской Думы, депутатов и депутатских групп, сообщает им о результатах рассмотрения и принятых мерах.</w:t>
      </w:r>
      <w:r w:rsidRPr="0080663D">
        <w:rPr>
          <w:color w:val="000000"/>
          <w:sz w:val="28"/>
          <w:szCs w:val="28"/>
        </w:rPr>
        <w:t> </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7.4. Должностные лица администрации поселения вправе присутствовать на открытых заседаниях при рассмотрении вопросов, относящихся к их ведению.</w:t>
      </w:r>
      <w:r w:rsidRPr="0080663D">
        <w:rPr>
          <w:color w:val="000000"/>
          <w:sz w:val="28"/>
          <w:szCs w:val="28"/>
        </w:rPr>
        <w:t> </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Указанные лица не имеют права вмешиваться в работу заседания, обязаны соблюдать порядок в зале заседаний, подчиняться распоряжениям председательствующего.</w:t>
      </w:r>
      <w:r w:rsidRPr="0080663D">
        <w:rPr>
          <w:color w:val="000000"/>
          <w:sz w:val="28"/>
          <w:szCs w:val="28"/>
        </w:rPr>
        <w:t> </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7.5. Должностные лица администрации поселения при обращении депутата по вопросам, связанным с депутатской деятельностью, обязаны представлять ему необходимую информацию.</w:t>
      </w:r>
    </w:p>
    <w:p w:rsidR="00A4368F" w:rsidRDefault="00A4368F" w:rsidP="00DA6078">
      <w:pPr>
        <w:shd w:val="clear" w:color="auto" w:fill="FFFFFF"/>
        <w:ind w:firstLine="539"/>
        <w:jc w:val="both"/>
        <w:rPr>
          <w:color w:val="000000"/>
          <w:sz w:val="28"/>
          <w:szCs w:val="28"/>
        </w:rPr>
      </w:pPr>
      <w:r w:rsidRPr="0080663D">
        <w:rPr>
          <w:color w:val="000000"/>
          <w:sz w:val="28"/>
          <w:szCs w:val="28"/>
        </w:rPr>
        <w:t> </w:t>
      </w:r>
      <w:r w:rsidRPr="0080663D">
        <w:rPr>
          <w:color w:val="000000"/>
          <w:sz w:val="28"/>
          <w:szCs w:val="28"/>
          <w:bdr w:val="none" w:sz="0" w:space="0" w:color="auto" w:frame="1"/>
        </w:rPr>
        <w:t>7.6. Порядок подготовки и внесения проектов правовых актов в сельскую Думу, а также предоставления отчетов и информации определяется Регламентом сельской Думы.</w:t>
      </w:r>
    </w:p>
    <w:p w:rsidR="00A4368F" w:rsidRDefault="00A4368F" w:rsidP="00DA6078">
      <w:pPr>
        <w:shd w:val="clear" w:color="auto" w:fill="FFFFFF"/>
        <w:ind w:firstLine="539"/>
        <w:jc w:val="both"/>
        <w:rPr>
          <w:b/>
          <w:bCs/>
          <w:color w:val="000000"/>
          <w:sz w:val="28"/>
          <w:szCs w:val="28"/>
          <w:bdr w:val="none" w:sz="0" w:space="0" w:color="auto" w:frame="1"/>
        </w:rPr>
      </w:pPr>
      <w:r w:rsidRPr="0080663D">
        <w:rPr>
          <w:color w:val="000000"/>
          <w:sz w:val="28"/>
          <w:szCs w:val="28"/>
          <w:bdr w:val="none" w:sz="0" w:space="0" w:color="auto" w:frame="1"/>
        </w:rPr>
        <w:br/>
      </w:r>
      <w:r>
        <w:rPr>
          <w:color w:val="000000"/>
          <w:sz w:val="28"/>
          <w:szCs w:val="28"/>
        </w:rPr>
        <w:t xml:space="preserve">        </w:t>
      </w:r>
      <w:r w:rsidRPr="0080663D">
        <w:rPr>
          <w:b/>
          <w:bCs/>
          <w:color w:val="000000"/>
          <w:sz w:val="28"/>
          <w:szCs w:val="28"/>
          <w:bdr w:val="none" w:sz="0" w:space="0" w:color="auto" w:frame="1"/>
        </w:rPr>
        <w:t>8. Взаимодействие администрации поселения</w:t>
      </w:r>
      <w:r>
        <w:rPr>
          <w:color w:val="000000"/>
          <w:sz w:val="28"/>
          <w:szCs w:val="28"/>
        </w:rPr>
        <w:t xml:space="preserve"> </w:t>
      </w:r>
      <w:r w:rsidRPr="0080663D">
        <w:rPr>
          <w:b/>
          <w:bCs/>
          <w:color w:val="000000"/>
          <w:sz w:val="28"/>
          <w:szCs w:val="28"/>
          <w:bdr w:val="none" w:sz="0" w:space="0" w:color="auto" w:frame="1"/>
        </w:rPr>
        <w:t>с органами государственной власти, органами местного самоуправления</w:t>
      </w:r>
    </w:p>
    <w:p w:rsidR="00A4368F" w:rsidRPr="0080663D" w:rsidRDefault="00A4368F" w:rsidP="00DA6078">
      <w:pPr>
        <w:shd w:val="clear" w:color="auto" w:fill="FFFFFF"/>
        <w:ind w:firstLine="539"/>
        <w:jc w:val="both"/>
        <w:rPr>
          <w:color w:val="000000"/>
          <w:sz w:val="28"/>
          <w:szCs w:val="28"/>
        </w:rPr>
      </w:pP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Принципы и порядок взаимодействия администрации поселения с органами государственной власти устанавливаются федеральным и областным законодательством.</w:t>
      </w:r>
      <w:r w:rsidRPr="0080663D">
        <w:rPr>
          <w:color w:val="000000"/>
          <w:sz w:val="28"/>
          <w:szCs w:val="28"/>
        </w:rPr>
        <w:t> </w:t>
      </w:r>
    </w:p>
    <w:p w:rsidR="00A4368F" w:rsidRDefault="00A4368F" w:rsidP="00DA6078">
      <w:pPr>
        <w:shd w:val="clear" w:color="auto" w:fill="FFFFFF"/>
        <w:ind w:firstLine="539"/>
        <w:jc w:val="both"/>
        <w:rPr>
          <w:color w:val="000000"/>
          <w:sz w:val="28"/>
          <w:szCs w:val="28"/>
          <w:bdr w:val="none" w:sz="0" w:space="0" w:color="auto" w:frame="1"/>
        </w:rPr>
      </w:pPr>
      <w:r w:rsidRPr="0080663D">
        <w:rPr>
          <w:color w:val="000000"/>
          <w:sz w:val="28"/>
          <w:szCs w:val="28"/>
          <w:bdr w:val="none" w:sz="0" w:space="0" w:color="auto" w:frame="1"/>
        </w:rPr>
        <w:t>Принципы и порядок взаимодействия администрации поселения с органами местного самоуправления поселений и муниципального района устанавливаются федеральным, областным законодательством и нормативными правовыми актами органов местного самоуправления.</w:t>
      </w:r>
    </w:p>
    <w:p w:rsidR="00A4368F" w:rsidRDefault="00A4368F" w:rsidP="00DA6078">
      <w:pPr>
        <w:widowControl w:val="0"/>
        <w:autoSpaceDE w:val="0"/>
        <w:autoSpaceDN w:val="0"/>
        <w:adjustRightInd w:val="0"/>
        <w:jc w:val="both"/>
        <w:rPr>
          <w:b/>
          <w:bCs/>
          <w:color w:val="000000"/>
          <w:spacing w:val="-10"/>
          <w:sz w:val="28"/>
          <w:szCs w:val="28"/>
        </w:rPr>
      </w:pPr>
      <w:r>
        <w:rPr>
          <w:b/>
          <w:bCs/>
          <w:color w:val="000000"/>
          <w:spacing w:val="-10"/>
          <w:sz w:val="28"/>
          <w:szCs w:val="28"/>
        </w:rPr>
        <w:t xml:space="preserve">        9. </w:t>
      </w:r>
      <w:r w:rsidRPr="006B758A">
        <w:rPr>
          <w:b/>
          <w:bCs/>
          <w:color w:val="000000"/>
          <w:spacing w:val="-10"/>
          <w:sz w:val="28"/>
          <w:szCs w:val="28"/>
        </w:rPr>
        <w:t>Ответств</w:t>
      </w:r>
      <w:r>
        <w:rPr>
          <w:b/>
          <w:bCs/>
          <w:color w:val="000000"/>
          <w:spacing w:val="-10"/>
          <w:sz w:val="28"/>
          <w:szCs w:val="28"/>
        </w:rPr>
        <w:t>енность администрации поселения</w:t>
      </w:r>
    </w:p>
    <w:p w:rsidR="00A4368F" w:rsidRPr="006B758A" w:rsidRDefault="00A4368F" w:rsidP="00DA6078">
      <w:pPr>
        <w:widowControl w:val="0"/>
        <w:autoSpaceDE w:val="0"/>
        <w:autoSpaceDN w:val="0"/>
        <w:adjustRightInd w:val="0"/>
        <w:jc w:val="both"/>
        <w:rPr>
          <w:color w:val="000000"/>
          <w:spacing w:val="-10"/>
          <w:sz w:val="28"/>
          <w:szCs w:val="28"/>
        </w:rPr>
      </w:pPr>
    </w:p>
    <w:p w:rsidR="00A4368F" w:rsidRPr="0080663D" w:rsidRDefault="00A4368F" w:rsidP="00DA6078">
      <w:pPr>
        <w:shd w:val="clear" w:color="auto" w:fill="FFFFFF"/>
        <w:ind w:firstLine="539"/>
        <w:jc w:val="both"/>
        <w:rPr>
          <w:color w:val="000000"/>
          <w:sz w:val="28"/>
          <w:szCs w:val="28"/>
        </w:rPr>
      </w:pPr>
      <w:r w:rsidRPr="006B758A">
        <w:rPr>
          <w:color w:val="000000"/>
          <w:spacing w:val="-10"/>
          <w:sz w:val="28"/>
          <w:szCs w:val="28"/>
        </w:rPr>
        <w:t xml:space="preserve">        </w:t>
      </w:r>
      <w:r w:rsidRPr="006B758A">
        <w:rPr>
          <w:sz w:val="28"/>
          <w:szCs w:val="28"/>
        </w:rPr>
        <w:t xml:space="preserve">Муниципальное казенное учреждение администрация </w:t>
      </w:r>
      <w:r>
        <w:rPr>
          <w:sz w:val="28"/>
          <w:szCs w:val="28"/>
        </w:rPr>
        <w:t xml:space="preserve"> Аджимского</w:t>
      </w:r>
      <w:r w:rsidRPr="006B758A">
        <w:rPr>
          <w:sz w:val="28"/>
          <w:szCs w:val="28"/>
        </w:rPr>
        <w:t xml:space="preserve"> сельского поселения несет ответственность  за хране</w:t>
      </w:r>
      <w:r>
        <w:rPr>
          <w:sz w:val="28"/>
          <w:szCs w:val="28"/>
        </w:rPr>
        <w:t xml:space="preserve">ние  документов – книг </w:t>
      </w:r>
      <w:r w:rsidRPr="006B758A">
        <w:rPr>
          <w:sz w:val="28"/>
          <w:szCs w:val="28"/>
        </w:rPr>
        <w:t xml:space="preserve"> распоряжений, лицевых счетов исполкома </w:t>
      </w:r>
      <w:r>
        <w:rPr>
          <w:sz w:val="28"/>
          <w:szCs w:val="28"/>
        </w:rPr>
        <w:t xml:space="preserve"> Аджимского</w:t>
      </w:r>
      <w:r w:rsidRPr="006B758A">
        <w:rPr>
          <w:sz w:val="28"/>
          <w:szCs w:val="28"/>
        </w:rPr>
        <w:t xml:space="preserve"> сельского Совета, администрации </w:t>
      </w:r>
      <w:r>
        <w:rPr>
          <w:sz w:val="28"/>
          <w:szCs w:val="28"/>
        </w:rPr>
        <w:t>Аджимского</w:t>
      </w:r>
      <w:r w:rsidRPr="006B758A">
        <w:rPr>
          <w:sz w:val="28"/>
          <w:szCs w:val="28"/>
        </w:rPr>
        <w:t xml:space="preserve"> сельсо</w:t>
      </w:r>
      <w:r>
        <w:rPr>
          <w:sz w:val="28"/>
          <w:szCs w:val="28"/>
        </w:rPr>
        <w:t>вета, администрации Аджимского сельского округа, Аджимского</w:t>
      </w:r>
      <w:r w:rsidRPr="006B758A">
        <w:rPr>
          <w:sz w:val="28"/>
          <w:szCs w:val="28"/>
        </w:rPr>
        <w:t xml:space="preserve"> детского сада </w:t>
      </w:r>
      <w:r>
        <w:rPr>
          <w:sz w:val="28"/>
          <w:szCs w:val="28"/>
        </w:rPr>
        <w:t xml:space="preserve"> «Березка»</w:t>
      </w:r>
      <w:r w:rsidRPr="006B758A">
        <w:rPr>
          <w:sz w:val="28"/>
          <w:szCs w:val="28"/>
        </w:rPr>
        <w:t xml:space="preserve">, </w:t>
      </w:r>
      <w:r>
        <w:rPr>
          <w:sz w:val="28"/>
          <w:szCs w:val="28"/>
        </w:rPr>
        <w:t xml:space="preserve">Аджимской  </w:t>
      </w:r>
      <w:r w:rsidRPr="006B758A">
        <w:rPr>
          <w:sz w:val="28"/>
          <w:szCs w:val="28"/>
        </w:rPr>
        <w:t xml:space="preserve">средней школы, </w:t>
      </w:r>
      <w:r>
        <w:rPr>
          <w:sz w:val="28"/>
          <w:szCs w:val="28"/>
        </w:rPr>
        <w:t xml:space="preserve">Аджимского </w:t>
      </w:r>
      <w:r w:rsidRPr="006B758A">
        <w:rPr>
          <w:sz w:val="28"/>
          <w:szCs w:val="28"/>
        </w:rPr>
        <w:t xml:space="preserve">дома культуры, </w:t>
      </w:r>
      <w:r>
        <w:rPr>
          <w:sz w:val="28"/>
          <w:szCs w:val="28"/>
        </w:rPr>
        <w:t>Аджимского медпункта, Аджимского</w:t>
      </w:r>
      <w:r w:rsidRPr="006B758A">
        <w:rPr>
          <w:sz w:val="28"/>
          <w:szCs w:val="28"/>
        </w:rPr>
        <w:t xml:space="preserve"> ФАП, </w:t>
      </w:r>
      <w:r>
        <w:rPr>
          <w:sz w:val="28"/>
          <w:szCs w:val="28"/>
        </w:rPr>
        <w:t xml:space="preserve"> Аджимской</w:t>
      </w:r>
      <w:r w:rsidRPr="006B758A">
        <w:rPr>
          <w:sz w:val="28"/>
          <w:szCs w:val="28"/>
        </w:rPr>
        <w:t xml:space="preserve"> сельской библиотеки, </w:t>
      </w:r>
      <w:r>
        <w:rPr>
          <w:sz w:val="28"/>
          <w:szCs w:val="28"/>
        </w:rPr>
        <w:t xml:space="preserve">Исаевской начальной школы, В-Деревенского </w:t>
      </w:r>
      <w:r w:rsidRPr="006B758A">
        <w:rPr>
          <w:sz w:val="28"/>
          <w:szCs w:val="28"/>
        </w:rPr>
        <w:t xml:space="preserve">сельского клуба, </w:t>
      </w:r>
      <w:r>
        <w:rPr>
          <w:sz w:val="28"/>
          <w:szCs w:val="28"/>
        </w:rPr>
        <w:t xml:space="preserve">Исаевского </w:t>
      </w:r>
      <w:r w:rsidRPr="006B758A">
        <w:rPr>
          <w:sz w:val="28"/>
          <w:szCs w:val="28"/>
        </w:rPr>
        <w:t>медпункта,</w:t>
      </w:r>
      <w:r>
        <w:rPr>
          <w:sz w:val="28"/>
          <w:szCs w:val="28"/>
        </w:rPr>
        <w:t xml:space="preserve"> Исаевская библиотека, </w:t>
      </w:r>
      <w:r w:rsidRPr="006B758A">
        <w:rPr>
          <w:sz w:val="28"/>
          <w:szCs w:val="28"/>
        </w:rPr>
        <w:t xml:space="preserve"> , правопреемником которых она не является, осуществляет выдачу справок и заверенных копий документов</w:t>
      </w:r>
      <w:r>
        <w:rPr>
          <w:sz w:val="28"/>
          <w:szCs w:val="28"/>
        </w:rPr>
        <w:t>.</w:t>
      </w:r>
    </w:p>
    <w:p w:rsidR="00A4368F" w:rsidRDefault="00A4368F" w:rsidP="00DA6078">
      <w:pPr>
        <w:shd w:val="clear" w:color="auto" w:fill="FFFFFF"/>
        <w:jc w:val="both"/>
        <w:rPr>
          <w:b/>
          <w:bCs/>
          <w:color w:val="000000"/>
          <w:sz w:val="28"/>
          <w:szCs w:val="28"/>
          <w:bdr w:val="none" w:sz="0" w:space="0" w:color="auto" w:frame="1"/>
        </w:rPr>
      </w:pPr>
      <w:r>
        <w:rPr>
          <w:b/>
          <w:bCs/>
          <w:color w:val="000000"/>
          <w:sz w:val="28"/>
          <w:szCs w:val="28"/>
          <w:bdr w:val="none" w:sz="0" w:space="0" w:color="auto" w:frame="1"/>
        </w:rPr>
        <w:t xml:space="preserve">        10</w:t>
      </w:r>
      <w:r w:rsidRPr="0080663D">
        <w:rPr>
          <w:b/>
          <w:bCs/>
          <w:color w:val="000000"/>
          <w:sz w:val="28"/>
          <w:szCs w:val="28"/>
          <w:bdr w:val="none" w:sz="0" w:space="0" w:color="auto" w:frame="1"/>
        </w:rPr>
        <w:t>. Реорганизация и ликвидация администрации поселения, внесение изменений в Положение об администрации</w:t>
      </w:r>
    </w:p>
    <w:p w:rsidR="00A4368F" w:rsidRPr="0080663D" w:rsidRDefault="00A4368F" w:rsidP="00DA6078">
      <w:pPr>
        <w:shd w:val="clear" w:color="auto" w:fill="FFFFFF"/>
        <w:jc w:val="both"/>
        <w:rPr>
          <w:color w:val="000000"/>
          <w:sz w:val="28"/>
          <w:szCs w:val="28"/>
        </w:rPr>
      </w:pPr>
      <w:r w:rsidRPr="0080663D">
        <w:rPr>
          <w:color w:val="000000"/>
          <w:sz w:val="28"/>
          <w:szCs w:val="28"/>
        </w:rPr>
        <w:t> </w:t>
      </w:r>
    </w:p>
    <w:p w:rsidR="00A4368F" w:rsidRPr="0080663D" w:rsidRDefault="00A4368F" w:rsidP="00DA6078">
      <w:pPr>
        <w:shd w:val="clear" w:color="auto" w:fill="FFFFFF"/>
        <w:jc w:val="both"/>
        <w:rPr>
          <w:color w:val="000000"/>
          <w:sz w:val="28"/>
          <w:szCs w:val="28"/>
        </w:rPr>
      </w:pPr>
      <w:r>
        <w:rPr>
          <w:color w:val="000000"/>
          <w:sz w:val="28"/>
          <w:szCs w:val="28"/>
          <w:bdr w:val="none" w:sz="0" w:space="0" w:color="auto" w:frame="1"/>
        </w:rPr>
        <w:t xml:space="preserve">        10</w:t>
      </w:r>
      <w:r w:rsidRPr="0080663D">
        <w:rPr>
          <w:color w:val="000000"/>
          <w:sz w:val="28"/>
          <w:szCs w:val="28"/>
          <w:bdr w:val="none" w:sz="0" w:space="0" w:color="auto" w:frame="1"/>
        </w:rPr>
        <w:t>.1. Администрация поселения может быть реорганизована или ликвидирована в порядке, предусмотренном Гражданским кодексом Российской Федерации, Федеральным законом «О некоммерческих организациях» и другими федеральными законами.</w:t>
      </w:r>
      <w:r w:rsidRPr="0080663D">
        <w:rPr>
          <w:color w:val="000000"/>
          <w:sz w:val="28"/>
          <w:szCs w:val="28"/>
        </w:rPr>
        <w:t> </w:t>
      </w:r>
    </w:p>
    <w:p w:rsidR="00A4368F" w:rsidRPr="0080663D" w:rsidRDefault="00A4368F" w:rsidP="00DA6078">
      <w:pPr>
        <w:shd w:val="clear" w:color="auto" w:fill="FFFFFF"/>
        <w:jc w:val="both"/>
        <w:rPr>
          <w:color w:val="000000"/>
          <w:sz w:val="28"/>
          <w:szCs w:val="28"/>
        </w:rPr>
      </w:pPr>
      <w:r>
        <w:rPr>
          <w:color w:val="000000"/>
          <w:sz w:val="28"/>
          <w:szCs w:val="28"/>
          <w:bdr w:val="none" w:sz="0" w:space="0" w:color="auto" w:frame="1"/>
        </w:rPr>
        <w:t xml:space="preserve">       10</w:t>
      </w:r>
      <w:r w:rsidRPr="0080663D">
        <w:rPr>
          <w:color w:val="000000"/>
          <w:sz w:val="28"/>
          <w:szCs w:val="28"/>
          <w:bdr w:val="none" w:sz="0" w:space="0" w:color="auto" w:frame="1"/>
        </w:rPr>
        <w:t>.2. Реорганизация администрации поселения может быть осуществлена в форме слияния, присоединения, разделения, выделения и преобразования.</w:t>
      </w:r>
    </w:p>
    <w:p w:rsidR="00A4368F" w:rsidRPr="0080663D" w:rsidRDefault="00A4368F" w:rsidP="00DA6078">
      <w:pPr>
        <w:shd w:val="clear" w:color="auto" w:fill="FFFFFF"/>
        <w:jc w:val="both"/>
        <w:rPr>
          <w:color w:val="000000"/>
          <w:sz w:val="28"/>
          <w:szCs w:val="28"/>
        </w:rPr>
      </w:pPr>
      <w:r>
        <w:rPr>
          <w:color w:val="000000"/>
          <w:sz w:val="28"/>
          <w:szCs w:val="28"/>
          <w:bdr w:val="none" w:sz="0" w:space="0" w:color="auto" w:frame="1"/>
        </w:rPr>
        <w:t xml:space="preserve">        10</w:t>
      </w:r>
      <w:r w:rsidRPr="0080663D">
        <w:rPr>
          <w:color w:val="000000"/>
          <w:sz w:val="28"/>
          <w:szCs w:val="28"/>
          <w:bdr w:val="none" w:sz="0" w:space="0" w:color="auto" w:frame="1"/>
        </w:rPr>
        <w:t>.3. Администрация поселения считается реорганизованной, за исключением случаев реорганизации в форме присоединения, с момента государственной регистрации вновь возникшей организации (организаций).</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При реорганизации администрации поселения в форме присоединения к ней другой организации первая из них считается реорганизованной с момента внесения в единый государственный реестр юридических лиц записи о прекращении деятельности присоединенной организации.</w:t>
      </w:r>
    </w:p>
    <w:p w:rsidR="00A4368F" w:rsidRPr="0080663D" w:rsidRDefault="00A4368F" w:rsidP="00DA6078">
      <w:pPr>
        <w:shd w:val="clear" w:color="auto" w:fill="FFFFFF"/>
        <w:jc w:val="both"/>
        <w:rPr>
          <w:color w:val="000000"/>
          <w:sz w:val="28"/>
          <w:szCs w:val="28"/>
        </w:rPr>
      </w:pPr>
      <w:r>
        <w:rPr>
          <w:color w:val="000000"/>
          <w:sz w:val="28"/>
          <w:szCs w:val="28"/>
          <w:bdr w:val="none" w:sz="0" w:space="0" w:color="auto" w:frame="1"/>
        </w:rPr>
        <w:t xml:space="preserve">         10</w:t>
      </w:r>
      <w:r w:rsidRPr="0080663D">
        <w:rPr>
          <w:color w:val="000000"/>
          <w:sz w:val="28"/>
          <w:szCs w:val="28"/>
          <w:bdr w:val="none" w:sz="0" w:space="0" w:color="auto" w:frame="1"/>
        </w:rPr>
        <w:t>.4. Решение о преобразовании администрации поселен</w:t>
      </w:r>
      <w:r>
        <w:rPr>
          <w:color w:val="000000"/>
          <w:sz w:val="28"/>
          <w:szCs w:val="28"/>
          <w:bdr w:val="none" w:sz="0" w:space="0" w:color="auto" w:frame="1"/>
        </w:rPr>
        <w:t>ия принимается ее собственником.</w:t>
      </w:r>
      <w:r w:rsidRPr="0080663D">
        <w:rPr>
          <w:color w:val="000000"/>
          <w:sz w:val="28"/>
          <w:szCs w:val="28"/>
        </w:rPr>
        <w:t> </w:t>
      </w:r>
    </w:p>
    <w:p w:rsidR="00A4368F" w:rsidRPr="0080663D" w:rsidRDefault="00A4368F" w:rsidP="00DA6078">
      <w:pPr>
        <w:shd w:val="clear" w:color="auto" w:fill="FFFFFF"/>
        <w:ind w:firstLine="539"/>
        <w:jc w:val="both"/>
        <w:rPr>
          <w:color w:val="000000"/>
          <w:sz w:val="28"/>
          <w:szCs w:val="28"/>
        </w:rPr>
      </w:pPr>
      <w:r w:rsidRPr="0080663D">
        <w:rPr>
          <w:color w:val="000000"/>
          <w:sz w:val="28"/>
          <w:szCs w:val="28"/>
          <w:bdr w:val="none" w:sz="0" w:space="0" w:color="auto" w:frame="1"/>
        </w:rPr>
        <w:t>При преобразовании муниципального учреждения к вновь возникшей организации переходят права и обязанности реорганизованной в соответствии с передаточным актом.</w:t>
      </w:r>
      <w:r w:rsidRPr="0080663D">
        <w:rPr>
          <w:color w:val="000000"/>
          <w:sz w:val="28"/>
          <w:szCs w:val="28"/>
        </w:rPr>
        <w:t> </w:t>
      </w:r>
    </w:p>
    <w:p w:rsidR="00A4368F" w:rsidRPr="0080663D" w:rsidRDefault="00A4368F" w:rsidP="00DA6078">
      <w:pPr>
        <w:shd w:val="clear" w:color="auto" w:fill="FFFFFF"/>
        <w:jc w:val="both"/>
        <w:rPr>
          <w:color w:val="000000"/>
          <w:sz w:val="28"/>
          <w:szCs w:val="28"/>
        </w:rPr>
      </w:pPr>
      <w:r>
        <w:rPr>
          <w:color w:val="000000"/>
          <w:sz w:val="28"/>
          <w:szCs w:val="28"/>
          <w:bdr w:val="none" w:sz="0" w:space="0" w:color="auto" w:frame="1"/>
        </w:rPr>
        <w:t xml:space="preserve">       10</w:t>
      </w:r>
      <w:r w:rsidRPr="0080663D">
        <w:rPr>
          <w:color w:val="000000"/>
          <w:sz w:val="28"/>
          <w:szCs w:val="28"/>
          <w:bdr w:val="none" w:sz="0" w:space="0" w:color="auto" w:frame="1"/>
        </w:rPr>
        <w:t>.5. Внесение изменений в настоящее Положение осуществляется по инициативе главы администрации поселения.</w:t>
      </w:r>
      <w:r w:rsidRPr="0080663D">
        <w:rPr>
          <w:color w:val="000000"/>
          <w:sz w:val="28"/>
          <w:szCs w:val="28"/>
        </w:rPr>
        <w:t> </w:t>
      </w:r>
    </w:p>
    <w:p w:rsidR="00A4368F" w:rsidRPr="0080663D" w:rsidRDefault="00A4368F" w:rsidP="00DA6078">
      <w:pPr>
        <w:shd w:val="clear" w:color="auto" w:fill="FFFFFF"/>
        <w:ind w:firstLine="709"/>
        <w:jc w:val="both"/>
        <w:rPr>
          <w:color w:val="000000"/>
          <w:sz w:val="28"/>
          <w:szCs w:val="28"/>
        </w:rPr>
      </w:pPr>
      <w:r w:rsidRPr="0080663D">
        <w:rPr>
          <w:color w:val="000000"/>
          <w:sz w:val="28"/>
          <w:szCs w:val="28"/>
          <w:bdr w:val="none" w:sz="0" w:space="0" w:color="auto" w:frame="1"/>
        </w:rPr>
        <w:t>Изменения подлежат утверждению сельской Думой, вступают в силу с момента их государственной регистрации.</w:t>
      </w:r>
    </w:p>
    <w:p w:rsidR="00A4368F" w:rsidRPr="0080663D" w:rsidRDefault="00A4368F" w:rsidP="00DA6078">
      <w:pPr>
        <w:shd w:val="clear" w:color="auto" w:fill="FFFFFF"/>
        <w:jc w:val="both"/>
        <w:rPr>
          <w:color w:val="000000"/>
          <w:sz w:val="28"/>
          <w:szCs w:val="28"/>
        </w:rPr>
      </w:pPr>
      <w:r>
        <w:rPr>
          <w:color w:val="000000"/>
          <w:sz w:val="28"/>
          <w:szCs w:val="28"/>
          <w:bdr w:val="none" w:sz="0" w:space="0" w:color="auto" w:frame="1"/>
        </w:rPr>
        <w:t xml:space="preserve">        </w:t>
      </w:r>
      <w:r w:rsidRPr="0080663D">
        <w:rPr>
          <w:color w:val="000000"/>
          <w:sz w:val="28"/>
          <w:szCs w:val="28"/>
          <w:bdr w:val="none" w:sz="0" w:space="0" w:color="auto" w:frame="1"/>
        </w:rPr>
        <w:t>Государственная регистрация изменений в настоящее Положение осуществляется в порядке, установленном федеральными законами.</w:t>
      </w:r>
    </w:p>
    <w:p w:rsidR="00A4368F" w:rsidRPr="0080663D" w:rsidRDefault="00A4368F" w:rsidP="00DA6078">
      <w:pPr>
        <w:shd w:val="clear" w:color="auto" w:fill="FFFFFF"/>
        <w:ind w:firstLine="709"/>
        <w:jc w:val="both"/>
        <w:rPr>
          <w:color w:val="000000"/>
          <w:sz w:val="28"/>
          <w:szCs w:val="28"/>
        </w:rPr>
      </w:pPr>
      <w:r w:rsidRPr="0080663D">
        <w:rPr>
          <w:color w:val="000000"/>
          <w:sz w:val="28"/>
          <w:szCs w:val="28"/>
        </w:rPr>
        <w:t> </w:t>
      </w:r>
    </w:p>
    <w:p w:rsidR="00A4368F" w:rsidRDefault="00A4368F" w:rsidP="00DA6078">
      <w:pPr>
        <w:jc w:val="both"/>
        <w:rPr>
          <w:sz w:val="28"/>
          <w:szCs w:val="28"/>
        </w:rPr>
      </w:pPr>
    </w:p>
    <w:p w:rsidR="00A4368F" w:rsidRDefault="00A4368F" w:rsidP="00DA6078">
      <w:pPr>
        <w:jc w:val="center"/>
      </w:pPr>
      <w:r>
        <w:rPr>
          <w:sz w:val="28"/>
          <w:szCs w:val="28"/>
        </w:rPr>
        <w:t>____________</w:t>
      </w:r>
    </w:p>
    <w:sectPr w:rsidR="00A4368F" w:rsidSect="00B76B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5F233C"/>
    <w:multiLevelType w:val="multilevel"/>
    <w:tmpl w:val="E4C88F8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63B2"/>
    <w:rsid w:val="001362D5"/>
    <w:rsid w:val="002642CE"/>
    <w:rsid w:val="00324576"/>
    <w:rsid w:val="00374FF7"/>
    <w:rsid w:val="003F4918"/>
    <w:rsid w:val="00427447"/>
    <w:rsid w:val="004B61F7"/>
    <w:rsid w:val="005B0342"/>
    <w:rsid w:val="005D2FA9"/>
    <w:rsid w:val="006B758A"/>
    <w:rsid w:val="00760615"/>
    <w:rsid w:val="0080663D"/>
    <w:rsid w:val="00876EF7"/>
    <w:rsid w:val="008E2A1A"/>
    <w:rsid w:val="008F5037"/>
    <w:rsid w:val="009C4FAA"/>
    <w:rsid w:val="00A4368F"/>
    <w:rsid w:val="00B76B38"/>
    <w:rsid w:val="00BA7056"/>
    <w:rsid w:val="00BD1716"/>
    <w:rsid w:val="00C663B2"/>
    <w:rsid w:val="00D75C85"/>
    <w:rsid w:val="00D93A32"/>
    <w:rsid w:val="00DA36CC"/>
    <w:rsid w:val="00DA6078"/>
    <w:rsid w:val="00DA758F"/>
    <w:rsid w:val="00EF3CEB"/>
    <w:rsid w:val="00F43793"/>
    <w:rsid w:val="00F77452"/>
    <w:rsid w:val="00FC288C"/>
    <w:rsid w:val="00FE28E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3B2"/>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attext">
    <w:name w:val="formattext"/>
    <w:basedOn w:val="Normal"/>
    <w:uiPriority w:val="99"/>
    <w:rsid w:val="00C663B2"/>
    <w:pPr>
      <w:spacing w:before="100" w:beforeAutospacing="1" w:after="100" w:afterAutospacing="1"/>
    </w:pPr>
  </w:style>
  <w:style w:type="character" w:customStyle="1" w:styleId="apple-converted-space">
    <w:name w:val="apple-converted-space"/>
    <w:basedOn w:val="DefaultParagraphFont"/>
    <w:uiPriority w:val="99"/>
    <w:rsid w:val="00C663B2"/>
  </w:style>
  <w:style w:type="character" w:styleId="Hyperlink">
    <w:name w:val="Hyperlink"/>
    <w:basedOn w:val="DefaultParagraphFont"/>
    <w:uiPriority w:val="99"/>
    <w:semiHidden/>
    <w:rsid w:val="00C663B2"/>
    <w:rPr>
      <w:color w:val="0000FF"/>
      <w:u w:val="single"/>
    </w:rPr>
  </w:style>
  <w:style w:type="paragraph" w:styleId="ListParagraph">
    <w:name w:val="List Paragraph"/>
    <w:basedOn w:val="Normal"/>
    <w:uiPriority w:val="99"/>
    <w:qFormat/>
    <w:rsid w:val="00427447"/>
    <w:pPr>
      <w:spacing w:after="200" w:line="276" w:lineRule="auto"/>
      <w:ind w:left="720"/>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cs.cntd.ru/document/90213526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5DB172B3B452D9469C6F65967226042AFAD0FD5F87D90D4DBB6FAF749eAt8J" TargetMode="External"/><Relationship Id="rId5" Type="http://schemas.openxmlformats.org/officeDocument/2006/relationships/hyperlink" Target="consultantplus://offline/ref=95DB172B3B452D9469C6F65967226042AFAD0FD5F87D90D4DBB6FAF749A8CD5D16A063919De4tBJ"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58</TotalTime>
  <Pages>12</Pages>
  <Words>3786</Words>
  <Characters>21583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сельсовет</dc:creator>
  <cp:keywords/>
  <dc:description/>
  <cp:lastModifiedBy>аджим</cp:lastModifiedBy>
  <cp:revision>5</cp:revision>
  <cp:lastPrinted>2015-12-18T12:19:00Z</cp:lastPrinted>
  <dcterms:created xsi:type="dcterms:W3CDTF">2015-11-12T11:19:00Z</dcterms:created>
  <dcterms:modified xsi:type="dcterms:W3CDTF">2015-12-18T12:20:00Z</dcterms:modified>
</cp:coreProperties>
</file>