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75" w:rsidRPr="00BC1A75" w:rsidRDefault="00BC1A75" w:rsidP="00BC1A75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АДМИНИСТРАЦИЯ </w:t>
      </w:r>
      <w:r w:rsidR="0081241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АДЖИМСКОГО  СЛЬСКОГО ПОСЕЛЕНИЯ </w:t>
      </w: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МАЛМЫЖСКОГО РАЙОНА</w:t>
      </w:r>
    </w:p>
    <w:p w:rsidR="00BC1A75" w:rsidRPr="00BC1A75" w:rsidRDefault="00BC1A75" w:rsidP="00BC1A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:rsidR="00BC1A75" w:rsidRPr="00BC1A75" w:rsidRDefault="00BC1A75" w:rsidP="00BC1A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A75" w:rsidRPr="00BC1A75" w:rsidRDefault="00BC1A75" w:rsidP="00BC1A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BC1A75" w:rsidRPr="00BC1A75" w:rsidRDefault="00BC1A75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Pr="00BC1A75" w:rsidRDefault="00DB05E8" w:rsidP="00BC1A75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30.11.2018</w:t>
      </w:r>
      <w:r w:rsidR="00BC1A75" w:rsidRPr="00BC1A75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№ 32</w:t>
      </w:r>
    </w:p>
    <w:p w:rsidR="00BC1A75" w:rsidRPr="00BC1A75" w:rsidRDefault="00812410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Аджим</w:t>
      </w:r>
    </w:p>
    <w:p w:rsidR="00BC1A75" w:rsidRPr="00BC1A75" w:rsidRDefault="00BC1A75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Default="00BC1A75"/>
    <w:p w:rsidR="00BC1A75" w:rsidRDefault="00BC1A75"/>
    <w:p w:rsidR="00BC1A75" w:rsidRPr="00BC1A75" w:rsidRDefault="00BC1A75" w:rsidP="00BC1A7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GoBack"/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C1A75">
        <w:rPr>
          <w:rFonts w:ascii="Times New Roman" w:hAnsi="Times New Roman"/>
          <w:b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BC1A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bookmarkEnd w:id="0"/>
    <w:p w:rsidR="00BC1A75" w:rsidRDefault="00BC1A75" w:rsidP="00BC1A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1A75" w:rsidRDefault="00BC1A75" w:rsidP="00BC1A75">
      <w:pPr>
        <w:spacing w:after="0"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"Об организации предоставления государственных и муниципальных услуг", на   основании Устава муниципального образования</w:t>
      </w:r>
      <w:r w:rsidR="00812410">
        <w:rPr>
          <w:rFonts w:ascii="Times New Roman" w:hAnsi="Times New Roman"/>
          <w:sz w:val="28"/>
          <w:szCs w:val="28"/>
        </w:rPr>
        <w:t xml:space="preserve"> Аджимское сельское поселение  Малмыжского района </w:t>
      </w:r>
      <w:r>
        <w:rPr>
          <w:rFonts w:ascii="Times New Roman" w:hAnsi="Times New Roman"/>
          <w:sz w:val="28"/>
          <w:szCs w:val="28"/>
        </w:rPr>
        <w:t xml:space="preserve"> Кировской области, администрация Малмыжского района ПОСТАНОВЛЯЕТ:</w:t>
      </w:r>
    </w:p>
    <w:p w:rsidR="00BC1A75" w:rsidRPr="00BC1A75" w:rsidRDefault="00BC1A75" w:rsidP="00BC1A75">
      <w:pPr>
        <w:shd w:val="clear" w:color="auto" w:fill="FFFFFF"/>
        <w:spacing w:after="0" w:line="264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Утвердить административный регламент </w:t>
      </w:r>
      <w:r w:rsidRPr="00BC1A75">
        <w:rPr>
          <w:rFonts w:ascii="Times New Roman" w:hAnsi="Times New Roman"/>
          <w:sz w:val="28"/>
          <w:szCs w:val="28"/>
        </w:rPr>
        <w:t>«</w:t>
      </w:r>
      <w:r w:rsidRPr="00BC1A7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C1A75">
        <w:rPr>
          <w:rFonts w:ascii="Times New Roman" w:hAnsi="Times New Roman"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BC1A75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согласно приложению.</w:t>
      </w:r>
    </w:p>
    <w:p w:rsidR="00BC1A75" w:rsidRPr="00BC1A75" w:rsidRDefault="00BC1A75" w:rsidP="00BC1A75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A7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BC1A75">
        <w:rPr>
          <w:rFonts w:ascii="Times New Roman" w:eastAsia="A" w:hAnsi="Times New Roman"/>
          <w:bCs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 w:rsidR="00812410">
        <w:rPr>
          <w:rFonts w:ascii="Times New Roman" w:eastAsia="A" w:hAnsi="Times New Roman"/>
          <w:bCs/>
          <w:sz w:val="28"/>
          <w:szCs w:val="28"/>
          <w:lang w:eastAsia="ru-RU"/>
        </w:rPr>
        <w:t xml:space="preserve"> Аджимское сельское поселение Малмыжского района </w:t>
      </w:r>
      <w:r w:rsidRPr="00BC1A75">
        <w:rPr>
          <w:rFonts w:ascii="Times New Roman" w:eastAsia="A" w:hAnsi="Times New Roman"/>
          <w:bCs/>
          <w:sz w:val="28"/>
          <w:szCs w:val="28"/>
          <w:lang w:eastAsia="ru-RU"/>
        </w:rPr>
        <w:t xml:space="preserve"> Кировской области</w:t>
      </w:r>
      <w:r w:rsidRPr="00BC1A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C1A75" w:rsidRPr="00BC1A75" w:rsidRDefault="00BC1A75" w:rsidP="00BC1A75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A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3. Постановление вступает в силу после его официального опубликования.</w:t>
      </w:r>
    </w:p>
    <w:p w:rsidR="00BC1A75" w:rsidRDefault="00BC1A75"/>
    <w:p w:rsidR="00BC1A75" w:rsidRDefault="00BC1A75"/>
    <w:p w:rsidR="00812410" w:rsidRDefault="00812410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 Администрации</w:t>
      </w:r>
    </w:p>
    <w:p w:rsidR="00BC1A75" w:rsidRDefault="00812410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Аджимского сельского поселения  </w:t>
      </w:r>
      <w:r w:rsidR="004B640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Р.М. Хайрутдинова</w:t>
      </w:r>
    </w:p>
    <w:p w:rsidR="00BC1A75" w:rsidRDefault="00BC1A75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Pr="00BC1A75" w:rsidRDefault="00BC1A75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:rsidR="00BC1A75" w:rsidRPr="00BC1A75" w:rsidRDefault="00BC1A75" w:rsidP="00BC1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C1A75" w:rsidRPr="00BC1A75" w:rsidSect="00BC1A75">
      <w:headerReference w:type="default" r:id="rId7"/>
      <w:pgSz w:w="12240" w:h="15840" w:code="1"/>
      <w:pgMar w:top="1560" w:right="900" w:bottom="1134" w:left="1843" w:header="720" w:footer="720" w:gutter="0"/>
      <w:cols w:space="708"/>
      <w:titlePg/>
      <w:docGrid w:linePitch="4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D38" w:rsidRDefault="00D27D38" w:rsidP="00BC1A75">
      <w:pPr>
        <w:spacing w:after="0" w:line="240" w:lineRule="auto"/>
      </w:pPr>
      <w:r>
        <w:separator/>
      </w:r>
    </w:p>
  </w:endnote>
  <w:endnote w:type="continuationSeparator" w:id="1">
    <w:p w:rsidR="00D27D38" w:rsidRDefault="00D27D38" w:rsidP="00BC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D38" w:rsidRDefault="00D27D38" w:rsidP="00BC1A75">
      <w:pPr>
        <w:spacing w:after="0" w:line="240" w:lineRule="auto"/>
      </w:pPr>
      <w:r>
        <w:separator/>
      </w:r>
    </w:p>
  </w:footnote>
  <w:footnote w:type="continuationSeparator" w:id="1">
    <w:p w:rsidR="00D27D38" w:rsidRDefault="00D27D38" w:rsidP="00BC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1791105"/>
      <w:docPartObj>
        <w:docPartGallery w:val="Page Numbers (Top of Page)"/>
        <w:docPartUnique/>
      </w:docPartObj>
    </w:sdtPr>
    <w:sdtContent>
      <w:p w:rsidR="00BC1A75" w:rsidRDefault="00437FC6">
        <w:pPr>
          <w:pStyle w:val="ab"/>
          <w:jc w:val="center"/>
        </w:pPr>
        <w:r w:rsidRPr="00BC1A75">
          <w:rPr>
            <w:rFonts w:ascii="Times New Roman" w:hAnsi="Times New Roman"/>
            <w:sz w:val="24"/>
            <w:szCs w:val="24"/>
          </w:rPr>
          <w:fldChar w:fldCharType="begin"/>
        </w:r>
        <w:r w:rsidR="00BC1A75" w:rsidRPr="00BC1A7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C1A75">
          <w:rPr>
            <w:rFonts w:ascii="Times New Roman" w:hAnsi="Times New Roman"/>
            <w:sz w:val="24"/>
            <w:szCs w:val="24"/>
          </w:rPr>
          <w:fldChar w:fldCharType="separate"/>
        </w:r>
        <w:r w:rsidR="004B6402">
          <w:rPr>
            <w:rFonts w:ascii="Times New Roman" w:hAnsi="Times New Roman"/>
            <w:noProof/>
            <w:sz w:val="24"/>
            <w:szCs w:val="24"/>
          </w:rPr>
          <w:t>2</w:t>
        </w:r>
        <w:r w:rsidRPr="00BC1A7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C1A75" w:rsidRDefault="00BC1A7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361"/>
  <w:drawingGridVerticalSpacing w:val="246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2FF"/>
    <w:rsid w:val="000162FF"/>
    <w:rsid w:val="001B4D53"/>
    <w:rsid w:val="00301110"/>
    <w:rsid w:val="00437FC6"/>
    <w:rsid w:val="0049790E"/>
    <w:rsid w:val="004B6402"/>
    <w:rsid w:val="005E6341"/>
    <w:rsid w:val="0063634A"/>
    <w:rsid w:val="006D272A"/>
    <w:rsid w:val="00710D32"/>
    <w:rsid w:val="00711E9C"/>
    <w:rsid w:val="007B656C"/>
    <w:rsid w:val="00812410"/>
    <w:rsid w:val="009C10B6"/>
    <w:rsid w:val="00BC1A75"/>
    <w:rsid w:val="00D27D38"/>
    <w:rsid w:val="00DB05E8"/>
    <w:rsid w:val="00E01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7</cp:revision>
  <cp:lastPrinted>2018-12-03T11:34:00Z</cp:lastPrinted>
  <dcterms:created xsi:type="dcterms:W3CDTF">2018-11-19T09:36:00Z</dcterms:created>
  <dcterms:modified xsi:type="dcterms:W3CDTF">2018-12-03T11:35:00Z</dcterms:modified>
</cp:coreProperties>
</file>