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687" w:rsidRDefault="00C30687">
      <w:pPr>
        <w:rPr>
          <w:sz w:val="28"/>
          <w:szCs w:val="28"/>
        </w:rPr>
      </w:pPr>
    </w:p>
    <w:p w:rsidR="00C30687" w:rsidRDefault="00C30687" w:rsidP="00B26FE6">
      <w:pPr>
        <w:pStyle w:val="NormalWeb"/>
        <w:jc w:val="center"/>
        <w:rPr>
          <w:b/>
          <w:bCs/>
        </w:rPr>
      </w:pPr>
      <w:r>
        <w:rPr>
          <w:b/>
          <w:bCs/>
        </w:rPr>
        <w:t xml:space="preserve">АДМИНИСТРАЦИЯ  АДЖИМСКОГО СЕЛЬСКОГО ПОСЕЛЕНИЯ МАЛМЫЖСКОГО РАЙОНА </w:t>
      </w:r>
    </w:p>
    <w:p w:rsidR="00C30687" w:rsidRDefault="00C30687" w:rsidP="00B26FE6">
      <w:pPr>
        <w:pStyle w:val="NormalWeb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C30687" w:rsidRDefault="00C30687" w:rsidP="00B26FE6">
      <w:pPr>
        <w:pStyle w:val="Standard"/>
        <w:rPr>
          <w:sz w:val="28"/>
          <w:szCs w:val="28"/>
          <w:lang w:val="ru-RU"/>
        </w:rPr>
      </w:pPr>
    </w:p>
    <w:p w:rsidR="00C30687" w:rsidRDefault="00C30687" w:rsidP="00B26FE6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C30687" w:rsidRDefault="00C30687" w:rsidP="00B26FE6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  Проект</w:t>
      </w:r>
    </w:p>
    <w:p w:rsidR="00C30687" w:rsidRDefault="00C30687" w:rsidP="00B26FE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C30687" w:rsidRDefault="00C30687" w:rsidP="00B26FE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с. Аджим</w:t>
      </w:r>
    </w:p>
    <w:p w:rsidR="00C30687" w:rsidRDefault="00C30687" w:rsidP="00B26FE6">
      <w:pPr>
        <w:pStyle w:val="Standard"/>
        <w:jc w:val="center"/>
        <w:rPr>
          <w:sz w:val="28"/>
          <w:szCs w:val="28"/>
          <w:lang w:val="ru-RU"/>
        </w:rPr>
      </w:pPr>
    </w:p>
    <w:p w:rsidR="00C30687" w:rsidRDefault="00C30687" w:rsidP="00B26F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О внесении изменений в постановление  администрации сельского </w:t>
      </w:r>
    </w:p>
    <w:p w:rsidR="00C30687" w:rsidRDefault="00C30687" w:rsidP="00B26F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поселения  от 09.06.2012  33</w:t>
      </w:r>
    </w:p>
    <w:p w:rsidR="00C30687" w:rsidRDefault="00C30687" w:rsidP="00B26FE6">
      <w:r>
        <w:rPr>
          <w:b/>
          <w:bCs/>
          <w:sz w:val="28"/>
          <w:szCs w:val="28"/>
        </w:rPr>
        <w:t xml:space="preserve">     </w:t>
      </w:r>
    </w:p>
    <w:p w:rsidR="00C30687" w:rsidRDefault="00C30687" w:rsidP="00B26FE6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частью 1 статьи 15  Федерального закона  от 24.11.1995 №181-ФЗ ( в редакции Федерального закона от 01.12.2014 №419-ФЗ) (далее –административные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Аджимского сельского поселения  ПОСТАНОВЛЯЕТ:</w:t>
      </w:r>
    </w:p>
    <w:p w:rsidR="00C30687" w:rsidRDefault="00C30687" w:rsidP="00B26FE6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1.Внести  в постановление администрации  Аджимского сельского поселения   от 09.06.2012 № 33 Об Административном регламенте предоставления муниципальной услуги </w:t>
      </w:r>
      <w:r>
        <w:rPr>
          <w:sz w:val="28"/>
          <w:szCs w:val="28"/>
          <w:lang w:val="ru-RU" w:eastAsia="ru-RU"/>
        </w:rPr>
        <w:t>«Принятие  граждан на учет в качестве нуждающихся в жилых помещениях в муниципальном образовании Аджимское сельское  поселение» следующие изменения</w:t>
      </w:r>
      <w:r>
        <w:rPr>
          <w:sz w:val="28"/>
          <w:szCs w:val="28"/>
          <w:lang w:val="ru-RU"/>
        </w:rPr>
        <w:t>:</w:t>
      </w:r>
    </w:p>
    <w:p w:rsidR="00C30687" w:rsidRDefault="00C30687" w:rsidP="00B26FE6">
      <w:pPr>
        <w:pStyle w:val="NormalWeb"/>
        <w:tabs>
          <w:tab w:val="left" w:pos="2079"/>
        </w:tabs>
        <w:rPr>
          <w:color w:val="000000"/>
          <w:lang w:eastAsia="ru-RU"/>
        </w:rPr>
      </w:pPr>
      <w:r>
        <w:rPr>
          <w:rFonts w:ascii="Arial" w:hAnsi="Arial"/>
          <w:color w:val="000000"/>
          <w:lang w:eastAsia="ru-RU"/>
        </w:rPr>
        <w:t xml:space="preserve">       </w:t>
      </w:r>
      <w:r>
        <w:rPr>
          <w:rFonts w:ascii="Arial" w:hAnsi="Arial"/>
          <w:color w:val="000000"/>
          <w:sz w:val="36"/>
          <w:szCs w:val="36"/>
          <w:lang w:eastAsia="ru-RU"/>
        </w:rPr>
        <w:t xml:space="preserve"> </w:t>
      </w:r>
      <w:r>
        <w:rPr>
          <w:color w:val="000000"/>
          <w:lang w:eastAsia="ru-RU"/>
        </w:rPr>
        <w:t>1.1. Пункт 2.9.1 Раздела 2  «Стандарт предоставления   муниципальной услуги» изложить в новой редакции следующего содержания:</w:t>
      </w:r>
    </w:p>
    <w:p w:rsidR="00C30687" w:rsidRDefault="00C30687" w:rsidP="00B26FE6">
      <w:pPr>
        <w:ind w:firstLine="426"/>
        <w:jc w:val="both"/>
        <w:rPr>
          <w:rStyle w:val="-"/>
          <w:b w:val="0"/>
          <w:bCs w:val="0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  «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>2.9.1. Требование к помещению, в котором предоставляется услуга:</w:t>
      </w:r>
    </w:p>
    <w:p w:rsidR="00C30687" w:rsidRDefault="00C30687" w:rsidP="00B26FE6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Администрация Аджимского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актами.</w:t>
      </w:r>
    </w:p>
    <w:p w:rsidR="00C30687" w:rsidRDefault="00C30687" w:rsidP="00B26FE6">
      <w:pPr>
        <w:ind w:firstLine="709"/>
        <w:jc w:val="both"/>
        <w:rPr>
          <w:rStyle w:val="-"/>
          <w:b w:val="0"/>
          <w:bCs w:val="0"/>
          <w:i w:val="0"/>
          <w:iCs w:val="0"/>
        </w:rPr>
      </w:pPr>
      <w:r>
        <w:rPr>
          <w:rStyle w:val="-"/>
          <w:b w:val="0"/>
          <w:bCs w:val="0"/>
          <w:i w:val="0"/>
          <w:iCs w:val="0"/>
          <w:sz w:val="28"/>
          <w:szCs w:val="28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C30687" w:rsidRDefault="00C30687" w:rsidP="00B26FE6">
      <w:pPr>
        <w:ind w:firstLine="709"/>
        <w:jc w:val="both"/>
      </w:pPr>
      <w:r>
        <w:rPr>
          <w:rStyle w:val="-"/>
          <w:b w:val="0"/>
          <w:bCs w:val="0"/>
          <w:i w:val="0"/>
          <w:iCs w:val="0"/>
          <w:sz w:val="28"/>
          <w:szCs w:val="28"/>
        </w:rPr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 и хранения верхней одежды посетителей.</w:t>
      </w:r>
    </w:p>
    <w:p w:rsidR="00C30687" w:rsidRDefault="00C30687" w:rsidP="00B26FE6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услуга, должны соответствовать Санитарно-эпидемиологическим правилам и нормативам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«Гигиенические требования к персональным электронно-вычислительным машинам и организации работы» СанПиН 2.2.2/2.4.1340-03, введенным в действие постановлением Главного государственного санитарного врача РФ от 03.06.2003 № 118. </w:t>
      </w:r>
      <w:r>
        <w:rPr>
          <w:rFonts w:ascii="Times New Roman" w:hAnsi="Times New Roman" w:cs="Times New Roman"/>
          <w:sz w:val="28"/>
          <w:szCs w:val="28"/>
        </w:rPr>
        <w:t>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C30687" w:rsidRDefault="00C30687" w:rsidP="00B26FE6">
      <w:pPr>
        <w:jc w:val="both"/>
        <w:rPr>
          <w:sz w:val="28"/>
          <w:szCs w:val="28"/>
        </w:rPr>
      </w:pPr>
      <w:r>
        <w:rPr>
          <w:sz w:val="28"/>
          <w:szCs w:val="28"/>
        </w:rPr>
        <w:t>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данных».</w:t>
      </w:r>
    </w:p>
    <w:p w:rsidR="00C30687" w:rsidRDefault="00C30687" w:rsidP="00B26FE6">
      <w:pPr>
        <w:pStyle w:val="Standard"/>
        <w:ind w:firstLine="709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  <w:lang w:val="ru-RU"/>
        </w:rPr>
        <w:t xml:space="preserve">Аджимское </w:t>
      </w:r>
      <w:r>
        <w:rPr>
          <w:sz w:val="28"/>
          <w:szCs w:val="28"/>
          <w:lang w:val="ru-RU" w:eastAsia="ar-SA"/>
        </w:rPr>
        <w:t>сельское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C30687" w:rsidRDefault="00C30687" w:rsidP="00B26FE6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C30687" w:rsidRDefault="00C30687" w:rsidP="00B26FE6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4.Контроль за выполнением постановления оставляю за собой.</w:t>
      </w:r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C30687" w:rsidRDefault="00C30687" w:rsidP="00B26FE6">
      <w:pPr>
        <w:pStyle w:val="Standard"/>
        <w:rPr>
          <w:sz w:val="28"/>
          <w:szCs w:val="28"/>
          <w:lang w:val="ru-RU" w:eastAsia="ar-SA"/>
        </w:rPr>
      </w:pPr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Глава администрации Аджимского</w:t>
      </w:r>
    </w:p>
    <w:p w:rsidR="00C30687" w:rsidRDefault="00C30687" w:rsidP="00B26FE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        Р.М. Хайрутдинова</w:t>
      </w:r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30687" w:rsidRDefault="00C30687" w:rsidP="00B26FE6">
      <w:pPr>
        <w:pStyle w:val="Standard"/>
        <w:jc w:val="both"/>
        <w:rPr>
          <w:sz w:val="28"/>
          <w:szCs w:val="28"/>
          <w:lang w:val="ru-RU"/>
        </w:rPr>
      </w:pPr>
    </w:p>
    <w:p w:rsidR="00C30687" w:rsidRDefault="00C30687" w:rsidP="00B26FE6">
      <w:pPr>
        <w:rPr>
          <w:rStyle w:val="-"/>
          <w:b w:val="0"/>
          <w:bCs w:val="0"/>
          <w:i w:val="0"/>
          <w:iCs w:val="0"/>
        </w:rPr>
      </w:pPr>
    </w:p>
    <w:p w:rsidR="00C30687" w:rsidRDefault="00C30687" w:rsidP="00B26FE6">
      <w:pPr>
        <w:rPr>
          <w:rStyle w:val="-"/>
          <w:b w:val="0"/>
          <w:bCs w:val="0"/>
          <w:i w:val="0"/>
          <w:iCs w:val="0"/>
          <w:sz w:val="28"/>
          <w:szCs w:val="28"/>
        </w:rPr>
      </w:pPr>
    </w:p>
    <w:p w:rsidR="00C30687" w:rsidRDefault="00C30687" w:rsidP="00B26FE6"/>
    <w:p w:rsidR="00C30687" w:rsidRPr="0037227B" w:rsidRDefault="00C30687">
      <w:pPr>
        <w:rPr>
          <w:sz w:val="28"/>
          <w:szCs w:val="28"/>
        </w:rPr>
      </w:pPr>
    </w:p>
    <w:sectPr w:rsidR="00C30687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27B"/>
    <w:rsid w:val="00173968"/>
    <w:rsid w:val="002858B4"/>
    <w:rsid w:val="0037227B"/>
    <w:rsid w:val="0037660D"/>
    <w:rsid w:val="00B26FE6"/>
    <w:rsid w:val="00C30687"/>
    <w:rsid w:val="00D341A0"/>
    <w:rsid w:val="00FF6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Знак"/>
    <w:basedOn w:val="Normal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semiHidden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basedOn w:val="DefaultParagraphFont"/>
    <w:link w:val="ConsPlusNormal0"/>
    <w:uiPriority w:val="99"/>
    <w:semiHidden/>
    <w:locked/>
    <w:rsid w:val="0037227B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uiPriority w:val="99"/>
    <w:semiHidden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554</Words>
  <Characters>3163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аджим</cp:lastModifiedBy>
  <cp:revision>2</cp:revision>
  <dcterms:created xsi:type="dcterms:W3CDTF">2016-01-18T11:25:00Z</dcterms:created>
  <dcterms:modified xsi:type="dcterms:W3CDTF">2016-01-18T11:25:00Z</dcterms:modified>
</cp:coreProperties>
</file>