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600" w:rsidRPr="002B406C" w:rsidRDefault="006E2DF5" w:rsidP="00EF2600">
      <w:pPr>
        <w:jc w:val="center"/>
        <w:rPr>
          <w:b/>
          <w:bCs/>
          <w:sz w:val="28"/>
          <w:szCs w:val="28"/>
        </w:rPr>
      </w:pPr>
      <w:r>
        <w:rPr>
          <w:b/>
          <w:bCs/>
          <w:sz w:val="28"/>
          <w:szCs w:val="28"/>
        </w:rPr>
        <w:t xml:space="preserve"> АДЖИМСКАЯ</w:t>
      </w:r>
      <w:r w:rsidR="00EF2600" w:rsidRPr="002B406C">
        <w:rPr>
          <w:b/>
          <w:bCs/>
          <w:sz w:val="28"/>
          <w:szCs w:val="28"/>
        </w:rPr>
        <w:t xml:space="preserve"> СЕЛЬСКАЯ ДУМА</w:t>
      </w:r>
    </w:p>
    <w:p w:rsidR="00EF2600" w:rsidRPr="002B406C" w:rsidRDefault="00EF2600" w:rsidP="00EF2600">
      <w:pPr>
        <w:jc w:val="center"/>
        <w:rPr>
          <w:b/>
          <w:bCs/>
          <w:sz w:val="28"/>
          <w:szCs w:val="28"/>
        </w:rPr>
      </w:pPr>
      <w:r w:rsidRPr="002B406C">
        <w:rPr>
          <w:b/>
          <w:bCs/>
          <w:sz w:val="28"/>
          <w:szCs w:val="28"/>
        </w:rPr>
        <w:t>МАЛМЫЖСКОГО РАЙОНА КИРОВСКОЙ ОБЛАСТИ</w:t>
      </w:r>
    </w:p>
    <w:p w:rsidR="00EF2600" w:rsidRPr="002B406C" w:rsidRDefault="00EF2600" w:rsidP="00EF2600">
      <w:pPr>
        <w:jc w:val="center"/>
        <w:rPr>
          <w:b/>
          <w:bCs/>
          <w:sz w:val="28"/>
          <w:szCs w:val="28"/>
        </w:rPr>
      </w:pPr>
      <w:r w:rsidRPr="002B406C">
        <w:rPr>
          <w:b/>
          <w:bCs/>
          <w:sz w:val="28"/>
          <w:szCs w:val="28"/>
        </w:rPr>
        <w:t>четвертого  созыва</w:t>
      </w:r>
    </w:p>
    <w:p w:rsidR="00EF2600" w:rsidRPr="002B406C" w:rsidRDefault="00EF2600" w:rsidP="00EF2600">
      <w:pPr>
        <w:jc w:val="center"/>
        <w:rPr>
          <w:b/>
          <w:bCs/>
          <w:sz w:val="28"/>
          <w:szCs w:val="28"/>
        </w:rPr>
      </w:pPr>
    </w:p>
    <w:p w:rsidR="00EF2600" w:rsidRPr="00B10CC2" w:rsidRDefault="00EF2600" w:rsidP="00EF2600">
      <w:pPr>
        <w:jc w:val="center"/>
        <w:rPr>
          <w:sz w:val="32"/>
          <w:szCs w:val="32"/>
        </w:rPr>
      </w:pPr>
      <w:r w:rsidRPr="00B10CC2">
        <w:rPr>
          <w:b/>
          <w:bCs/>
          <w:sz w:val="32"/>
          <w:szCs w:val="32"/>
        </w:rPr>
        <w:t>РЕШЕНИЕ</w:t>
      </w:r>
    </w:p>
    <w:p w:rsidR="00EF2600" w:rsidRPr="002B406C" w:rsidRDefault="00EF2600" w:rsidP="00EF2600">
      <w:pPr>
        <w:jc w:val="center"/>
        <w:rPr>
          <w:sz w:val="28"/>
          <w:szCs w:val="28"/>
        </w:rPr>
      </w:pPr>
    </w:p>
    <w:p w:rsidR="00CE2724" w:rsidRDefault="006E2DF5" w:rsidP="00CE2724">
      <w:pPr>
        <w:rPr>
          <w:sz w:val="28"/>
          <w:szCs w:val="28"/>
        </w:rPr>
      </w:pPr>
      <w:r>
        <w:rPr>
          <w:sz w:val="28"/>
          <w:szCs w:val="28"/>
        </w:rPr>
        <w:t xml:space="preserve">        </w:t>
      </w:r>
      <w:r w:rsidR="00CE2724">
        <w:rPr>
          <w:sz w:val="28"/>
          <w:szCs w:val="28"/>
        </w:rPr>
        <w:t>25.10.2019</w:t>
      </w:r>
      <w:r>
        <w:rPr>
          <w:sz w:val="28"/>
          <w:szCs w:val="28"/>
        </w:rPr>
        <w:t xml:space="preserve">            </w:t>
      </w:r>
      <w:r w:rsidR="00CE2724">
        <w:rPr>
          <w:sz w:val="28"/>
          <w:szCs w:val="28"/>
        </w:rPr>
        <w:t xml:space="preserve">                                                                                   № 34</w:t>
      </w:r>
      <w:r>
        <w:rPr>
          <w:sz w:val="28"/>
          <w:szCs w:val="28"/>
        </w:rPr>
        <w:t xml:space="preserve">     </w:t>
      </w:r>
    </w:p>
    <w:p w:rsidR="00EF2600" w:rsidRPr="002B406C" w:rsidRDefault="00CE2724" w:rsidP="00CE2724">
      <w:pPr>
        <w:rPr>
          <w:sz w:val="28"/>
          <w:szCs w:val="28"/>
        </w:rPr>
      </w:pPr>
      <w:r>
        <w:rPr>
          <w:sz w:val="28"/>
          <w:szCs w:val="28"/>
        </w:rPr>
        <w:t xml:space="preserve">                                                            с. Аджим</w:t>
      </w:r>
      <w:r w:rsidR="006E2DF5">
        <w:rPr>
          <w:sz w:val="28"/>
          <w:szCs w:val="28"/>
        </w:rPr>
        <w:t xml:space="preserve">                                                             </w:t>
      </w:r>
      <w:r>
        <w:rPr>
          <w:sz w:val="28"/>
          <w:szCs w:val="28"/>
        </w:rPr>
        <w:t xml:space="preserve">                                      </w:t>
      </w:r>
      <w:r w:rsidR="00EF2600" w:rsidRPr="002B406C">
        <w:rPr>
          <w:sz w:val="28"/>
          <w:szCs w:val="28"/>
        </w:rPr>
        <w:t xml:space="preserve"> </w:t>
      </w:r>
      <w:r w:rsidR="006E2DF5">
        <w:rPr>
          <w:sz w:val="28"/>
          <w:szCs w:val="28"/>
        </w:rPr>
        <w:t xml:space="preserve"> </w:t>
      </w:r>
      <w:r>
        <w:rPr>
          <w:sz w:val="28"/>
          <w:szCs w:val="28"/>
        </w:rPr>
        <w:t xml:space="preserve">             </w:t>
      </w:r>
    </w:p>
    <w:p w:rsidR="00EF2600" w:rsidRPr="00F33E54" w:rsidRDefault="00EF2600" w:rsidP="00EF2600">
      <w:pPr>
        <w:tabs>
          <w:tab w:val="left" w:pos="3495"/>
        </w:tabs>
        <w:rPr>
          <w:sz w:val="28"/>
          <w:szCs w:val="28"/>
        </w:rPr>
      </w:pPr>
    </w:p>
    <w:p w:rsidR="00EF2600" w:rsidRPr="00F33E54" w:rsidRDefault="00EF2600" w:rsidP="00EF2600">
      <w:pPr>
        <w:tabs>
          <w:tab w:val="left" w:pos="0"/>
        </w:tabs>
        <w:jc w:val="center"/>
        <w:rPr>
          <w:b/>
          <w:sz w:val="28"/>
          <w:szCs w:val="28"/>
        </w:rPr>
      </w:pPr>
      <w:r w:rsidRPr="00F33E54">
        <w:rPr>
          <w:b/>
          <w:sz w:val="28"/>
          <w:szCs w:val="28"/>
        </w:rPr>
        <w:t xml:space="preserve">Об утверждении Положения о статусе депутата, члена выборного органа местного самоуправления, выборного должностного лица местного самоуправления муниципального образования </w:t>
      </w:r>
      <w:r w:rsidR="006E2DF5">
        <w:rPr>
          <w:b/>
          <w:sz w:val="28"/>
          <w:szCs w:val="28"/>
        </w:rPr>
        <w:t xml:space="preserve"> Аджимское </w:t>
      </w:r>
      <w:r>
        <w:rPr>
          <w:b/>
          <w:sz w:val="28"/>
          <w:szCs w:val="28"/>
        </w:rPr>
        <w:t xml:space="preserve"> </w:t>
      </w:r>
      <w:r w:rsidRPr="00F33E54">
        <w:rPr>
          <w:b/>
          <w:sz w:val="28"/>
          <w:szCs w:val="28"/>
        </w:rPr>
        <w:t xml:space="preserve"> сельское поселение Малмыжского района Кировской области</w:t>
      </w:r>
    </w:p>
    <w:p w:rsidR="00EF2600" w:rsidRPr="00F33E54" w:rsidRDefault="00EF2600" w:rsidP="00EF2600">
      <w:pPr>
        <w:tabs>
          <w:tab w:val="left" w:pos="0"/>
        </w:tabs>
        <w:rPr>
          <w:b/>
          <w:sz w:val="28"/>
          <w:szCs w:val="28"/>
        </w:rPr>
      </w:pPr>
    </w:p>
    <w:p w:rsidR="00EF2600" w:rsidRPr="00F33E54" w:rsidRDefault="00EF2600" w:rsidP="00EF2600">
      <w:pPr>
        <w:tabs>
          <w:tab w:val="left" w:pos="0"/>
        </w:tabs>
        <w:rPr>
          <w:b/>
          <w:sz w:val="28"/>
          <w:szCs w:val="28"/>
        </w:rPr>
      </w:pPr>
    </w:p>
    <w:p w:rsidR="00EF2600" w:rsidRPr="00F33E54" w:rsidRDefault="00EF2600" w:rsidP="00EF2600">
      <w:pPr>
        <w:autoSpaceDE w:val="0"/>
        <w:autoSpaceDN w:val="0"/>
        <w:adjustRightInd w:val="0"/>
        <w:spacing w:line="360" w:lineRule="auto"/>
        <w:ind w:firstLine="709"/>
        <w:jc w:val="both"/>
        <w:rPr>
          <w:sz w:val="28"/>
          <w:szCs w:val="28"/>
        </w:rPr>
      </w:pPr>
      <w:r w:rsidRPr="00F33E54">
        <w:rPr>
          <w:sz w:val="28"/>
          <w:szCs w:val="28"/>
        </w:rPr>
        <w:t xml:space="preserve">В соответствии с Федеральным </w:t>
      </w:r>
      <w:hyperlink r:id="rId6" w:history="1">
        <w:r w:rsidRPr="00F33E54">
          <w:rPr>
            <w:sz w:val="28"/>
            <w:szCs w:val="28"/>
          </w:rPr>
          <w:t>законом</w:t>
        </w:r>
      </w:hyperlink>
      <w:r w:rsidRPr="00F33E54">
        <w:rPr>
          <w:sz w:val="28"/>
          <w:szCs w:val="28"/>
        </w:rPr>
        <w:t xml:space="preserve"> от 06.10.2003  131-ФЗ «Об общих принципах организации местного самоуправления в Российской Федерации», </w:t>
      </w:r>
      <w:hyperlink r:id="rId7" w:history="1">
        <w:r w:rsidRPr="00F33E54">
          <w:rPr>
            <w:sz w:val="28"/>
            <w:szCs w:val="28"/>
          </w:rPr>
          <w:t>Законом</w:t>
        </w:r>
      </w:hyperlink>
      <w:r w:rsidRPr="00F33E54">
        <w:rPr>
          <w:sz w:val="28"/>
          <w:szCs w:val="28"/>
        </w:rPr>
        <w:t xml:space="preserve"> Кировской области от 08.07.2008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w:t>
      </w:r>
      <w:hyperlink r:id="rId8" w:history="1">
        <w:r w:rsidRPr="00F33E54">
          <w:rPr>
            <w:sz w:val="28"/>
            <w:szCs w:val="28"/>
          </w:rPr>
          <w:t>Уставом</w:t>
        </w:r>
      </w:hyperlink>
      <w:r w:rsidR="006E2DF5">
        <w:rPr>
          <w:sz w:val="28"/>
          <w:szCs w:val="28"/>
        </w:rPr>
        <w:t xml:space="preserve">  Аджимского</w:t>
      </w:r>
      <w:r>
        <w:rPr>
          <w:sz w:val="28"/>
          <w:szCs w:val="28"/>
        </w:rPr>
        <w:t xml:space="preserve"> </w:t>
      </w:r>
      <w:r w:rsidRPr="00F33E54">
        <w:rPr>
          <w:sz w:val="28"/>
          <w:szCs w:val="28"/>
        </w:rPr>
        <w:t xml:space="preserve"> сельского поселения </w:t>
      </w:r>
      <w:r w:rsidR="006E2DF5">
        <w:rPr>
          <w:sz w:val="28"/>
          <w:szCs w:val="28"/>
        </w:rPr>
        <w:t xml:space="preserve">Аджимская </w:t>
      </w:r>
      <w:r>
        <w:rPr>
          <w:sz w:val="28"/>
          <w:szCs w:val="28"/>
        </w:rPr>
        <w:t xml:space="preserve"> </w:t>
      </w:r>
      <w:r w:rsidRPr="00F33E54">
        <w:rPr>
          <w:sz w:val="28"/>
          <w:szCs w:val="28"/>
        </w:rPr>
        <w:t>сельская Дума РЕШИЛА:</w:t>
      </w:r>
    </w:p>
    <w:p w:rsidR="00EF2600" w:rsidRPr="00F33E54" w:rsidRDefault="00EF2600" w:rsidP="00EF2600">
      <w:pPr>
        <w:autoSpaceDE w:val="0"/>
        <w:autoSpaceDN w:val="0"/>
        <w:adjustRightInd w:val="0"/>
        <w:spacing w:line="360" w:lineRule="auto"/>
        <w:ind w:firstLine="709"/>
        <w:jc w:val="both"/>
        <w:rPr>
          <w:sz w:val="28"/>
          <w:szCs w:val="28"/>
        </w:rPr>
      </w:pPr>
      <w:r w:rsidRPr="00F33E54">
        <w:rPr>
          <w:sz w:val="28"/>
          <w:szCs w:val="28"/>
        </w:rPr>
        <w:t xml:space="preserve">1. Утвердить </w:t>
      </w:r>
      <w:hyperlink r:id="rId9" w:history="1">
        <w:r w:rsidRPr="00F33E54">
          <w:rPr>
            <w:sz w:val="28"/>
            <w:szCs w:val="28"/>
          </w:rPr>
          <w:t>Положение</w:t>
        </w:r>
      </w:hyperlink>
      <w:r w:rsidRPr="00F33E54">
        <w:rPr>
          <w:sz w:val="28"/>
          <w:szCs w:val="28"/>
        </w:rPr>
        <w:t xml:space="preserve"> о статусе депутата, члена выборного органа местного самоуправления, выборного должностного лица местного самоуправления муниципального образования </w:t>
      </w:r>
      <w:r w:rsidR="006E2DF5">
        <w:rPr>
          <w:sz w:val="28"/>
          <w:szCs w:val="28"/>
        </w:rPr>
        <w:t xml:space="preserve"> Аджимское</w:t>
      </w:r>
      <w:r>
        <w:rPr>
          <w:sz w:val="28"/>
          <w:szCs w:val="28"/>
        </w:rPr>
        <w:t xml:space="preserve"> </w:t>
      </w:r>
      <w:r w:rsidRPr="00F33E54">
        <w:rPr>
          <w:sz w:val="28"/>
          <w:szCs w:val="28"/>
        </w:rPr>
        <w:t xml:space="preserve"> сельское поселение Малмыжского района Кировской области (далее - Положение) согласно приложению.</w:t>
      </w:r>
    </w:p>
    <w:p w:rsidR="00EF2600" w:rsidRPr="00F33E54" w:rsidRDefault="00EF2600" w:rsidP="00EF2600">
      <w:pPr>
        <w:autoSpaceDE w:val="0"/>
        <w:autoSpaceDN w:val="0"/>
        <w:adjustRightInd w:val="0"/>
        <w:spacing w:line="360" w:lineRule="auto"/>
        <w:ind w:firstLine="709"/>
        <w:jc w:val="both"/>
        <w:rPr>
          <w:sz w:val="28"/>
          <w:szCs w:val="28"/>
        </w:rPr>
      </w:pPr>
      <w:r>
        <w:rPr>
          <w:sz w:val="28"/>
          <w:szCs w:val="28"/>
        </w:rPr>
        <w:t>2. Признать утративш</w:t>
      </w:r>
      <w:r w:rsidR="006E2DF5">
        <w:rPr>
          <w:sz w:val="28"/>
          <w:szCs w:val="28"/>
        </w:rPr>
        <w:t>ими силу решения Аджимской</w:t>
      </w:r>
      <w:r>
        <w:rPr>
          <w:sz w:val="28"/>
          <w:szCs w:val="28"/>
        </w:rPr>
        <w:t xml:space="preserve"> сельской Думы:</w:t>
      </w:r>
    </w:p>
    <w:p w:rsidR="00EF2600" w:rsidRPr="00F33E54" w:rsidRDefault="00EF2600" w:rsidP="00EF2600">
      <w:pPr>
        <w:autoSpaceDE w:val="0"/>
        <w:autoSpaceDN w:val="0"/>
        <w:adjustRightInd w:val="0"/>
        <w:spacing w:line="360" w:lineRule="auto"/>
        <w:ind w:firstLine="709"/>
        <w:jc w:val="both"/>
        <w:rPr>
          <w:sz w:val="28"/>
          <w:szCs w:val="28"/>
        </w:rPr>
      </w:pPr>
      <w:r>
        <w:rPr>
          <w:sz w:val="28"/>
          <w:szCs w:val="28"/>
        </w:rPr>
        <w:t>2.1.  О</w:t>
      </w:r>
      <w:r w:rsidRPr="00F33E54">
        <w:rPr>
          <w:sz w:val="28"/>
          <w:szCs w:val="28"/>
        </w:rPr>
        <w:t xml:space="preserve">т </w:t>
      </w:r>
      <w:r w:rsidR="00843182">
        <w:rPr>
          <w:sz w:val="28"/>
          <w:szCs w:val="28"/>
        </w:rPr>
        <w:t>0</w:t>
      </w:r>
      <w:r>
        <w:rPr>
          <w:sz w:val="28"/>
          <w:szCs w:val="28"/>
        </w:rPr>
        <w:t>4.03.2014</w:t>
      </w:r>
      <w:r w:rsidRPr="00F33E54">
        <w:rPr>
          <w:sz w:val="28"/>
          <w:szCs w:val="28"/>
        </w:rPr>
        <w:t xml:space="preserve"> № </w:t>
      </w:r>
      <w:r w:rsidR="00843182">
        <w:rPr>
          <w:sz w:val="28"/>
          <w:szCs w:val="28"/>
        </w:rPr>
        <w:t>11</w:t>
      </w:r>
      <w:r w:rsidRPr="00F33E54">
        <w:rPr>
          <w:sz w:val="28"/>
          <w:szCs w:val="28"/>
        </w:rPr>
        <w:t xml:space="preserve"> «Об утверждении Положения о статусе депутата, члена выборного органа местного самоуправления, выборного должностного лица местного самоуправления</w:t>
      </w:r>
      <w:r>
        <w:rPr>
          <w:sz w:val="28"/>
          <w:szCs w:val="28"/>
        </w:rPr>
        <w:t xml:space="preserve"> муниципальн</w:t>
      </w:r>
      <w:r w:rsidR="00843182">
        <w:rPr>
          <w:sz w:val="28"/>
          <w:szCs w:val="28"/>
        </w:rPr>
        <w:t>ого образования Аджимское</w:t>
      </w:r>
      <w:r>
        <w:rPr>
          <w:sz w:val="28"/>
          <w:szCs w:val="28"/>
        </w:rPr>
        <w:t xml:space="preserve"> сельское поселение Малмыжского района Кировской области</w:t>
      </w:r>
      <w:r w:rsidRPr="00F33E54">
        <w:rPr>
          <w:sz w:val="28"/>
          <w:szCs w:val="28"/>
        </w:rPr>
        <w:t>»;</w:t>
      </w:r>
    </w:p>
    <w:p w:rsidR="00EF2600" w:rsidRPr="00465E17" w:rsidRDefault="00EF2600" w:rsidP="00EF2600">
      <w:pPr>
        <w:spacing w:line="360" w:lineRule="auto"/>
        <w:ind w:firstLine="708"/>
        <w:jc w:val="both"/>
        <w:rPr>
          <w:bCs/>
          <w:sz w:val="28"/>
          <w:szCs w:val="28"/>
        </w:rPr>
      </w:pPr>
      <w:r>
        <w:rPr>
          <w:sz w:val="28"/>
          <w:szCs w:val="28"/>
        </w:rPr>
        <w:t>2.2.  О</w:t>
      </w:r>
      <w:r w:rsidRPr="00F33E54">
        <w:rPr>
          <w:sz w:val="28"/>
          <w:szCs w:val="28"/>
        </w:rPr>
        <w:t xml:space="preserve">т </w:t>
      </w:r>
      <w:r w:rsidR="00843182">
        <w:rPr>
          <w:sz w:val="28"/>
          <w:szCs w:val="28"/>
        </w:rPr>
        <w:t>22.05.2015  № 14</w:t>
      </w:r>
      <w:r w:rsidRPr="00735C79">
        <w:rPr>
          <w:sz w:val="28"/>
          <w:szCs w:val="28"/>
        </w:rPr>
        <w:t>«</w:t>
      </w:r>
      <w:r w:rsidRPr="00735C79">
        <w:rPr>
          <w:bCs/>
          <w:sz w:val="28"/>
          <w:szCs w:val="28"/>
        </w:rPr>
        <w:t xml:space="preserve">О внесении изменений в решение </w:t>
      </w:r>
      <w:r w:rsidR="001369C3">
        <w:rPr>
          <w:bCs/>
          <w:sz w:val="28"/>
          <w:szCs w:val="28"/>
        </w:rPr>
        <w:t xml:space="preserve"> Аджимской </w:t>
      </w:r>
      <w:r w:rsidRPr="00735C79">
        <w:rPr>
          <w:bCs/>
          <w:sz w:val="28"/>
          <w:szCs w:val="28"/>
        </w:rPr>
        <w:t xml:space="preserve"> сельской Думы от</w:t>
      </w:r>
      <w:r w:rsidR="00843182">
        <w:rPr>
          <w:sz w:val="28"/>
          <w:szCs w:val="28"/>
        </w:rPr>
        <w:t>04.03.2014</w:t>
      </w:r>
      <w:r w:rsidR="00843182" w:rsidRPr="00F33E54">
        <w:rPr>
          <w:sz w:val="28"/>
          <w:szCs w:val="28"/>
        </w:rPr>
        <w:t xml:space="preserve"> № </w:t>
      </w:r>
      <w:r w:rsidR="00843182">
        <w:rPr>
          <w:sz w:val="28"/>
          <w:szCs w:val="28"/>
        </w:rPr>
        <w:t>11</w:t>
      </w:r>
      <w:r w:rsidR="00843182" w:rsidRPr="00F33E54">
        <w:rPr>
          <w:sz w:val="28"/>
          <w:szCs w:val="28"/>
        </w:rPr>
        <w:t xml:space="preserve"> </w:t>
      </w:r>
      <w:r>
        <w:rPr>
          <w:bCs/>
          <w:sz w:val="28"/>
          <w:szCs w:val="28"/>
        </w:rPr>
        <w:t>».</w:t>
      </w:r>
    </w:p>
    <w:p w:rsidR="00EF2600" w:rsidRPr="00735C79" w:rsidRDefault="00EF2600" w:rsidP="00EF2600">
      <w:pPr>
        <w:spacing w:line="360" w:lineRule="auto"/>
        <w:ind w:firstLine="708"/>
        <w:jc w:val="both"/>
        <w:rPr>
          <w:bCs/>
          <w:sz w:val="28"/>
          <w:szCs w:val="28"/>
        </w:rPr>
      </w:pPr>
      <w:r>
        <w:rPr>
          <w:sz w:val="28"/>
          <w:szCs w:val="28"/>
        </w:rPr>
        <w:lastRenderedPageBreak/>
        <w:t>2.3. О</w:t>
      </w:r>
      <w:r w:rsidRPr="00F33E54">
        <w:rPr>
          <w:sz w:val="28"/>
          <w:szCs w:val="28"/>
        </w:rPr>
        <w:t xml:space="preserve">т </w:t>
      </w:r>
      <w:r w:rsidR="00843182">
        <w:rPr>
          <w:sz w:val="28"/>
          <w:szCs w:val="28"/>
        </w:rPr>
        <w:t>14</w:t>
      </w:r>
      <w:r>
        <w:rPr>
          <w:sz w:val="28"/>
          <w:szCs w:val="28"/>
        </w:rPr>
        <w:t>.12.2015</w:t>
      </w:r>
      <w:r w:rsidRPr="00F33E54">
        <w:rPr>
          <w:sz w:val="28"/>
          <w:szCs w:val="28"/>
        </w:rPr>
        <w:t xml:space="preserve"> № </w:t>
      </w:r>
      <w:r w:rsidR="00843182">
        <w:rPr>
          <w:sz w:val="28"/>
          <w:szCs w:val="28"/>
        </w:rPr>
        <w:t>41</w:t>
      </w:r>
      <w:r w:rsidRPr="00735C79">
        <w:rPr>
          <w:sz w:val="28"/>
          <w:szCs w:val="28"/>
        </w:rPr>
        <w:t>«</w:t>
      </w:r>
      <w:r w:rsidRPr="00735C79">
        <w:rPr>
          <w:bCs/>
          <w:sz w:val="28"/>
          <w:szCs w:val="28"/>
        </w:rPr>
        <w:t xml:space="preserve">О внесении изменений в решение </w:t>
      </w:r>
      <w:r w:rsidR="001369C3">
        <w:rPr>
          <w:bCs/>
          <w:sz w:val="28"/>
          <w:szCs w:val="28"/>
        </w:rPr>
        <w:t xml:space="preserve">Аджимской </w:t>
      </w:r>
      <w:r>
        <w:rPr>
          <w:bCs/>
          <w:sz w:val="28"/>
          <w:szCs w:val="28"/>
        </w:rPr>
        <w:t xml:space="preserve"> </w:t>
      </w:r>
      <w:r w:rsidRPr="00735C79">
        <w:rPr>
          <w:bCs/>
          <w:sz w:val="28"/>
          <w:szCs w:val="28"/>
        </w:rPr>
        <w:t xml:space="preserve"> сельской Думы от </w:t>
      </w:r>
      <w:r w:rsidR="00843182">
        <w:rPr>
          <w:sz w:val="28"/>
          <w:szCs w:val="28"/>
        </w:rPr>
        <w:t>04.03.2014</w:t>
      </w:r>
      <w:r w:rsidR="00843182" w:rsidRPr="00F33E54">
        <w:rPr>
          <w:sz w:val="28"/>
          <w:szCs w:val="28"/>
        </w:rPr>
        <w:t xml:space="preserve"> № </w:t>
      </w:r>
      <w:r w:rsidR="00843182">
        <w:rPr>
          <w:sz w:val="28"/>
          <w:szCs w:val="28"/>
        </w:rPr>
        <w:t>11</w:t>
      </w:r>
      <w:r w:rsidR="00843182" w:rsidRPr="00F33E54">
        <w:rPr>
          <w:sz w:val="28"/>
          <w:szCs w:val="28"/>
        </w:rPr>
        <w:t xml:space="preserve"> </w:t>
      </w:r>
      <w:r w:rsidR="00843182">
        <w:rPr>
          <w:sz w:val="28"/>
          <w:szCs w:val="28"/>
        </w:rPr>
        <w:t>«</w:t>
      </w:r>
      <w:r>
        <w:rPr>
          <w:bCs/>
          <w:sz w:val="28"/>
          <w:szCs w:val="28"/>
        </w:rPr>
        <w:t>.</w:t>
      </w:r>
    </w:p>
    <w:p w:rsidR="00843182" w:rsidRDefault="00EF2600" w:rsidP="00EF2600">
      <w:pPr>
        <w:spacing w:line="360" w:lineRule="auto"/>
        <w:ind w:firstLine="708"/>
        <w:jc w:val="both"/>
        <w:rPr>
          <w:sz w:val="28"/>
          <w:szCs w:val="28"/>
        </w:rPr>
      </w:pPr>
      <w:r w:rsidRPr="00735C79">
        <w:rPr>
          <w:sz w:val="28"/>
          <w:szCs w:val="28"/>
        </w:rPr>
        <w:t xml:space="preserve">2.4. От </w:t>
      </w:r>
      <w:r w:rsidR="00843182">
        <w:rPr>
          <w:sz w:val="28"/>
          <w:szCs w:val="28"/>
        </w:rPr>
        <w:t>19.02.2016№ 6</w:t>
      </w:r>
      <w:r>
        <w:rPr>
          <w:sz w:val="28"/>
          <w:szCs w:val="28"/>
        </w:rPr>
        <w:t xml:space="preserve"> </w:t>
      </w:r>
      <w:r w:rsidRPr="00735C79">
        <w:rPr>
          <w:sz w:val="28"/>
          <w:szCs w:val="28"/>
        </w:rPr>
        <w:t>«</w:t>
      </w:r>
      <w:r w:rsidRPr="00735C79">
        <w:rPr>
          <w:bCs/>
          <w:sz w:val="28"/>
          <w:szCs w:val="28"/>
        </w:rPr>
        <w:t xml:space="preserve">О внесении изменений в решение </w:t>
      </w:r>
      <w:r w:rsidR="001369C3">
        <w:rPr>
          <w:bCs/>
          <w:sz w:val="28"/>
          <w:szCs w:val="28"/>
        </w:rPr>
        <w:t>Аджимской</w:t>
      </w:r>
      <w:r w:rsidR="001369C3" w:rsidRPr="00735C79">
        <w:rPr>
          <w:bCs/>
          <w:sz w:val="28"/>
          <w:szCs w:val="28"/>
        </w:rPr>
        <w:t xml:space="preserve"> </w:t>
      </w:r>
      <w:r w:rsidRPr="00735C79">
        <w:rPr>
          <w:bCs/>
          <w:sz w:val="28"/>
          <w:szCs w:val="28"/>
        </w:rPr>
        <w:t>сельской Думы от</w:t>
      </w:r>
      <w:r w:rsidR="00843182">
        <w:rPr>
          <w:sz w:val="28"/>
          <w:szCs w:val="28"/>
        </w:rPr>
        <w:t>04.03.2014</w:t>
      </w:r>
      <w:r w:rsidR="00843182" w:rsidRPr="00F33E54">
        <w:rPr>
          <w:sz w:val="28"/>
          <w:szCs w:val="28"/>
        </w:rPr>
        <w:t xml:space="preserve"> № </w:t>
      </w:r>
      <w:r w:rsidR="00843182">
        <w:rPr>
          <w:sz w:val="28"/>
          <w:szCs w:val="28"/>
        </w:rPr>
        <w:t>11».</w:t>
      </w:r>
      <w:r w:rsidR="00843182" w:rsidRPr="00F33E54">
        <w:rPr>
          <w:sz w:val="28"/>
          <w:szCs w:val="28"/>
        </w:rPr>
        <w:t xml:space="preserve"> </w:t>
      </w:r>
    </w:p>
    <w:p w:rsidR="00EF2600" w:rsidRDefault="001369C3" w:rsidP="00EF2600">
      <w:pPr>
        <w:spacing w:line="360" w:lineRule="auto"/>
        <w:ind w:firstLine="708"/>
        <w:jc w:val="both"/>
        <w:rPr>
          <w:bCs/>
          <w:sz w:val="28"/>
          <w:szCs w:val="28"/>
        </w:rPr>
      </w:pPr>
      <w:r>
        <w:rPr>
          <w:sz w:val="28"/>
          <w:szCs w:val="28"/>
        </w:rPr>
        <w:t>2</w:t>
      </w:r>
      <w:r w:rsidR="00843182">
        <w:rPr>
          <w:sz w:val="28"/>
          <w:szCs w:val="28"/>
        </w:rPr>
        <w:t>.5. От 15.04.2016</w:t>
      </w:r>
      <w:r w:rsidR="00EF2600" w:rsidRPr="00735C79">
        <w:rPr>
          <w:sz w:val="28"/>
          <w:szCs w:val="28"/>
        </w:rPr>
        <w:t xml:space="preserve"> № </w:t>
      </w:r>
      <w:r w:rsidR="00843182">
        <w:rPr>
          <w:sz w:val="28"/>
          <w:szCs w:val="28"/>
        </w:rPr>
        <w:t>15</w:t>
      </w:r>
      <w:r w:rsidR="00EF2600">
        <w:rPr>
          <w:sz w:val="28"/>
          <w:szCs w:val="28"/>
        </w:rPr>
        <w:t xml:space="preserve"> </w:t>
      </w:r>
      <w:r w:rsidR="00EF2600" w:rsidRPr="00735C79">
        <w:rPr>
          <w:sz w:val="28"/>
          <w:szCs w:val="28"/>
        </w:rPr>
        <w:t>«</w:t>
      </w:r>
      <w:r w:rsidR="00EF2600" w:rsidRPr="00735C79">
        <w:rPr>
          <w:bCs/>
          <w:sz w:val="28"/>
          <w:szCs w:val="28"/>
        </w:rPr>
        <w:t xml:space="preserve">О внесении изменений в решение </w:t>
      </w:r>
      <w:r>
        <w:rPr>
          <w:bCs/>
          <w:sz w:val="28"/>
          <w:szCs w:val="28"/>
        </w:rPr>
        <w:t>Аджимской</w:t>
      </w:r>
      <w:r w:rsidRPr="00735C79">
        <w:rPr>
          <w:bCs/>
          <w:sz w:val="28"/>
          <w:szCs w:val="28"/>
        </w:rPr>
        <w:t xml:space="preserve"> </w:t>
      </w:r>
      <w:r w:rsidR="00EF2600" w:rsidRPr="00735C79">
        <w:rPr>
          <w:bCs/>
          <w:sz w:val="28"/>
          <w:szCs w:val="28"/>
        </w:rPr>
        <w:t xml:space="preserve">сельской Думы от </w:t>
      </w:r>
      <w:r w:rsidR="00843182">
        <w:rPr>
          <w:sz w:val="28"/>
          <w:szCs w:val="28"/>
        </w:rPr>
        <w:t>04.03.2014</w:t>
      </w:r>
      <w:r w:rsidR="00843182" w:rsidRPr="00F33E54">
        <w:rPr>
          <w:sz w:val="28"/>
          <w:szCs w:val="28"/>
        </w:rPr>
        <w:t xml:space="preserve"> № </w:t>
      </w:r>
      <w:r w:rsidR="00843182">
        <w:rPr>
          <w:sz w:val="28"/>
          <w:szCs w:val="28"/>
        </w:rPr>
        <w:t>11</w:t>
      </w:r>
      <w:r w:rsidR="00843182" w:rsidRPr="00F33E54">
        <w:rPr>
          <w:sz w:val="28"/>
          <w:szCs w:val="28"/>
        </w:rPr>
        <w:t xml:space="preserve"> </w:t>
      </w:r>
      <w:r w:rsidR="00EF2600">
        <w:rPr>
          <w:bCs/>
          <w:sz w:val="28"/>
          <w:szCs w:val="28"/>
        </w:rPr>
        <w:t>».</w:t>
      </w:r>
    </w:p>
    <w:p w:rsidR="00EF2600" w:rsidRDefault="00EF2600" w:rsidP="00EF2600">
      <w:pPr>
        <w:spacing w:line="360" w:lineRule="auto"/>
        <w:ind w:firstLine="708"/>
        <w:jc w:val="both"/>
        <w:rPr>
          <w:bCs/>
          <w:sz w:val="28"/>
          <w:szCs w:val="28"/>
        </w:rPr>
      </w:pPr>
      <w:r>
        <w:rPr>
          <w:sz w:val="28"/>
          <w:szCs w:val="28"/>
        </w:rPr>
        <w:t xml:space="preserve">2.6. От </w:t>
      </w:r>
      <w:r w:rsidR="00843182">
        <w:rPr>
          <w:sz w:val="28"/>
          <w:szCs w:val="28"/>
        </w:rPr>
        <w:t xml:space="preserve"> 31.07.2017</w:t>
      </w:r>
      <w:r w:rsidRPr="00735C79">
        <w:rPr>
          <w:sz w:val="28"/>
          <w:szCs w:val="28"/>
        </w:rPr>
        <w:t xml:space="preserve"> № </w:t>
      </w:r>
      <w:r w:rsidR="00843182">
        <w:rPr>
          <w:sz w:val="28"/>
          <w:szCs w:val="28"/>
        </w:rPr>
        <w:t>21</w:t>
      </w:r>
      <w:r>
        <w:rPr>
          <w:sz w:val="28"/>
          <w:szCs w:val="28"/>
        </w:rPr>
        <w:t xml:space="preserve"> </w:t>
      </w:r>
      <w:r w:rsidRPr="00735C79">
        <w:rPr>
          <w:sz w:val="28"/>
          <w:szCs w:val="28"/>
        </w:rPr>
        <w:t>«</w:t>
      </w:r>
      <w:r w:rsidRPr="00735C79">
        <w:rPr>
          <w:bCs/>
          <w:sz w:val="28"/>
          <w:szCs w:val="28"/>
        </w:rPr>
        <w:t xml:space="preserve">О внесении изменений в решение </w:t>
      </w:r>
      <w:r w:rsidR="001369C3">
        <w:rPr>
          <w:bCs/>
          <w:sz w:val="28"/>
          <w:szCs w:val="28"/>
        </w:rPr>
        <w:t>Аджимской</w:t>
      </w:r>
      <w:r w:rsidR="001369C3" w:rsidRPr="00735C79">
        <w:rPr>
          <w:bCs/>
          <w:sz w:val="28"/>
          <w:szCs w:val="28"/>
        </w:rPr>
        <w:t xml:space="preserve"> </w:t>
      </w:r>
      <w:r w:rsidRPr="00735C79">
        <w:rPr>
          <w:bCs/>
          <w:sz w:val="28"/>
          <w:szCs w:val="28"/>
        </w:rPr>
        <w:t xml:space="preserve">сельской Думы от </w:t>
      </w:r>
      <w:r w:rsidR="00843182">
        <w:rPr>
          <w:sz w:val="28"/>
          <w:szCs w:val="28"/>
        </w:rPr>
        <w:t>04.03.2014</w:t>
      </w:r>
      <w:r w:rsidR="00843182" w:rsidRPr="00F33E54">
        <w:rPr>
          <w:sz w:val="28"/>
          <w:szCs w:val="28"/>
        </w:rPr>
        <w:t xml:space="preserve"> № </w:t>
      </w:r>
      <w:r w:rsidR="00843182">
        <w:rPr>
          <w:sz w:val="28"/>
          <w:szCs w:val="28"/>
        </w:rPr>
        <w:t>11</w:t>
      </w:r>
      <w:r w:rsidR="00843182" w:rsidRPr="00F33E54">
        <w:rPr>
          <w:sz w:val="28"/>
          <w:szCs w:val="28"/>
        </w:rPr>
        <w:t xml:space="preserve"> </w:t>
      </w:r>
      <w:r>
        <w:rPr>
          <w:bCs/>
          <w:sz w:val="28"/>
          <w:szCs w:val="28"/>
        </w:rPr>
        <w:t>».</w:t>
      </w:r>
    </w:p>
    <w:p w:rsidR="00EF2600" w:rsidRDefault="00EF2600" w:rsidP="00EF2600">
      <w:pPr>
        <w:spacing w:line="360" w:lineRule="auto"/>
        <w:ind w:firstLine="708"/>
        <w:jc w:val="both"/>
        <w:rPr>
          <w:bCs/>
          <w:sz w:val="28"/>
          <w:szCs w:val="28"/>
        </w:rPr>
      </w:pPr>
      <w:r>
        <w:rPr>
          <w:bCs/>
          <w:sz w:val="28"/>
          <w:szCs w:val="28"/>
        </w:rPr>
        <w:t>2.7.</w:t>
      </w:r>
      <w:r w:rsidR="00843182">
        <w:rPr>
          <w:sz w:val="28"/>
          <w:szCs w:val="28"/>
        </w:rPr>
        <w:t xml:space="preserve"> От 12.04</w:t>
      </w:r>
      <w:r w:rsidRPr="00735C79">
        <w:rPr>
          <w:sz w:val="28"/>
          <w:szCs w:val="28"/>
        </w:rPr>
        <w:t>.201</w:t>
      </w:r>
      <w:r>
        <w:rPr>
          <w:sz w:val="28"/>
          <w:szCs w:val="28"/>
        </w:rPr>
        <w:t>8</w:t>
      </w:r>
      <w:r w:rsidRPr="00735C79">
        <w:rPr>
          <w:sz w:val="28"/>
          <w:szCs w:val="28"/>
        </w:rPr>
        <w:t xml:space="preserve"> № </w:t>
      </w:r>
      <w:r w:rsidR="00843182">
        <w:rPr>
          <w:sz w:val="28"/>
          <w:szCs w:val="28"/>
        </w:rPr>
        <w:t>6</w:t>
      </w:r>
      <w:r>
        <w:rPr>
          <w:sz w:val="28"/>
          <w:szCs w:val="28"/>
        </w:rPr>
        <w:t xml:space="preserve"> </w:t>
      </w:r>
      <w:r w:rsidRPr="00735C79">
        <w:rPr>
          <w:sz w:val="28"/>
          <w:szCs w:val="28"/>
        </w:rPr>
        <w:t>«</w:t>
      </w:r>
      <w:r w:rsidRPr="00735C79">
        <w:rPr>
          <w:bCs/>
          <w:sz w:val="28"/>
          <w:szCs w:val="28"/>
        </w:rPr>
        <w:t xml:space="preserve">О внесении изменений в решение </w:t>
      </w:r>
      <w:r w:rsidR="001369C3">
        <w:rPr>
          <w:bCs/>
          <w:sz w:val="28"/>
          <w:szCs w:val="28"/>
        </w:rPr>
        <w:t>Аджимской</w:t>
      </w:r>
      <w:r w:rsidR="001369C3" w:rsidRPr="00735C79">
        <w:rPr>
          <w:bCs/>
          <w:sz w:val="28"/>
          <w:szCs w:val="28"/>
        </w:rPr>
        <w:t xml:space="preserve"> </w:t>
      </w:r>
      <w:r w:rsidRPr="00735C79">
        <w:rPr>
          <w:bCs/>
          <w:sz w:val="28"/>
          <w:szCs w:val="28"/>
        </w:rPr>
        <w:t>сельской Думы от</w:t>
      </w:r>
      <w:r w:rsidR="00843182">
        <w:rPr>
          <w:sz w:val="28"/>
          <w:szCs w:val="28"/>
        </w:rPr>
        <w:t>04.03.2014</w:t>
      </w:r>
      <w:r w:rsidR="00843182" w:rsidRPr="00F33E54">
        <w:rPr>
          <w:sz w:val="28"/>
          <w:szCs w:val="28"/>
        </w:rPr>
        <w:t xml:space="preserve"> № </w:t>
      </w:r>
      <w:r w:rsidR="00843182">
        <w:rPr>
          <w:sz w:val="28"/>
          <w:szCs w:val="28"/>
        </w:rPr>
        <w:t>11</w:t>
      </w:r>
      <w:r w:rsidR="00843182" w:rsidRPr="00F33E54">
        <w:rPr>
          <w:sz w:val="28"/>
          <w:szCs w:val="28"/>
        </w:rPr>
        <w:t xml:space="preserve"> </w:t>
      </w:r>
      <w:r>
        <w:rPr>
          <w:bCs/>
          <w:sz w:val="28"/>
          <w:szCs w:val="28"/>
        </w:rPr>
        <w:t>».</w:t>
      </w:r>
    </w:p>
    <w:p w:rsidR="00EF2600" w:rsidRDefault="00843182" w:rsidP="00EF2600">
      <w:pPr>
        <w:spacing w:line="360" w:lineRule="auto"/>
        <w:ind w:firstLine="708"/>
        <w:jc w:val="both"/>
        <w:rPr>
          <w:bCs/>
          <w:sz w:val="28"/>
          <w:szCs w:val="28"/>
        </w:rPr>
      </w:pPr>
      <w:r>
        <w:rPr>
          <w:sz w:val="28"/>
          <w:szCs w:val="28"/>
        </w:rPr>
        <w:t>2.8. От 15</w:t>
      </w:r>
      <w:r w:rsidR="00EF2600" w:rsidRPr="00735C79">
        <w:rPr>
          <w:sz w:val="28"/>
          <w:szCs w:val="28"/>
        </w:rPr>
        <w:t>.</w:t>
      </w:r>
      <w:r w:rsidR="00EF2600">
        <w:rPr>
          <w:sz w:val="28"/>
          <w:szCs w:val="28"/>
        </w:rPr>
        <w:t>11</w:t>
      </w:r>
      <w:r w:rsidR="00EF2600" w:rsidRPr="00735C79">
        <w:rPr>
          <w:sz w:val="28"/>
          <w:szCs w:val="28"/>
        </w:rPr>
        <w:t>.201</w:t>
      </w:r>
      <w:r w:rsidR="00EF2600">
        <w:rPr>
          <w:sz w:val="28"/>
          <w:szCs w:val="28"/>
        </w:rPr>
        <w:t>8</w:t>
      </w:r>
      <w:r w:rsidR="00EF2600" w:rsidRPr="00735C79">
        <w:rPr>
          <w:sz w:val="28"/>
          <w:szCs w:val="28"/>
        </w:rPr>
        <w:t xml:space="preserve"> № </w:t>
      </w:r>
      <w:r>
        <w:rPr>
          <w:sz w:val="28"/>
          <w:szCs w:val="28"/>
        </w:rPr>
        <w:t>26</w:t>
      </w:r>
      <w:r w:rsidR="00EF2600">
        <w:rPr>
          <w:sz w:val="28"/>
          <w:szCs w:val="28"/>
        </w:rPr>
        <w:t xml:space="preserve"> </w:t>
      </w:r>
      <w:r w:rsidR="00EF2600" w:rsidRPr="00735C79">
        <w:rPr>
          <w:sz w:val="28"/>
          <w:szCs w:val="28"/>
        </w:rPr>
        <w:t>«</w:t>
      </w:r>
      <w:r w:rsidR="00EF2600" w:rsidRPr="00735C79">
        <w:rPr>
          <w:bCs/>
          <w:sz w:val="28"/>
          <w:szCs w:val="28"/>
        </w:rPr>
        <w:t xml:space="preserve">О внесении изменений в решение </w:t>
      </w:r>
      <w:r w:rsidR="001369C3">
        <w:rPr>
          <w:bCs/>
          <w:sz w:val="28"/>
          <w:szCs w:val="28"/>
        </w:rPr>
        <w:t>Аджимской</w:t>
      </w:r>
      <w:r w:rsidR="001369C3" w:rsidRPr="00735C79">
        <w:rPr>
          <w:bCs/>
          <w:sz w:val="28"/>
          <w:szCs w:val="28"/>
        </w:rPr>
        <w:t xml:space="preserve"> </w:t>
      </w:r>
      <w:r w:rsidR="00EF2600" w:rsidRPr="00735C79">
        <w:rPr>
          <w:bCs/>
          <w:sz w:val="28"/>
          <w:szCs w:val="28"/>
        </w:rPr>
        <w:t>сельской Думы от</w:t>
      </w:r>
      <w:r>
        <w:rPr>
          <w:sz w:val="28"/>
          <w:szCs w:val="28"/>
        </w:rPr>
        <w:t>04.03.2014</w:t>
      </w:r>
      <w:r w:rsidRPr="00F33E54">
        <w:rPr>
          <w:sz w:val="28"/>
          <w:szCs w:val="28"/>
        </w:rPr>
        <w:t xml:space="preserve"> № </w:t>
      </w:r>
      <w:r>
        <w:rPr>
          <w:sz w:val="28"/>
          <w:szCs w:val="28"/>
        </w:rPr>
        <w:t>11</w:t>
      </w:r>
      <w:r w:rsidRPr="00F33E54">
        <w:rPr>
          <w:sz w:val="28"/>
          <w:szCs w:val="28"/>
        </w:rPr>
        <w:t xml:space="preserve"> </w:t>
      </w:r>
      <w:r w:rsidR="00EF2600">
        <w:rPr>
          <w:bCs/>
          <w:sz w:val="28"/>
          <w:szCs w:val="28"/>
        </w:rPr>
        <w:t>».</w:t>
      </w:r>
    </w:p>
    <w:p w:rsidR="001369C3" w:rsidRDefault="001369C3" w:rsidP="001369C3">
      <w:pPr>
        <w:spacing w:line="360" w:lineRule="auto"/>
        <w:ind w:firstLine="708"/>
        <w:jc w:val="both"/>
        <w:rPr>
          <w:bCs/>
          <w:sz w:val="28"/>
          <w:szCs w:val="28"/>
        </w:rPr>
      </w:pPr>
      <w:r>
        <w:rPr>
          <w:bCs/>
          <w:sz w:val="28"/>
          <w:szCs w:val="28"/>
        </w:rPr>
        <w:t>2.9 От 25.12.2018 № 33</w:t>
      </w:r>
      <w:r w:rsidRPr="00735C79">
        <w:rPr>
          <w:sz w:val="28"/>
          <w:szCs w:val="28"/>
        </w:rPr>
        <w:t>«</w:t>
      </w:r>
      <w:r w:rsidRPr="00735C79">
        <w:rPr>
          <w:bCs/>
          <w:sz w:val="28"/>
          <w:szCs w:val="28"/>
        </w:rPr>
        <w:t xml:space="preserve">О внесении изменений в решение </w:t>
      </w:r>
      <w:r>
        <w:rPr>
          <w:bCs/>
          <w:sz w:val="28"/>
          <w:szCs w:val="28"/>
        </w:rPr>
        <w:t>Аджимской</w:t>
      </w:r>
      <w:r w:rsidRPr="00735C79">
        <w:rPr>
          <w:bCs/>
          <w:sz w:val="28"/>
          <w:szCs w:val="28"/>
        </w:rPr>
        <w:t xml:space="preserve"> сельской Думы от</w:t>
      </w:r>
      <w:r>
        <w:rPr>
          <w:bCs/>
          <w:sz w:val="28"/>
          <w:szCs w:val="28"/>
        </w:rPr>
        <w:t xml:space="preserve"> </w:t>
      </w:r>
      <w:r>
        <w:rPr>
          <w:sz w:val="28"/>
          <w:szCs w:val="28"/>
        </w:rPr>
        <w:t>04.03.2014</w:t>
      </w:r>
      <w:r w:rsidRPr="00F33E54">
        <w:rPr>
          <w:sz w:val="28"/>
          <w:szCs w:val="28"/>
        </w:rPr>
        <w:t xml:space="preserve"> № </w:t>
      </w:r>
      <w:r>
        <w:rPr>
          <w:sz w:val="28"/>
          <w:szCs w:val="28"/>
        </w:rPr>
        <w:t>11</w:t>
      </w:r>
      <w:r w:rsidRPr="00F33E54">
        <w:rPr>
          <w:sz w:val="28"/>
          <w:szCs w:val="28"/>
        </w:rPr>
        <w:t xml:space="preserve"> </w:t>
      </w:r>
      <w:r>
        <w:rPr>
          <w:bCs/>
          <w:sz w:val="28"/>
          <w:szCs w:val="28"/>
        </w:rPr>
        <w:t>».</w:t>
      </w:r>
    </w:p>
    <w:p w:rsidR="001369C3" w:rsidRDefault="001369C3" w:rsidP="001369C3">
      <w:pPr>
        <w:spacing w:line="360" w:lineRule="auto"/>
        <w:ind w:firstLine="708"/>
        <w:jc w:val="both"/>
        <w:rPr>
          <w:bCs/>
          <w:sz w:val="28"/>
          <w:szCs w:val="28"/>
        </w:rPr>
      </w:pPr>
      <w:r>
        <w:rPr>
          <w:bCs/>
          <w:sz w:val="28"/>
          <w:szCs w:val="28"/>
        </w:rPr>
        <w:t>3.0</w:t>
      </w:r>
      <w:r w:rsidRPr="001369C3">
        <w:rPr>
          <w:bCs/>
          <w:sz w:val="28"/>
          <w:szCs w:val="28"/>
        </w:rPr>
        <w:t xml:space="preserve"> </w:t>
      </w:r>
      <w:r>
        <w:rPr>
          <w:bCs/>
          <w:sz w:val="28"/>
          <w:szCs w:val="28"/>
        </w:rPr>
        <w:t>От 15.05.2019 № 19</w:t>
      </w:r>
      <w:r w:rsidRPr="00735C79">
        <w:rPr>
          <w:sz w:val="28"/>
          <w:szCs w:val="28"/>
        </w:rPr>
        <w:t>«</w:t>
      </w:r>
      <w:r w:rsidRPr="00735C79">
        <w:rPr>
          <w:bCs/>
          <w:sz w:val="28"/>
          <w:szCs w:val="28"/>
        </w:rPr>
        <w:t xml:space="preserve">О внесении изменений в решение </w:t>
      </w:r>
      <w:r>
        <w:rPr>
          <w:bCs/>
          <w:sz w:val="28"/>
          <w:szCs w:val="28"/>
        </w:rPr>
        <w:t xml:space="preserve">Аджимской  </w:t>
      </w:r>
      <w:r w:rsidRPr="00735C79">
        <w:rPr>
          <w:bCs/>
          <w:sz w:val="28"/>
          <w:szCs w:val="28"/>
        </w:rPr>
        <w:t>сельской Думы от</w:t>
      </w:r>
      <w:r>
        <w:rPr>
          <w:bCs/>
          <w:sz w:val="28"/>
          <w:szCs w:val="28"/>
        </w:rPr>
        <w:t xml:space="preserve"> </w:t>
      </w:r>
      <w:r>
        <w:rPr>
          <w:sz w:val="28"/>
          <w:szCs w:val="28"/>
        </w:rPr>
        <w:t>04.03.2014</w:t>
      </w:r>
      <w:r w:rsidRPr="00F33E54">
        <w:rPr>
          <w:sz w:val="28"/>
          <w:szCs w:val="28"/>
        </w:rPr>
        <w:t xml:space="preserve"> № </w:t>
      </w:r>
      <w:r>
        <w:rPr>
          <w:sz w:val="28"/>
          <w:szCs w:val="28"/>
        </w:rPr>
        <w:t>11</w:t>
      </w:r>
      <w:r w:rsidRPr="00F33E54">
        <w:rPr>
          <w:sz w:val="28"/>
          <w:szCs w:val="28"/>
        </w:rPr>
        <w:t xml:space="preserve"> </w:t>
      </w:r>
      <w:r>
        <w:rPr>
          <w:bCs/>
          <w:sz w:val="28"/>
          <w:szCs w:val="28"/>
        </w:rPr>
        <w:t>».</w:t>
      </w:r>
    </w:p>
    <w:p w:rsidR="001369C3" w:rsidRPr="00735C79" w:rsidRDefault="001369C3" w:rsidP="001369C3">
      <w:pPr>
        <w:spacing w:line="360" w:lineRule="auto"/>
        <w:ind w:firstLine="708"/>
        <w:jc w:val="both"/>
        <w:rPr>
          <w:bCs/>
          <w:sz w:val="28"/>
          <w:szCs w:val="28"/>
        </w:rPr>
      </w:pPr>
      <w:r>
        <w:rPr>
          <w:bCs/>
          <w:sz w:val="28"/>
          <w:szCs w:val="28"/>
        </w:rPr>
        <w:t>3.1</w:t>
      </w:r>
      <w:r w:rsidRPr="001369C3">
        <w:rPr>
          <w:bCs/>
          <w:sz w:val="28"/>
          <w:szCs w:val="28"/>
        </w:rPr>
        <w:t xml:space="preserve"> </w:t>
      </w:r>
      <w:r>
        <w:rPr>
          <w:bCs/>
          <w:sz w:val="28"/>
          <w:szCs w:val="28"/>
        </w:rPr>
        <w:t>От 20.09.2019 № 30</w:t>
      </w:r>
      <w:r w:rsidRPr="00735C79">
        <w:rPr>
          <w:sz w:val="28"/>
          <w:szCs w:val="28"/>
        </w:rPr>
        <w:t>«</w:t>
      </w:r>
      <w:r w:rsidRPr="00735C79">
        <w:rPr>
          <w:bCs/>
          <w:sz w:val="28"/>
          <w:szCs w:val="28"/>
        </w:rPr>
        <w:t xml:space="preserve">О внесении изменений в решение </w:t>
      </w:r>
      <w:r>
        <w:rPr>
          <w:bCs/>
          <w:sz w:val="28"/>
          <w:szCs w:val="28"/>
        </w:rPr>
        <w:t xml:space="preserve">Аджимской  </w:t>
      </w:r>
      <w:r w:rsidRPr="00735C79">
        <w:rPr>
          <w:bCs/>
          <w:sz w:val="28"/>
          <w:szCs w:val="28"/>
        </w:rPr>
        <w:t>сельской Думы от</w:t>
      </w:r>
      <w:r>
        <w:rPr>
          <w:bCs/>
          <w:sz w:val="28"/>
          <w:szCs w:val="28"/>
        </w:rPr>
        <w:t xml:space="preserve"> </w:t>
      </w:r>
      <w:r>
        <w:rPr>
          <w:sz w:val="28"/>
          <w:szCs w:val="28"/>
        </w:rPr>
        <w:t>04.03.2014</w:t>
      </w:r>
      <w:r w:rsidRPr="00F33E54">
        <w:rPr>
          <w:sz w:val="28"/>
          <w:szCs w:val="28"/>
        </w:rPr>
        <w:t xml:space="preserve"> № </w:t>
      </w:r>
      <w:r>
        <w:rPr>
          <w:sz w:val="28"/>
          <w:szCs w:val="28"/>
        </w:rPr>
        <w:t>11</w:t>
      </w:r>
      <w:r w:rsidRPr="00F33E54">
        <w:rPr>
          <w:sz w:val="28"/>
          <w:szCs w:val="28"/>
        </w:rPr>
        <w:t xml:space="preserve"> </w:t>
      </w:r>
      <w:r>
        <w:rPr>
          <w:bCs/>
          <w:sz w:val="28"/>
          <w:szCs w:val="28"/>
        </w:rPr>
        <w:t>».</w:t>
      </w:r>
    </w:p>
    <w:p w:rsidR="00EF2600" w:rsidRPr="00F33E54" w:rsidRDefault="00EF2600" w:rsidP="00EF2600">
      <w:pPr>
        <w:spacing w:line="360" w:lineRule="auto"/>
        <w:ind w:firstLine="709"/>
        <w:jc w:val="both"/>
        <w:rPr>
          <w:sz w:val="28"/>
          <w:szCs w:val="28"/>
        </w:rPr>
      </w:pPr>
      <w:r w:rsidRPr="00F33E54">
        <w:rPr>
          <w:sz w:val="28"/>
          <w:szCs w:val="28"/>
        </w:rPr>
        <w:t xml:space="preserve">3. Опубликовать настоящее решение в Информационном бюллетене органов местного самоуправления </w:t>
      </w:r>
      <w:r w:rsidRPr="00F33E54">
        <w:rPr>
          <w:iCs/>
          <w:sz w:val="28"/>
          <w:szCs w:val="28"/>
        </w:rPr>
        <w:t xml:space="preserve">муниципального образования </w:t>
      </w:r>
      <w:r w:rsidR="001369C3">
        <w:rPr>
          <w:sz w:val="28"/>
          <w:szCs w:val="28"/>
        </w:rPr>
        <w:t xml:space="preserve"> Аджимское </w:t>
      </w:r>
      <w:r>
        <w:rPr>
          <w:sz w:val="28"/>
          <w:szCs w:val="28"/>
        </w:rPr>
        <w:t xml:space="preserve"> </w:t>
      </w:r>
      <w:r w:rsidRPr="00F33E54">
        <w:rPr>
          <w:sz w:val="28"/>
          <w:szCs w:val="28"/>
        </w:rPr>
        <w:t xml:space="preserve"> сельское поселение Малмыжского района Кировской области.</w:t>
      </w:r>
    </w:p>
    <w:p w:rsidR="00EF2600" w:rsidRPr="00F33E54" w:rsidRDefault="00EF2600" w:rsidP="00EF2600">
      <w:pPr>
        <w:spacing w:line="360" w:lineRule="auto"/>
        <w:ind w:firstLine="709"/>
        <w:jc w:val="both"/>
        <w:rPr>
          <w:bCs/>
          <w:sz w:val="28"/>
          <w:szCs w:val="28"/>
        </w:rPr>
      </w:pPr>
      <w:r w:rsidRPr="00F33E54">
        <w:rPr>
          <w:sz w:val="28"/>
          <w:szCs w:val="28"/>
        </w:rPr>
        <w:t>4.</w:t>
      </w:r>
      <w:r w:rsidRPr="00F33E54">
        <w:rPr>
          <w:bCs/>
          <w:sz w:val="28"/>
          <w:szCs w:val="28"/>
        </w:rPr>
        <w:t>Настоящее решение вступает в силу с момента его официального опубликования.</w:t>
      </w:r>
    </w:p>
    <w:p w:rsidR="00EF2600" w:rsidRPr="00F33E54" w:rsidRDefault="00EF2600" w:rsidP="00EF2600">
      <w:pPr>
        <w:tabs>
          <w:tab w:val="left" w:pos="0"/>
        </w:tabs>
        <w:spacing w:line="360" w:lineRule="auto"/>
        <w:jc w:val="both"/>
        <w:rPr>
          <w:sz w:val="28"/>
          <w:szCs w:val="28"/>
        </w:rPr>
      </w:pPr>
    </w:p>
    <w:p w:rsidR="00EF2600" w:rsidRDefault="00EF2600" w:rsidP="00EF2600">
      <w:pPr>
        <w:spacing w:line="360" w:lineRule="auto"/>
        <w:rPr>
          <w:sz w:val="28"/>
        </w:rPr>
      </w:pPr>
      <w:r w:rsidRPr="00F33E54">
        <w:rPr>
          <w:sz w:val="28"/>
        </w:rPr>
        <w:t xml:space="preserve">Глава </w:t>
      </w:r>
      <w:r>
        <w:rPr>
          <w:sz w:val="28"/>
        </w:rPr>
        <w:t xml:space="preserve">сельского </w:t>
      </w:r>
      <w:r w:rsidRPr="00F33E54">
        <w:rPr>
          <w:sz w:val="28"/>
        </w:rPr>
        <w:t xml:space="preserve">поселения  </w:t>
      </w:r>
      <w:r w:rsidRPr="00F33E54">
        <w:rPr>
          <w:sz w:val="28"/>
        </w:rPr>
        <w:tab/>
      </w:r>
      <w:r w:rsidR="001369C3">
        <w:rPr>
          <w:sz w:val="28"/>
        </w:rPr>
        <w:t>Р.М. Хайрутдинова</w:t>
      </w:r>
    </w:p>
    <w:p w:rsidR="00EF2600" w:rsidRPr="00F33E54" w:rsidRDefault="00EF2600" w:rsidP="00EF2600">
      <w:pPr>
        <w:spacing w:line="360" w:lineRule="auto"/>
        <w:rPr>
          <w:sz w:val="28"/>
          <w:szCs w:val="28"/>
        </w:rPr>
      </w:pPr>
    </w:p>
    <w:p w:rsidR="00EF2600" w:rsidRDefault="00EF2600" w:rsidP="00EF2600">
      <w:pPr>
        <w:spacing w:line="360" w:lineRule="auto"/>
        <w:jc w:val="both"/>
        <w:rPr>
          <w:sz w:val="28"/>
          <w:szCs w:val="28"/>
        </w:rPr>
      </w:pPr>
    </w:p>
    <w:p w:rsidR="00A01EAE" w:rsidRDefault="00A01EAE" w:rsidP="00761352">
      <w:pPr>
        <w:rPr>
          <w:sz w:val="28"/>
          <w:szCs w:val="28"/>
        </w:rPr>
      </w:pPr>
    </w:p>
    <w:p w:rsidR="00A01EAE" w:rsidRDefault="00A01EAE" w:rsidP="00A01EAE">
      <w:pPr>
        <w:jc w:val="both"/>
        <w:rPr>
          <w:sz w:val="28"/>
          <w:szCs w:val="28"/>
        </w:rPr>
      </w:pPr>
    </w:p>
    <w:p w:rsidR="00A01EAE" w:rsidRDefault="00A01EAE" w:rsidP="00CE2724">
      <w:pPr>
        <w:rPr>
          <w:sz w:val="28"/>
          <w:szCs w:val="28"/>
        </w:rPr>
      </w:pPr>
    </w:p>
    <w:p w:rsidR="00CE2724" w:rsidRDefault="00CE2724" w:rsidP="00CE2724">
      <w:pPr>
        <w:rPr>
          <w:sz w:val="28"/>
          <w:szCs w:val="28"/>
        </w:rPr>
      </w:pPr>
    </w:p>
    <w:p w:rsidR="00A01EAE" w:rsidRDefault="00A01EAE" w:rsidP="00A01EAE">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lastRenderedPageBreak/>
        <w:t>Приложение</w:t>
      </w:r>
    </w:p>
    <w:p w:rsidR="00EF2600" w:rsidRDefault="00A01EAE" w:rsidP="00A01EAE">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Утверждено</w:t>
      </w:r>
    </w:p>
    <w:p w:rsidR="00A01EAE" w:rsidRDefault="00A01EAE" w:rsidP="00A01EAE">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решением</w:t>
      </w:r>
    </w:p>
    <w:p w:rsidR="00EF2600" w:rsidRDefault="001369C3" w:rsidP="00A01EAE">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Аджимской</w:t>
      </w:r>
    </w:p>
    <w:p w:rsidR="00A01EAE" w:rsidRDefault="00A01EAE" w:rsidP="00A01EAE">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сельской Думы</w:t>
      </w:r>
    </w:p>
    <w:p w:rsidR="00A01EAE" w:rsidRDefault="00EF2600" w:rsidP="00A01EAE">
      <w:pPr>
        <w:pStyle w:val="ConsTitle"/>
        <w:ind w:right="0" w:firstLine="5040"/>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от </w:t>
      </w:r>
      <w:r w:rsidR="00CE2724">
        <w:rPr>
          <w:rFonts w:ascii="Times New Roman" w:hAnsi="Times New Roman" w:cs="Times New Roman"/>
          <w:b w:val="0"/>
          <w:bCs w:val="0"/>
          <w:sz w:val="28"/>
          <w:szCs w:val="28"/>
        </w:rPr>
        <w:t>25.10.2019</w:t>
      </w:r>
      <w:r>
        <w:rPr>
          <w:rFonts w:ascii="Times New Roman" w:hAnsi="Times New Roman" w:cs="Times New Roman"/>
          <w:b w:val="0"/>
          <w:bCs w:val="0"/>
          <w:sz w:val="28"/>
          <w:szCs w:val="28"/>
        </w:rPr>
        <w:t xml:space="preserve"> </w:t>
      </w:r>
      <w:r w:rsidR="001369C3">
        <w:rPr>
          <w:rFonts w:ascii="Times New Roman" w:hAnsi="Times New Roman" w:cs="Times New Roman"/>
          <w:b w:val="0"/>
          <w:bCs w:val="0"/>
          <w:sz w:val="28"/>
          <w:szCs w:val="28"/>
        </w:rPr>
        <w:t xml:space="preserve"> </w:t>
      </w:r>
      <w:r w:rsidR="00A01EAE">
        <w:rPr>
          <w:rFonts w:ascii="Times New Roman" w:hAnsi="Times New Roman" w:cs="Times New Roman"/>
          <w:b w:val="0"/>
          <w:bCs w:val="0"/>
          <w:sz w:val="28"/>
          <w:szCs w:val="28"/>
        </w:rPr>
        <w:t xml:space="preserve">   № </w:t>
      </w:r>
      <w:r w:rsidR="00CE2724">
        <w:rPr>
          <w:rFonts w:ascii="Times New Roman" w:hAnsi="Times New Roman" w:cs="Times New Roman"/>
          <w:b w:val="0"/>
          <w:bCs w:val="0"/>
          <w:sz w:val="28"/>
          <w:szCs w:val="28"/>
        </w:rPr>
        <w:t>34</w:t>
      </w:r>
      <w:r w:rsidR="001369C3">
        <w:rPr>
          <w:rFonts w:ascii="Times New Roman" w:hAnsi="Times New Roman" w:cs="Times New Roman"/>
          <w:b w:val="0"/>
          <w:bCs w:val="0"/>
          <w:sz w:val="28"/>
          <w:szCs w:val="28"/>
        </w:rPr>
        <w:t xml:space="preserve"> </w:t>
      </w:r>
    </w:p>
    <w:p w:rsidR="00A01EAE" w:rsidRPr="00025FFA" w:rsidRDefault="00A01EAE" w:rsidP="00025FFA">
      <w:pPr>
        <w:pStyle w:val="ConsTitle"/>
        <w:ind w:right="0" w:firstLine="5040"/>
        <w:jc w:val="right"/>
        <w:rPr>
          <w:rFonts w:ascii="Times New Roman" w:hAnsi="Times New Roman" w:cs="Times New Roman"/>
          <w:b w:val="0"/>
          <w:bCs w:val="0"/>
          <w:sz w:val="28"/>
          <w:szCs w:val="28"/>
        </w:rPr>
      </w:pPr>
    </w:p>
    <w:p w:rsidR="00A01EAE" w:rsidRDefault="00A01EAE" w:rsidP="00A01EAE">
      <w:pPr>
        <w:pStyle w:val="ConsNonformat"/>
        <w:jc w:val="center"/>
        <w:rPr>
          <w:rFonts w:ascii="Times New Roman" w:hAnsi="Times New Roman" w:cs="Times New Roman"/>
          <w:b/>
          <w:sz w:val="28"/>
          <w:szCs w:val="28"/>
        </w:rPr>
      </w:pPr>
      <w:r>
        <w:rPr>
          <w:rFonts w:ascii="Times New Roman" w:hAnsi="Times New Roman" w:cs="Times New Roman"/>
          <w:b/>
          <w:sz w:val="28"/>
          <w:szCs w:val="28"/>
        </w:rPr>
        <w:t>О СТАТУСЕ ДЕПУТАТА, ЧЛЕНА ВЫБОРНОГО ОРГАНА</w:t>
      </w:r>
    </w:p>
    <w:p w:rsidR="00A01EAE" w:rsidRDefault="00A01EAE" w:rsidP="00A01EAE">
      <w:pPr>
        <w:pStyle w:val="ConsNonformat"/>
        <w:jc w:val="center"/>
        <w:rPr>
          <w:rFonts w:ascii="Times New Roman" w:hAnsi="Times New Roman" w:cs="Times New Roman"/>
          <w:b/>
          <w:sz w:val="28"/>
          <w:szCs w:val="28"/>
        </w:rPr>
      </w:pPr>
      <w:r>
        <w:rPr>
          <w:rFonts w:ascii="Times New Roman" w:hAnsi="Times New Roman" w:cs="Times New Roman"/>
          <w:b/>
          <w:sz w:val="28"/>
          <w:szCs w:val="28"/>
        </w:rPr>
        <w:t>МЕСТНОГО САМОУПРАВЛЕНИЯ, ВЫБОРНОГО ДОЛЖНОСТНОГО ЛИЦА МЕСТНОГО САМОУПРАВЛЕНИЯ</w:t>
      </w:r>
    </w:p>
    <w:p w:rsidR="00A01EAE" w:rsidRDefault="00A01EAE" w:rsidP="00A01EAE">
      <w:pPr>
        <w:pStyle w:val="ConsNonformat"/>
        <w:rPr>
          <w:rFonts w:ascii="Times New Roman" w:hAnsi="Times New Roman" w:cs="Times New Roman"/>
          <w:sz w:val="28"/>
          <w:szCs w:val="28"/>
        </w:rPr>
      </w:pP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Title"/>
        <w:ind w:right="0"/>
        <w:jc w:val="both"/>
        <w:rPr>
          <w:rFonts w:ascii="Times New Roman" w:hAnsi="Times New Roman" w:cs="Times New Roman"/>
          <w:bCs w:val="0"/>
          <w:sz w:val="28"/>
          <w:szCs w:val="28"/>
        </w:rPr>
      </w:pPr>
      <w:r w:rsidRPr="007065A4">
        <w:rPr>
          <w:rFonts w:ascii="Times New Roman" w:hAnsi="Times New Roman" w:cs="Times New Roman"/>
          <w:bCs w:val="0"/>
          <w:sz w:val="28"/>
          <w:szCs w:val="28"/>
        </w:rPr>
        <w:t xml:space="preserve"> Глава I. ОБЩИЕ ПОЛОЖЕНИЯ</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1. Основные понятия, используемые в настоящем Положении</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Выборное лицо </w:t>
      </w:r>
      <w:r w:rsidR="001369C3">
        <w:rPr>
          <w:rFonts w:ascii="Times New Roman" w:hAnsi="Times New Roman" w:cs="Times New Roman"/>
          <w:sz w:val="28"/>
          <w:szCs w:val="28"/>
        </w:rPr>
        <w:t xml:space="preserve"> Аджимского </w:t>
      </w:r>
      <w:r>
        <w:rPr>
          <w:rFonts w:ascii="Times New Roman" w:hAnsi="Times New Roman" w:cs="Times New Roman"/>
          <w:sz w:val="28"/>
          <w:szCs w:val="28"/>
        </w:rPr>
        <w:t xml:space="preserve"> сельского поселения - гражданин, избранный депутатом, </w:t>
      </w:r>
      <w:r>
        <w:rPr>
          <w:rFonts w:ascii="Times New Roman" w:hAnsi="Times New Roman"/>
          <w:sz w:val="28"/>
          <w:szCs w:val="28"/>
        </w:rPr>
        <w:t xml:space="preserve">членом выборного органа </w:t>
      </w:r>
      <w:r w:rsidR="001369C3">
        <w:rPr>
          <w:rFonts w:ascii="Times New Roman" w:hAnsi="Times New Roman"/>
          <w:sz w:val="28"/>
          <w:szCs w:val="28"/>
        </w:rPr>
        <w:t xml:space="preserve"> Аджимского</w:t>
      </w:r>
      <w:r>
        <w:rPr>
          <w:rFonts w:ascii="Times New Roman" w:hAnsi="Times New Roman"/>
          <w:sz w:val="28"/>
          <w:szCs w:val="28"/>
        </w:rPr>
        <w:t xml:space="preserve"> сельского поселения, выборным должностным лицом местного самоуправления</w:t>
      </w:r>
      <w:r>
        <w:rPr>
          <w:rFonts w:ascii="Times New Roman" w:hAnsi="Times New Roman" w:cs="Times New Roman"/>
          <w:sz w:val="28"/>
          <w:szCs w:val="28"/>
        </w:rPr>
        <w:t>.</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Выборная муниципальная должность - должность, замещаемая в результате муниципальных выборов (депутаты, </w:t>
      </w:r>
      <w:r>
        <w:rPr>
          <w:rFonts w:ascii="Times New Roman" w:hAnsi="Times New Roman"/>
          <w:sz w:val="28"/>
          <w:szCs w:val="28"/>
        </w:rPr>
        <w:t>члены выборного органа местного самоуправления</w:t>
      </w:r>
      <w:r>
        <w:rPr>
          <w:rFonts w:ascii="Times New Roman" w:hAnsi="Times New Roman" w:cs="Times New Roman"/>
          <w:sz w:val="28"/>
          <w:szCs w:val="28"/>
        </w:rPr>
        <w:t xml:space="preserve">, выборные должностные лица местного самоуправления), а также замещаемая на основе решения </w:t>
      </w:r>
      <w:r w:rsidR="001369C3">
        <w:rPr>
          <w:rFonts w:ascii="Times New Roman" w:hAnsi="Times New Roman" w:cs="Times New Roman"/>
          <w:sz w:val="28"/>
          <w:szCs w:val="28"/>
        </w:rPr>
        <w:t xml:space="preserve"> Аджимской </w:t>
      </w:r>
      <w:r>
        <w:rPr>
          <w:rFonts w:ascii="Times New Roman" w:hAnsi="Times New Roman" w:cs="Times New Roman"/>
          <w:sz w:val="28"/>
          <w:szCs w:val="28"/>
        </w:rPr>
        <w:t xml:space="preserve"> сельской Думы  отношении лица, избранного в состав указанного органа в результате муниципальных выборов.</w:t>
      </w:r>
    </w:p>
    <w:p w:rsidR="00A01EAE" w:rsidRDefault="00A01EAE" w:rsidP="00025FFA">
      <w:pPr>
        <w:pStyle w:val="ConsNormal"/>
        <w:ind w:firstLine="540"/>
        <w:jc w:val="both"/>
        <w:rPr>
          <w:rFonts w:ascii="Times New Roman" w:hAnsi="Times New Roman" w:cs="Times New Roman"/>
          <w:sz w:val="28"/>
          <w:szCs w:val="28"/>
        </w:rPr>
      </w:pPr>
      <w:r>
        <w:rPr>
          <w:rStyle w:val="blk"/>
          <w:rFonts w:ascii="Times New Roman" w:hAnsi="Times New Roman" w:cs="Times New Roman"/>
          <w:sz w:val="28"/>
          <w:szCs w:val="28"/>
        </w:rP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bookmarkStart w:id="0" w:name="_GoBack"/>
      <w:bookmarkEnd w:id="0"/>
    </w:p>
    <w:p w:rsidR="00A01EAE" w:rsidRDefault="00A01EAE" w:rsidP="00A01EAE">
      <w:pPr>
        <w:pStyle w:val="ConsNormal"/>
        <w:ind w:firstLine="540"/>
        <w:jc w:val="both"/>
        <w:rPr>
          <w:rFonts w:ascii="Times New Roman" w:hAnsi="Times New Roman" w:cs="Times New Roman"/>
          <w:sz w:val="28"/>
          <w:szCs w:val="28"/>
        </w:rPr>
      </w:pPr>
      <w:r>
        <w:rPr>
          <w:rStyle w:val="blk"/>
          <w:rFonts w:ascii="Times New Roman" w:hAnsi="Times New Roman" w:cs="Times New Roman"/>
          <w:sz w:val="28"/>
          <w:szCs w:val="28"/>
        </w:rPr>
        <w:t xml:space="preserve">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со   статьей 36 </w:t>
      </w:r>
      <w:r>
        <w:rPr>
          <w:rFonts w:ascii="Times New Roman" w:hAnsi="Times New Roman" w:cs="Times New Roman"/>
          <w:sz w:val="28"/>
          <w:szCs w:val="28"/>
        </w:rPr>
        <w:t xml:space="preserve"> Федерального  Закона  от  06.10 2003 № 131-Ф3  с</w:t>
      </w:r>
      <w:r>
        <w:rPr>
          <w:rStyle w:val="blk"/>
          <w:rFonts w:ascii="Times New Roman" w:hAnsi="Times New Roman" w:cs="Times New Roman"/>
          <w:sz w:val="28"/>
          <w:szCs w:val="28"/>
        </w:rPr>
        <w:t>обственными полномочиями по решению вопросов местного значения.</w:t>
      </w:r>
    </w:p>
    <w:p w:rsidR="00A01EAE" w:rsidRDefault="00A01EAE" w:rsidP="00A01EAE">
      <w:pPr>
        <w:pStyle w:val="ConsNormal"/>
        <w:ind w:firstLine="540"/>
        <w:jc w:val="both"/>
        <w:rPr>
          <w:rFonts w:ascii="Times New Roman" w:hAnsi="Times New Roman"/>
          <w:sz w:val="28"/>
          <w:szCs w:val="28"/>
        </w:rPr>
      </w:pPr>
      <w:r>
        <w:rPr>
          <w:rFonts w:ascii="Times New Roman" w:hAnsi="Times New Roman"/>
          <w:sz w:val="28"/>
          <w:szCs w:val="28"/>
        </w:rPr>
        <w:t xml:space="preserve">Депутат - член представительного органа </w:t>
      </w:r>
      <w:r w:rsidR="00D17680">
        <w:rPr>
          <w:rFonts w:ascii="Times New Roman" w:hAnsi="Times New Roman"/>
          <w:sz w:val="28"/>
          <w:szCs w:val="28"/>
        </w:rPr>
        <w:t xml:space="preserve"> Аджимской </w:t>
      </w:r>
      <w:r>
        <w:rPr>
          <w:rFonts w:ascii="Times New Roman" w:hAnsi="Times New Roman"/>
          <w:sz w:val="28"/>
          <w:szCs w:val="28"/>
        </w:rPr>
        <w:t xml:space="preserve"> сельской Думы.</w:t>
      </w:r>
    </w:p>
    <w:p w:rsidR="00A01EAE" w:rsidRDefault="00A01EAE" w:rsidP="00A01EAE">
      <w:pPr>
        <w:pStyle w:val="ConsNormal"/>
        <w:ind w:firstLine="540"/>
        <w:jc w:val="both"/>
        <w:rPr>
          <w:rFonts w:ascii="Times New Roman" w:hAnsi="Times New Roman"/>
          <w:sz w:val="28"/>
          <w:szCs w:val="28"/>
        </w:rPr>
      </w:pPr>
      <w:r>
        <w:rPr>
          <w:rFonts w:ascii="Times New Roman" w:hAnsi="Times New Roman"/>
          <w:sz w:val="28"/>
          <w:szCs w:val="28"/>
        </w:rP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A01EAE" w:rsidRDefault="00A01EAE" w:rsidP="00A01EAE">
      <w:pPr>
        <w:pStyle w:val="ConsNonformat"/>
        <w:jc w:val="both"/>
        <w:rPr>
          <w:rFonts w:ascii="Times New Roman" w:hAnsi="Times New Roman" w:cs="Times New Roman"/>
          <w:sz w:val="28"/>
          <w:szCs w:val="28"/>
        </w:rPr>
      </w:pPr>
      <w:r>
        <w:rPr>
          <w:rStyle w:val="blk"/>
          <w:rFonts w:ascii="Times New Roman" w:hAnsi="Times New Roman" w:cs="Times New Roman"/>
          <w:sz w:val="28"/>
          <w:szCs w:val="28"/>
        </w:rPr>
        <w:lastRenderedPageBreak/>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Статус выборного лица местного самоуправления - права и обязанности выборного лица местного самоуправления, а также гарантии, ответственность и ограничения, связанные с осуществлением им своих полномочий.</w:t>
      </w:r>
    </w:p>
    <w:p w:rsidR="00A01EAE" w:rsidRDefault="00A01EAE" w:rsidP="00A01EAE">
      <w:pPr>
        <w:pStyle w:val="ConsNormal"/>
        <w:ind w:firstLine="540"/>
        <w:jc w:val="both"/>
        <w:rPr>
          <w:rFonts w:ascii="Times New Roman" w:hAnsi="Times New Roman"/>
          <w:sz w:val="28"/>
          <w:szCs w:val="28"/>
        </w:rPr>
      </w:pPr>
      <w:r>
        <w:rPr>
          <w:rFonts w:ascii="Times New Roman" w:hAnsi="Times New Roman"/>
          <w:sz w:val="28"/>
          <w:szCs w:val="28"/>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nformat"/>
        <w:ind w:firstLine="540"/>
        <w:jc w:val="both"/>
        <w:rPr>
          <w:rFonts w:ascii="Times New Roman" w:hAnsi="Times New Roman" w:cs="Times New Roman"/>
          <w:b/>
          <w:sz w:val="28"/>
          <w:szCs w:val="28"/>
        </w:rPr>
      </w:pPr>
      <w:r w:rsidRPr="007065A4">
        <w:rPr>
          <w:rFonts w:ascii="Times New Roman" w:hAnsi="Times New Roman" w:cs="Times New Roman"/>
          <w:b/>
          <w:sz w:val="28"/>
          <w:szCs w:val="28"/>
        </w:rPr>
        <w:t xml:space="preserve">Статья 2. Правовая основа Положения о статусе депутата, члена выборного органа местного самоуправления, выборного должностного лица местного самоуправления </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Настоящее Положение разработано на основе Федерального закона от 06.10.2003 № 131-ФЗ «Об общих принципах организации местного самоуправления в Российской Федерации» и Устава муниципального образования.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При осуществлении своих полномочий депутат, член выборного органа местного самоуправления, выборное должностное лицо местного самоуправления руководствуется Конституцией Российской Федерации, федеральными законами, Уставом области, законами области, Уставом муниципального образования, настоящим Положением, нормативными правовыми актами органов государственной власти и органов местного самоуправления области.</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3. Замещение выборных муниципальных должностей</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Депутат сельской Думы замещает соответствующую выборную муниципальную должность в результате муниципальных выборов, осуществляемых на основе всеобщего равного и прямого избирательного права при тайном голосовании в соответствии с федеральными законами и законами области.</w:t>
      </w:r>
    </w:p>
    <w:p w:rsidR="00A01EAE" w:rsidRDefault="00A01EAE" w:rsidP="00A01EAE">
      <w:pPr>
        <w:pStyle w:val="ConsNormal"/>
        <w:ind w:firstLine="540"/>
        <w:jc w:val="both"/>
        <w:rPr>
          <w:sz w:val="28"/>
          <w:szCs w:val="28"/>
        </w:rPr>
      </w:pPr>
      <w:r>
        <w:rPr>
          <w:rFonts w:ascii="Times New Roman" w:hAnsi="Times New Roman" w:cs="Times New Roman"/>
          <w:sz w:val="28"/>
          <w:szCs w:val="28"/>
        </w:rPr>
        <w:t xml:space="preserve">2. Выборное должностное лицо местного самоуправления замещает выборную муниципальную должность в результате муниципальных выборов </w:t>
      </w:r>
    </w:p>
    <w:p w:rsidR="00A01EAE" w:rsidRDefault="00A01EAE" w:rsidP="00A01EAE">
      <w:pPr>
        <w:widowControl w:val="0"/>
        <w:suppressAutoHyphens/>
        <w:spacing w:line="360" w:lineRule="exact"/>
        <w:jc w:val="both"/>
        <w:rPr>
          <w:sz w:val="28"/>
          <w:szCs w:val="28"/>
        </w:rPr>
      </w:pPr>
      <w:r>
        <w:rPr>
          <w:sz w:val="28"/>
          <w:szCs w:val="28"/>
        </w:rPr>
        <w:t>на основе всеобщего равного и прямого избирательного права при тайном голосовании в соответствии с федеральным и областным законодательством.</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3. Полномочия депутата  сельской Думы начинаются со дня его избрания.</w:t>
      </w:r>
    </w:p>
    <w:p w:rsidR="00A01EAE" w:rsidRDefault="00A01EAE" w:rsidP="00A01EAE">
      <w:pPr>
        <w:pStyle w:val="21"/>
        <w:numPr>
          <w:ilvl w:val="12"/>
          <w:numId w:val="0"/>
        </w:numPr>
        <w:spacing w:before="60"/>
        <w:ind w:firstLine="450"/>
      </w:pPr>
      <w:r>
        <w:t xml:space="preserve">4. Выборное должностное лицо местного самоуправления приступает к исполнению своих полномочий со дня   принесения присяги, которая </w:t>
      </w:r>
      <w:r>
        <w:lastRenderedPageBreak/>
        <w:t>приносится не позднее 10 дней со дня, следующего после его избрания.</w:t>
      </w:r>
    </w:p>
    <w:p w:rsidR="00A01EAE" w:rsidRDefault="00A01EAE" w:rsidP="00A01EAE">
      <w:pPr>
        <w:pStyle w:val="21"/>
        <w:numPr>
          <w:ilvl w:val="12"/>
          <w:numId w:val="0"/>
        </w:numPr>
        <w:spacing w:before="60"/>
        <w:ind w:firstLine="450"/>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4. Срок полномочий выборного лица местного самоуправления</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В соответствии с Уставом муниципального образования, выборное лицо местного самоуправления избирается сроком на пять лет. </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Изменение установленного срока полномочий выборного лица местного самоуправления в течение текущего срока полномочий не допускается, за исключением случаев, установленных федеральными законами. Досрочное прекращение полномочий выборного лица местного самоуправления возможно только по основаниям, предусмотренным федеральными законами, законами области и Уставом муниципального образования, принятыми в соответствии с федеральными законами.</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5. Прекращение полномочий выборного лица местного самоуправления</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Полномочия выборного лица местного самоуправления прекращаются в связи с истечением срока его полномочий или досрочно в случаях, предусмотренных Федеральным законом № 131-ФЗ и иными федеральными законами.</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A01EAE" w:rsidRDefault="00A01EAE" w:rsidP="00A01EAE">
      <w:pPr>
        <w:pStyle w:val="ConsNormal"/>
        <w:ind w:firstLine="540"/>
        <w:jc w:val="both"/>
        <w:rPr>
          <w:rFonts w:ascii="Times New Roman" w:hAnsi="Times New Roman" w:cs="Times New Roman"/>
          <w:sz w:val="28"/>
          <w:szCs w:val="28"/>
        </w:rPr>
      </w:pPr>
      <w:r>
        <w:rPr>
          <w:rStyle w:val="blk"/>
          <w:rFonts w:ascii="Times New Roman" w:hAnsi="Times New Roman" w:cs="Times New Roman"/>
          <w:sz w:val="28"/>
          <w:szCs w:val="28"/>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A01EAE" w:rsidRDefault="00A01EAE" w:rsidP="00A01EAE">
      <w:pPr>
        <w:pStyle w:val="ConsNormal"/>
        <w:ind w:firstLine="540"/>
        <w:jc w:val="both"/>
        <w:rPr>
          <w:rFonts w:ascii="Times New Roman" w:hAnsi="Times New Roman" w:cs="Times New Roman"/>
          <w:color w:val="FF0000"/>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Полномочия депутата  сельской Думы прекращаются со дня начала работы  сельской Думы нового созыва.</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3. Полномочия выборного должностного лица местного самоуправления прекращаются со дня вступления в должность вновь избранного выборного должностного лица, либо досрочно, со дня вступления в силу решения представительного органа о прекращении его полномочий, принятого в соответствии с федеральным законом, законом области, уставом муниципального образования.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5. Замещение выборной муниципальной должности в случае досрочного прекращения полномочий выборного лица местного самоуправления осуществляется в порядке, предусмотренном уставом муниципального образования.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6. Порядок осуществления и прекращения полномочий выборного лица местного самоуправления, в связи с изменением границ муниципального образования, преобразованием муниципального образования, устанавливается федеральным законодательством.</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6. Отзыв выборного лица местного самоуправления</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Отзыв выборного лица местного самоуправления осуществляется в порядке, предусмотренном Уставом муниципального образования и </w:t>
      </w:r>
      <w:r>
        <w:rPr>
          <w:rFonts w:ascii="Times New Roman" w:hAnsi="Times New Roman"/>
          <w:sz w:val="28"/>
          <w:szCs w:val="28"/>
        </w:rPr>
        <w:t>Положением об отзыве депутата, члена выборного органа местного самоуправления, выборного должностного лица местного самоуправления</w:t>
      </w:r>
      <w:r>
        <w:rPr>
          <w:rFonts w:ascii="Times New Roman" w:hAnsi="Times New Roman" w:cs="Times New Roman"/>
          <w:sz w:val="28"/>
          <w:szCs w:val="28"/>
        </w:rPr>
        <w:t xml:space="preserve"> в соответствии с федеральным и областным законодательством.</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Title"/>
        <w:ind w:right="0"/>
        <w:jc w:val="center"/>
        <w:rPr>
          <w:rFonts w:ascii="Times New Roman" w:hAnsi="Times New Roman" w:cs="Times New Roman"/>
          <w:sz w:val="28"/>
          <w:szCs w:val="28"/>
        </w:rPr>
      </w:pPr>
      <w:r>
        <w:rPr>
          <w:rFonts w:ascii="Times New Roman" w:hAnsi="Times New Roman" w:cs="Times New Roman"/>
          <w:sz w:val="28"/>
          <w:szCs w:val="28"/>
        </w:rPr>
        <w:t xml:space="preserve">Глава </w:t>
      </w:r>
      <w:r>
        <w:rPr>
          <w:rFonts w:ascii="Times New Roman" w:hAnsi="Times New Roman" w:cs="Times New Roman"/>
          <w:sz w:val="28"/>
          <w:szCs w:val="28"/>
          <w:lang w:val="en-US"/>
        </w:rPr>
        <w:t>II</w:t>
      </w:r>
      <w:r>
        <w:rPr>
          <w:rFonts w:ascii="Times New Roman" w:hAnsi="Times New Roman" w:cs="Times New Roman"/>
          <w:sz w:val="28"/>
          <w:szCs w:val="28"/>
        </w:rPr>
        <w:t>. ФОРМЫ И ПОРЯДОК ОСУЩЕСТВЛЕНИЯ ПОЛНОМОЧИЙ</w:t>
      </w:r>
    </w:p>
    <w:p w:rsidR="00A01EAE" w:rsidRDefault="00A01EAE" w:rsidP="00A01EAE">
      <w:pPr>
        <w:pStyle w:val="ConsTitle"/>
        <w:ind w:right="0"/>
        <w:jc w:val="center"/>
        <w:rPr>
          <w:rFonts w:ascii="Times New Roman" w:hAnsi="Times New Roman" w:cs="Times New Roman"/>
          <w:sz w:val="28"/>
          <w:szCs w:val="28"/>
        </w:rPr>
      </w:pPr>
      <w:r>
        <w:rPr>
          <w:rFonts w:ascii="Times New Roman" w:hAnsi="Times New Roman" w:cs="Times New Roman"/>
          <w:sz w:val="28"/>
          <w:szCs w:val="28"/>
        </w:rPr>
        <w:t>ВЫБОРНОГО ЛИЦА МЕСТНОГО САМОУПРАВЛЕНИЯ</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7. Формы осуществления полномочий выборного лица местного самоуправления</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Выборное лицо местного самоуправления в соответствии с уставом муниципального образования может осуществлять свои полномочия: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на постоянной профессиональной основе (далее - на постоянной основе);</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на непостоянной основе.</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Выборное лицо местного самоуправления осуществляет свои полномочия посредством:</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участия в работе соответствующего органа местного самоуправления, обеспечения выполнения его решений;</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направления обращений и запросов по вопросам местного значения в органы государственной власти области и их должностным лицам, органы местного самоуправления, руководителям структурных подразделений органов местного самоуправления, руководителям организаций независимо от их организационно-правовых форм, а также руководителям общественных объединений;</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участия в разработке проектов правовых актов, издаваемых органами местного самоуправления, а также содействия населению в реализации права на правотворческую инициативу по вопросам местного значения;</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непосредственного общения с избирателями, работы с их обращениями и наказами, информирования избирателей о своей деятельности и деятельности органа местного самоуправления на собраниях избирателей и сходах граждан, а также через средства массовой информации;</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участия в разработке проектов законов области и поправок к ним;</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lastRenderedPageBreak/>
        <w:t>участия в депутатских слушаниях;</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участия при рассмотрении вопросов, затрагивающих интересы избирателей, в органах государственной власти, органах местного самоуправления, организациях, общественных объединениях;</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контроля, в пределах своей компетенции, за исполнением устава муниципального образования, нормативных правовых актов органов местного самоуправления муниципального образования;</w:t>
      </w:r>
    </w:p>
    <w:p w:rsidR="00A01EAE" w:rsidRDefault="00A01EAE" w:rsidP="00A01EAE">
      <w:pPr>
        <w:pStyle w:val="Con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иных форм осуществления своих полномочий, предусмотренных уставом муниципального образования.</w:t>
      </w:r>
    </w:p>
    <w:p w:rsidR="00A01EAE" w:rsidRDefault="00A01EAE" w:rsidP="00A01EAE">
      <w:pPr>
        <w:pStyle w:val="ConsNonformat"/>
        <w:jc w:val="both"/>
        <w:rPr>
          <w:rFonts w:ascii="Times New Roman" w:hAnsi="Times New Roman" w:cs="Times New Roman"/>
          <w:sz w:val="28"/>
          <w:szCs w:val="28"/>
        </w:rPr>
      </w:pPr>
    </w:p>
    <w:p w:rsidR="00A01EAE" w:rsidRPr="007065A4" w:rsidRDefault="00A01EAE" w:rsidP="00A01EAE">
      <w:pPr>
        <w:pStyle w:val="ConsNormal"/>
        <w:ind w:firstLine="540"/>
        <w:jc w:val="both"/>
        <w:rPr>
          <w:rFonts w:ascii="Times New Roman" w:hAnsi="Times New Roman" w:cs="Times New Roman"/>
          <w:b/>
          <w:sz w:val="28"/>
          <w:szCs w:val="28"/>
        </w:rPr>
      </w:pPr>
      <w:r w:rsidRPr="007065A4">
        <w:rPr>
          <w:rFonts w:ascii="Times New Roman" w:hAnsi="Times New Roman" w:cs="Times New Roman"/>
          <w:b/>
          <w:sz w:val="28"/>
          <w:szCs w:val="28"/>
        </w:rPr>
        <w:t>Статья 8. Порядок осуществления полномочий выборного лица местного самоуправления</w:t>
      </w:r>
    </w:p>
    <w:p w:rsidR="00A01EAE" w:rsidRPr="007065A4" w:rsidRDefault="00A01EAE" w:rsidP="00A01EAE">
      <w:pPr>
        <w:pStyle w:val="ConsNonformat"/>
        <w:jc w:val="both"/>
        <w:rPr>
          <w:rFonts w:ascii="Times New Roman" w:hAnsi="Times New Roman" w:cs="Times New Roman"/>
          <w:b/>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Полномочия выборного лица местного самоуправления и порядок их осуществления устанавливаются уставом муниципального образования. Полномочия выборного лица местного самоуправления не подлежат передаче другому лицу.</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Выборное лицо местного самоуправления осуществляет полномочия в соответствии с федеральным законодательством, законодательством о труде, законодательством области, определяющим особенности деятельности выборного лица местного самоуправления.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3. Гражданин, группа граждан вправе обращаться к депутату сельской  Думы и выборному должностному лицу местного самоуправления по вопросам местного значения. Представительный орган местного самоуправления по результатам рассмотрения обращения может признать его в качестве наказа избирателей депутату либо выборному должностному лицу местного самоуправления и принять к исполнению.</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4. Депутат или группа депутатов сельской  Думы вправе внести на рассмотрение сельской Думы обращение по вопросам местного значения к Губернатору области, должностным лицам органов государственной власти области, органов местного самоуправления, руководителям структурных подразделений органов местного самоуправления, а также к руководителям организаций независимо от их организационно-правовых форм, руководителям общественных объединений, расположенных на территории области. После оглашения депутатом или представителем группы депутатов данного обращения на заседании сельской Думы оно признается депутатским запросом.</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5. По вопросам осуществления своих полномочий выборное лицо местного самоуправления пользуется правом безотлагательного приема должностными лицами органов местного самоуправления, руководителями организаций независимо от их организационно-правовых форм, руководителями общественных объединений.</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6. Выборное лицо местного самоуправления вправе беспрепятственно пользоваться нормативными правовыми и иными правовыми актами, действующими в области и муниципальном образовании, иметь доступ к </w:t>
      </w:r>
      <w:r>
        <w:rPr>
          <w:rFonts w:ascii="Times New Roman" w:hAnsi="Times New Roman" w:cs="Times New Roman"/>
          <w:sz w:val="28"/>
          <w:szCs w:val="28"/>
        </w:rPr>
        <w:lastRenderedPageBreak/>
        <w:t>ним, а также к информационным базам данных, содержащим указанные акты, и пользоваться документами, поступающими в органы местного самоуправления.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7. Выборное лицо местного самоуправления имеет удостоверение, подтверждающее его личность и полномочия, а также может иметь специальный нагрудный знак, которыми пользуется в течение срока своих полномочий. Положения об удостоверении и о нагрудном знаке выборного лица местного самоуправления, их образцы и описания устанавливаются  сельской  Думой.</w:t>
      </w:r>
    </w:p>
    <w:p w:rsidR="00255686" w:rsidRDefault="00255686" w:rsidP="00A01EAE">
      <w:pPr>
        <w:pStyle w:val="ConsNormal"/>
        <w:ind w:firstLine="540"/>
        <w:jc w:val="both"/>
        <w:rPr>
          <w:rFonts w:ascii="Times New Roman" w:hAnsi="Times New Roman" w:cs="Times New Roman"/>
          <w:sz w:val="28"/>
          <w:szCs w:val="28"/>
        </w:rPr>
      </w:pPr>
    </w:p>
    <w:p w:rsidR="00255686" w:rsidRPr="00255686" w:rsidRDefault="00255686" w:rsidP="00255686">
      <w:pPr>
        <w:autoSpaceDE w:val="0"/>
        <w:autoSpaceDN w:val="0"/>
        <w:adjustRightInd w:val="0"/>
        <w:ind w:firstLine="540"/>
        <w:jc w:val="both"/>
        <w:rPr>
          <w:b/>
          <w:sz w:val="28"/>
          <w:szCs w:val="28"/>
        </w:rPr>
      </w:pPr>
      <w:r w:rsidRPr="00255686">
        <w:rPr>
          <w:b/>
          <w:sz w:val="28"/>
          <w:szCs w:val="28"/>
        </w:rPr>
        <w:t>Статья 9. Ограничения в связи с осуществлением полномочий выборного лица местного самоуправления</w:t>
      </w:r>
    </w:p>
    <w:p w:rsidR="00255686" w:rsidRPr="00DA4A67" w:rsidRDefault="00255686" w:rsidP="00255686">
      <w:pPr>
        <w:autoSpaceDE w:val="0"/>
        <w:autoSpaceDN w:val="0"/>
        <w:adjustRightInd w:val="0"/>
        <w:jc w:val="both"/>
        <w:rPr>
          <w:sz w:val="28"/>
          <w:szCs w:val="28"/>
        </w:rPr>
      </w:pPr>
    </w:p>
    <w:p w:rsidR="00255686" w:rsidRPr="00DA4A67" w:rsidRDefault="00255686" w:rsidP="00255686">
      <w:pPr>
        <w:autoSpaceDE w:val="0"/>
        <w:autoSpaceDN w:val="0"/>
        <w:adjustRightInd w:val="0"/>
        <w:ind w:firstLine="540"/>
        <w:jc w:val="both"/>
        <w:rPr>
          <w:sz w:val="28"/>
          <w:szCs w:val="28"/>
        </w:rPr>
      </w:pPr>
      <w:r w:rsidRPr="00DA4A67">
        <w:rPr>
          <w:sz w:val="28"/>
          <w:szCs w:val="28"/>
        </w:rPr>
        <w:t>1. Выборное лицо местного самоуправления не вправе:</w:t>
      </w:r>
    </w:p>
    <w:p w:rsidR="00255686" w:rsidRPr="00DA4A67" w:rsidRDefault="00255686" w:rsidP="00255686">
      <w:pPr>
        <w:numPr>
          <w:ilvl w:val="0"/>
          <w:numId w:val="2"/>
        </w:numPr>
        <w:autoSpaceDE w:val="0"/>
        <w:autoSpaceDN w:val="0"/>
        <w:adjustRightInd w:val="0"/>
        <w:jc w:val="both"/>
        <w:rPr>
          <w:rFonts w:cs="Arial"/>
          <w:sz w:val="28"/>
          <w:szCs w:val="28"/>
        </w:rPr>
      </w:pPr>
      <w:r w:rsidRPr="00DA4A67">
        <w:rPr>
          <w:rFonts w:cs="Arial"/>
          <w:sz w:val="28"/>
          <w:szCs w:val="28"/>
        </w:rPr>
        <w:t>быть депутатами Государственной Думы Федерального Собрания Российской Федерации;</w:t>
      </w:r>
    </w:p>
    <w:p w:rsidR="00255686" w:rsidRPr="00DA4A67" w:rsidRDefault="00255686" w:rsidP="00255686">
      <w:pPr>
        <w:numPr>
          <w:ilvl w:val="0"/>
          <w:numId w:val="2"/>
        </w:numPr>
        <w:autoSpaceDE w:val="0"/>
        <w:autoSpaceDN w:val="0"/>
        <w:adjustRightInd w:val="0"/>
        <w:jc w:val="both"/>
        <w:rPr>
          <w:rFonts w:cs="Arial"/>
          <w:sz w:val="28"/>
          <w:szCs w:val="28"/>
        </w:rPr>
      </w:pPr>
      <w:r w:rsidRPr="00DA4A67">
        <w:rPr>
          <w:rFonts w:cs="Arial"/>
          <w:sz w:val="28"/>
          <w:szCs w:val="28"/>
        </w:rPr>
        <w:t>членами Совета Федерации Федерального Собрания Российской Федерации;</w:t>
      </w:r>
    </w:p>
    <w:p w:rsidR="00255686" w:rsidRPr="00DA4A67" w:rsidRDefault="00255686" w:rsidP="00255686">
      <w:pPr>
        <w:numPr>
          <w:ilvl w:val="0"/>
          <w:numId w:val="2"/>
        </w:numPr>
        <w:autoSpaceDE w:val="0"/>
        <w:autoSpaceDN w:val="0"/>
        <w:adjustRightInd w:val="0"/>
        <w:jc w:val="both"/>
        <w:rPr>
          <w:rFonts w:cs="Arial"/>
          <w:sz w:val="28"/>
          <w:szCs w:val="28"/>
        </w:rPr>
      </w:pPr>
      <w:r w:rsidRPr="00DA4A67">
        <w:rPr>
          <w:rFonts w:cs="Arial"/>
          <w:sz w:val="28"/>
          <w:szCs w:val="28"/>
        </w:rPr>
        <w:t>депутатами законодательных (представительных) органов государственной власти субъектов Российской Федерации;</w:t>
      </w:r>
    </w:p>
    <w:p w:rsidR="00255686" w:rsidRPr="00DA4A67" w:rsidRDefault="00255686" w:rsidP="00255686">
      <w:pPr>
        <w:numPr>
          <w:ilvl w:val="0"/>
          <w:numId w:val="2"/>
        </w:numPr>
        <w:autoSpaceDE w:val="0"/>
        <w:autoSpaceDN w:val="0"/>
        <w:adjustRightInd w:val="0"/>
        <w:jc w:val="both"/>
        <w:rPr>
          <w:sz w:val="28"/>
          <w:szCs w:val="28"/>
        </w:rPr>
      </w:pPr>
      <w:r w:rsidRPr="00DA4A67">
        <w:rPr>
          <w:sz w:val="28"/>
          <w:szCs w:val="28"/>
        </w:rPr>
        <w:t>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255686" w:rsidRPr="00DA4A67" w:rsidRDefault="00255686" w:rsidP="00255686">
      <w:pPr>
        <w:autoSpaceDE w:val="0"/>
        <w:autoSpaceDN w:val="0"/>
        <w:adjustRightInd w:val="0"/>
        <w:ind w:firstLine="540"/>
        <w:jc w:val="both"/>
        <w:rPr>
          <w:sz w:val="28"/>
          <w:szCs w:val="28"/>
        </w:rPr>
      </w:pPr>
      <w:r w:rsidRPr="00DA4A67">
        <w:rPr>
          <w:sz w:val="28"/>
          <w:szCs w:val="28"/>
        </w:rPr>
        <w:t>2. Выборное лицо местного самоуправления, осуществляющее полномочия на постоянной основе не вправе:</w:t>
      </w:r>
    </w:p>
    <w:p w:rsidR="00255686" w:rsidRPr="00ED0745" w:rsidRDefault="00255686" w:rsidP="00255686">
      <w:pPr>
        <w:ind w:firstLine="540"/>
        <w:jc w:val="both"/>
        <w:rPr>
          <w:sz w:val="28"/>
          <w:szCs w:val="28"/>
        </w:rPr>
      </w:pPr>
      <w:r w:rsidRPr="00ED0745">
        <w:rPr>
          <w:sz w:val="28"/>
          <w:szCs w:val="28"/>
        </w:rPr>
        <w:t xml:space="preserve">  1)  </w:t>
      </w:r>
      <w:r w:rsidRPr="00ED0745">
        <w:rPr>
          <w:sz w:val="28"/>
          <w:szCs w:val="28"/>
          <w:shd w:val="clear" w:color="auto" w:fill="FFFFFF"/>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w:t>
      </w:r>
      <w:r w:rsidRPr="00ED0745">
        <w:rPr>
          <w:sz w:val="28"/>
          <w:szCs w:val="28"/>
          <w:shd w:val="clear" w:color="auto" w:fill="FFFFFF"/>
        </w:rPr>
        <w:lastRenderedPageBreak/>
        <w:t>уставном капитале); иных случаев, предусмотренных федеральными законами;</w:t>
      </w:r>
      <w:r w:rsidRPr="00ED0745">
        <w:rPr>
          <w:sz w:val="28"/>
          <w:szCs w:val="28"/>
        </w:rPr>
        <w:t xml:space="preserve"> </w:t>
      </w:r>
    </w:p>
    <w:p w:rsidR="00255686" w:rsidRPr="00255686" w:rsidRDefault="00255686" w:rsidP="00255686">
      <w:pPr>
        <w:ind w:firstLine="540"/>
        <w:jc w:val="both"/>
        <w:rPr>
          <w:sz w:val="28"/>
          <w:szCs w:val="28"/>
        </w:rPr>
      </w:pPr>
      <w:r w:rsidRPr="00255686">
        <w:rPr>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55686" w:rsidRPr="00255686" w:rsidRDefault="00255686" w:rsidP="00255686">
      <w:pPr>
        <w:ind w:firstLine="547"/>
        <w:jc w:val="both"/>
        <w:rPr>
          <w:sz w:val="28"/>
          <w:szCs w:val="28"/>
        </w:rPr>
      </w:pPr>
      <w:r w:rsidRPr="00255686">
        <w:rPr>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55686" w:rsidRPr="00255686" w:rsidRDefault="00255686" w:rsidP="00255686">
      <w:pPr>
        <w:jc w:val="both"/>
        <w:rPr>
          <w:sz w:val="28"/>
          <w:szCs w:val="28"/>
        </w:rPr>
      </w:pPr>
      <w:r w:rsidRPr="00255686">
        <w:t xml:space="preserve"> </w:t>
      </w:r>
      <w:r w:rsidRPr="00255686">
        <w:rPr>
          <w:sz w:val="28"/>
          <w:szCs w:val="28"/>
        </w:rPr>
        <w:t xml:space="preserve">2.1.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w:t>
      </w:r>
      <w:hyperlink r:id="rId10" w:history="1">
        <w:r w:rsidRPr="00255686">
          <w:rPr>
            <w:color w:val="0000FF"/>
            <w:sz w:val="28"/>
            <w:szCs w:val="28"/>
          </w:rPr>
          <w:t>законом</w:t>
        </w:r>
      </w:hyperlink>
      <w:r w:rsidRPr="00255686">
        <w:rPr>
          <w:sz w:val="28"/>
          <w:szCs w:val="28"/>
        </w:rPr>
        <w:t xml:space="preserve"> от 25 декабря 2008 года №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w:t>
      </w:r>
      <w:hyperlink r:id="rId11" w:history="1">
        <w:r w:rsidRPr="00255686">
          <w:rPr>
            <w:color w:val="0000FF"/>
            <w:sz w:val="28"/>
            <w:szCs w:val="28"/>
          </w:rPr>
          <w:t>законом</w:t>
        </w:r>
      </w:hyperlink>
      <w:r w:rsidRPr="00255686">
        <w:rPr>
          <w:sz w:val="28"/>
          <w:szCs w:val="28"/>
        </w:rPr>
        <w:t xml:space="preserve"> от 25 декабря 2008 года № 273-ФЗ «О противодействии коррупции», Федеральным </w:t>
      </w:r>
      <w:hyperlink r:id="rId12" w:history="1">
        <w:r w:rsidRPr="00255686">
          <w:rPr>
            <w:color w:val="0000FF"/>
            <w:sz w:val="28"/>
            <w:szCs w:val="28"/>
          </w:rPr>
          <w:t>законом</w:t>
        </w:r>
      </w:hyperlink>
      <w:r w:rsidRPr="00255686">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3" w:history="1">
        <w:r w:rsidRPr="00255686">
          <w:rPr>
            <w:color w:val="0000FF"/>
            <w:sz w:val="28"/>
            <w:szCs w:val="28"/>
          </w:rPr>
          <w:t>законом</w:t>
        </w:r>
      </w:hyperlink>
      <w:r w:rsidRPr="00255686">
        <w:rPr>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255686">
        <w:rPr>
          <w:b/>
          <w:sz w:val="28"/>
          <w:szCs w:val="28"/>
        </w:rPr>
        <w:t xml:space="preserve"> </w:t>
      </w:r>
      <w:r w:rsidRPr="00255686">
        <w:rPr>
          <w:sz w:val="28"/>
          <w:szCs w:val="28"/>
        </w:rPr>
        <w:t>если иное не предусмотрено настоящим Федеральным законом.</w:t>
      </w:r>
    </w:p>
    <w:p w:rsidR="00255686" w:rsidRPr="00255686" w:rsidRDefault="00255686" w:rsidP="00255686">
      <w:pPr>
        <w:ind w:firstLine="547"/>
        <w:jc w:val="both"/>
        <w:rPr>
          <w:sz w:val="21"/>
          <w:szCs w:val="21"/>
        </w:rPr>
      </w:pPr>
      <w:r w:rsidRPr="00255686">
        <w:rPr>
          <w:sz w:val="28"/>
          <w:szCs w:val="28"/>
        </w:rPr>
        <w:t xml:space="preserve">3. Выборное лицо местного самоуправления, осуществляющее полномочия на постоянной основе, обязано при замещении выборной муниципальной должности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14" w:anchor="dst100024" w:history="1">
        <w:r w:rsidRPr="00255686">
          <w:rPr>
            <w:color w:val="0000FF"/>
            <w:sz w:val="28"/>
            <w:szCs w:val="28"/>
          </w:rPr>
          <w:t>порядке</w:t>
        </w:r>
      </w:hyperlink>
      <w:r w:rsidRPr="00255686">
        <w:rPr>
          <w:sz w:val="28"/>
          <w:szCs w:val="28"/>
        </w:rPr>
        <w:t>, установленном нормативными правовыми актами Российской Федерации.</w:t>
      </w:r>
    </w:p>
    <w:p w:rsidR="00255686" w:rsidRPr="00255686" w:rsidRDefault="00255686" w:rsidP="00255686">
      <w:pPr>
        <w:ind w:firstLine="547"/>
        <w:jc w:val="both"/>
        <w:rPr>
          <w:sz w:val="28"/>
          <w:szCs w:val="28"/>
        </w:rPr>
      </w:pPr>
      <w:r w:rsidRPr="00255686">
        <w:rPr>
          <w:sz w:val="28"/>
          <w:szCs w:val="28"/>
        </w:rPr>
        <w:t xml:space="preserve">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проводится по решению высшего должностного лица субъекта </w:t>
      </w:r>
      <w:r w:rsidRPr="00255686">
        <w:rPr>
          <w:sz w:val="28"/>
          <w:szCs w:val="28"/>
        </w:rPr>
        <w:lastRenderedPageBreak/>
        <w:t>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255686" w:rsidRPr="00255686" w:rsidRDefault="00255686" w:rsidP="00255686">
      <w:pPr>
        <w:ind w:firstLine="547"/>
        <w:jc w:val="both"/>
        <w:rPr>
          <w:sz w:val="28"/>
          <w:szCs w:val="28"/>
        </w:rPr>
      </w:pPr>
      <w:r w:rsidRPr="00255686">
        <w:rPr>
          <w:sz w:val="28"/>
          <w:szCs w:val="28"/>
        </w:rPr>
        <w:t>2) при выявлении в результате проверки, проведенной в соответствии с частью 3.1  Положения,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w:t>
      </w:r>
      <w:r w:rsidRPr="00255686">
        <w:rPr>
          <w:b/>
          <w:bCs/>
          <w:sz w:val="28"/>
          <w:szCs w:val="28"/>
        </w:rPr>
        <w:t xml:space="preserve"> </w:t>
      </w:r>
      <w:r w:rsidRPr="00255686">
        <w:rPr>
          <w:bCs/>
          <w:sz w:val="28"/>
          <w:szCs w:val="28"/>
        </w:rPr>
        <w:t>или применении в отношении указанных лиц иной меры ответственности</w:t>
      </w:r>
      <w:r w:rsidRPr="00255686">
        <w:rPr>
          <w:sz w:val="28"/>
          <w:szCs w:val="28"/>
        </w:rPr>
        <w:t xml:space="preserve"> в орган местного самоуправления, уполномоченный принимать соответствующее решение, или в суд.</w:t>
      </w:r>
    </w:p>
    <w:p w:rsidR="00255686" w:rsidRPr="00255686" w:rsidRDefault="00255686" w:rsidP="00255686">
      <w:pPr>
        <w:shd w:val="clear" w:color="auto" w:fill="FFFFFF"/>
        <w:spacing w:line="386" w:lineRule="atLeast"/>
        <w:ind w:firstLine="539"/>
        <w:jc w:val="both"/>
        <w:rPr>
          <w:sz w:val="28"/>
          <w:szCs w:val="28"/>
        </w:rPr>
      </w:pPr>
      <w:r w:rsidRPr="00255686">
        <w:rPr>
          <w:sz w:val="28"/>
          <w:szCs w:val="28"/>
        </w:rPr>
        <w:t>2.</w:t>
      </w:r>
      <w:r w:rsidRPr="00255686">
        <w:rPr>
          <w:sz w:val="28"/>
          <w:szCs w:val="28"/>
          <w:vertAlign w:val="superscript"/>
        </w:rPr>
        <w:t>1</w:t>
      </w:r>
      <w:r w:rsidRPr="00255686">
        <w:rPr>
          <w:sz w:val="28"/>
          <w:szCs w:val="28"/>
        </w:rPr>
        <w:t>)</w:t>
      </w:r>
      <w:r w:rsidRPr="00255686">
        <w:rPr>
          <w:rStyle w:val="a3"/>
          <w:rFonts w:ascii="Arial" w:hAnsi="Arial" w:cs="Arial"/>
          <w:color w:val="333333"/>
          <w:sz w:val="32"/>
          <w:szCs w:val="32"/>
        </w:rPr>
        <w:t xml:space="preserve"> </w:t>
      </w:r>
      <w:r w:rsidRPr="00255686">
        <w:rPr>
          <w:rStyle w:val="blk"/>
          <w:sz w:val="28"/>
          <w:szCs w:val="28"/>
        </w:rPr>
        <w:t xml:space="preserve">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255686" w:rsidRPr="00255686" w:rsidRDefault="00255686" w:rsidP="00255686">
      <w:pPr>
        <w:shd w:val="clear" w:color="auto" w:fill="FFFFFF"/>
        <w:spacing w:line="386" w:lineRule="atLeast"/>
        <w:ind w:firstLine="539"/>
        <w:jc w:val="both"/>
        <w:rPr>
          <w:sz w:val="28"/>
          <w:szCs w:val="28"/>
        </w:rPr>
      </w:pPr>
      <w:r w:rsidRPr="00255686">
        <w:rPr>
          <w:rStyle w:val="blk"/>
          <w:sz w:val="28"/>
          <w:szCs w:val="28"/>
        </w:rPr>
        <w:t>1) предупреждение;</w:t>
      </w:r>
    </w:p>
    <w:p w:rsidR="00255686" w:rsidRPr="00255686" w:rsidRDefault="00255686" w:rsidP="00255686">
      <w:pPr>
        <w:shd w:val="clear" w:color="auto" w:fill="FFFFFF"/>
        <w:spacing w:line="386" w:lineRule="atLeast"/>
        <w:ind w:firstLine="539"/>
        <w:jc w:val="both"/>
        <w:rPr>
          <w:sz w:val="28"/>
          <w:szCs w:val="28"/>
        </w:rPr>
      </w:pPr>
      <w:r w:rsidRPr="00255686">
        <w:rPr>
          <w:rStyle w:val="blk"/>
          <w:sz w:val="28"/>
          <w:szCs w:val="28"/>
        </w:rP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255686" w:rsidRPr="00255686" w:rsidRDefault="00255686" w:rsidP="00255686">
      <w:pPr>
        <w:shd w:val="clear" w:color="auto" w:fill="FFFFFF"/>
        <w:spacing w:line="386" w:lineRule="atLeast"/>
        <w:ind w:firstLine="539"/>
        <w:jc w:val="both"/>
        <w:rPr>
          <w:sz w:val="28"/>
          <w:szCs w:val="28"/>
        </w:rPr>
      </w:pPr>
      <w:r w:rsidRPr="00255686">
        <w:rPr>
          <w:rStyle w:val="blk"/>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255686" w:rsidRPr="00255686" w:rsidRDefault="00255686" w:rsidP="00255686">
      <w:pPr>
        <w:shd w:val="clear" w:color="auto" w:fill="FFFFFF"/>
        <w:spacing w:line="386" w:lineRule="atLeast"/>
        <w:ind w:firstLine="539"/>
        <w:jc w:val="both"/>
        <w:rPr>
          <w:sz w:val="28"/>
          <w:szCs w:val="28"/>
        </w:rPr>
      </w:pPr>
      <w:r w:rsidRPr="00255686">
        <w:rPr>
          <w:rStyle w:val="blk"/>
          <w:sz w:val="28"/>
          <w:szCs w:val="28"/>
        </w:rPr>
        <w:lastRenderedPageBreak/>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255686" w:rsidRPr="00255686" w:rsidRDefault="00255686" w:rsidP="00255686">
      <w:pPr>
        <w:shd w:val="clear" w:color="auto" w:fill="FFFFFF"/>
        <w:spacing w:line="386" w:lineRule="atLeast"/>
        <w:ind w:firstLine="539"/>
        <w:jc w:val="both"/>
        <w:rPr>
          <w:sz w:val="28"/>
          <w:szCs w:val="28"/>
        </w:rPr>
      </w:pPr>
      <w:r w:rsidRPr="00255686">
        <w:rPr>
          <w:rStyle w:val="blk"/>
          <w:sz w:val="28"/>
          <w:szCs w:val="28"/>
        </w:rPr>
        <w:t>5) запрет исполнять полномочия на постоянной основе до прекращения срока его полномочий.</w:t>
      </w:r>
    </w:p>
    <w:p w:rsidR="00255686" w:rsidRPr="00255686" w:rsidRDefault="00255686" w:rsidP="00255686">
      <w:pPr>
        <w:ind w:firstLine="539"/>
        <w:jc w:val="both"/>
        <w:rPr>
          <w:sz w:val="28"/>
          <w:szCs w:val="28"/>
        </w:rPr>
      </w:pPr>
      <w:r w:rsidRPr="00255686">
        <w:rPr>
          <w:sz w:val="28"/>
          <w:szCs w:val="28"/>
        </w:rPr>
        <w:t>2</w:t>
      </w:r>
      <w:r w:rsidRPr="00255686">
        <w:rPr>
          <w:sz w:val="28"/>
          <w:szCs w:val="28"/>
          <w:vertAlign w:val="superscript"/>
        </w:rPr>
        <w:t>2</w:t>
      </w:r>
      <w:r w:rsidRPr="00255686">
        <w:rPr>
          <w:sz w:val="28"/>
          <w:szCs w:val="28"/>
        </w:rPr>
        <w:t>)</w:t>
      </w:r>
      <w:r w:rsidRPr="00255686">
        <w:rPr>
          <w:rFonts w:ascii="Arial" w:hAnsi="Arial" w:cs="Arial"/>
          <w:color w:val="333333"/>
          <w:sz w:val="32"/>
          <w:szCs w:val="32"/>
          <w:shd w:val="clear" w:color="auto" w:fill="FFFFFF"/>
        </w:rPr>
        <w:t xml:space="preserve"> </w:t>
      </w:r>
      <w:r w:rsidRPr="00255686">
        <w:rPr>
          <w:sz w:val="28"/>
          <w:szCs w:val="28"/>
          <w:shd w:val="clear" w:color="auto" w:fill="FFFFFF"/>
        </w:rPr>
        <w:t>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пункте 2</w:t>
      </w:r>
      <w:r w:rsidRPr="00255686">
        <w:rPr>
          <w:sz w:val="28"/>
          <w:szCs w:val="28"/>
          <w:shd w:val="clear" w:color="auto" w:fill="FFFFFF"/>
          <w:vertAlign w:val="superscript"/>
        </w:rPr>
        <w:t>1</w:t>
      </w:r>
      <w:r w:rsidRPr="00255686">
        <w:rPr>
          <w:sz w:val="28"/>
          <w:szCs w:val="28"/>
          <w:shd w:val="clear" w:color="auto" w:fill="FFFFFF"/>
        </w:rPr>
        <w:t xml:space="preserve"> настоящей статьи, определяется муниципальным правовым актом в соответствии с законом субъекта Российской Федерации.</w:t>
      </w:r>
    </w:p>
    <w:p w:rsidR="00255686" w:rsidRPr="00255686" w:rsidRDefault="00255686" w:rsidP="00255686">
      <w:pPr>
        <w:ind w:firstLine="547"/>
        <w:jc w:val="both"/>
        <w:rPr>
          <w:sz w:val="28"/>
          <w:szCs w:val="28"/>
        </w:rPr>
      </w:pPr>
      <w:r w:rsidRPr="00255686">
        <w:rPr>
          <w:sz w:val="28"/>
          <w:szCs w:val="28"/>
        </w:rPr>
        <w:t>5)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255686" w:rsidRPr="00DA4A67" w:rsidRDefault="00255686" w:rsidP="00255686">
      <w:pPr>
        <w:ind w:firstLine="547"/>
        <w:jc w:val="both"/>
        <w:rPr>
          <w:sz w:val="28"/>
          <w:szCs w:val="28"/>
        </w:rPr>
      </w:pPr>
      <w:r w:rsidRPr="00255686">
        <w:rPr>
          <w:sz w:val="28"/>
          <w:szCs w:val="28"/>
        </w:rPr>
        <w:t>4.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255686" w:rsidRPr="00DA4A67" w:rsidRDefault="00255686" w:rsidP="00255686">
      <w:pPr>
        <w:ind w:firstLine="547"/>
        <w:jc w:val="both"/>
        <w:rPr>
          <w:color w:val="FF0000"/>
          <w:sz w:val="28"/>
          <w:szCs w:val="28"/>
        </w:rPr>
      </w:pPr>
    </w:p>
    <w:p w:rsidR="00255686" w:rsidRPr="00DA4A67" w:rsidRDefault="00255686" w:rsidP="00255686">
      <w:pPr>
        <w:autoSpaceDE w:val="0"/>
        <w:autoSpaceDN w:val="0"/>
        <w:adjustRightInd w:val="0"/>
        <w:jc w:val="both"/>
        <w:rPr>
          <w:sz w:val="28"/>
          <w:szCs w:val="28"/>
        </w:rPr>
      </w:pP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Title"/>
        <w:ind w:right="0"/>
        <w:jc w:val="center"/>
        <w:rPr>
          <w:rFonts w:ascii="Times New Roman" w:hAnsi="Times New Roman" w:cs="Times New Roman"/>
          <w:sz w:val="28"/>
          <w:szCs w:val="28"/>
        </w:rPr>
      </w:pPr>
      <w:r>
        <w:rPr>
          <w:rFonts w:ascii="Times New Roman" w:hAnsi="Times New Roman" w:cs="Times New Roman"/>
          <w:sz w:val="28"/>
          <w:szCs w:val="28"/>
        </w:rPr>
        <w:t>Глава III. ГАРАНТИИ РЕАЛИЗАЦИИ ПОЛНОМОЧИЙ ВЫБОРНОГО</w:t>
      </w:r>
    </w:p>
    <w:p w:rsidR="00A01EAE" w:rsidRDefault="00A01EAE" w:rsidP="00A01EAE">
      <w:pPr>
        <w:pStyle w:val="ConsTitle"/>
        <w:ind w:right="0"/>
        <w:jc w:val="center"/>
        <w:rPr>
          <w:rFonts w:ascii="Times New Roman" w:hAnsi="Times New Roman" w:cs="Times New Roman"/>
          <w:sz w:val="28"/>
          <w:szCs w:val="28"/>
        </w:rPr>
      </w:pPr>
      <w:r>
        <w:rPr>
          <w:rFonts w:ascii="Times New Roman" w:hAnsi="Times New Roman" w:cs="Times New Roman"/>
          <w:sz w:val="28"/>
          <w:szCs w:val="28"/>
        </w:rPr>
        <w:t>ЛИЦА МЕСТНОГО САМОУПРАВЛЕНИЯ</w:t>
      </w:r>
    </w:p>
    <w:p w:rsidR="00A01EAE" w:rsidRDefault="00A01EAE" w:rsidP="00A01EAE">
      <w:pPr>
        <w:pStyle w:val="ConsNonformat"/>
        <w:jc w:val="both"/>
        <w:rPr>
          <w:rFonts w:ascii="Times New Roman" w:hAnsi="Times New Roman" w:cs="Times New Roman"/>
          <w:sz w:val="28"/>
          <w:szCs w:val="28"/>
        </w:rPr>
      </w:pPr>
    </w:p>
    <w:p w:rsidR="00A01EAE" w:rsidRPr="00025FFA" w:rsidRDefault="00A01EAE" w:rsidP="00A01EAE">
      <w:pPr>
        <w:pStyle w:val="ConsNormal"/>
        <w:ind w:firstLine="540"/>
        <w:jc w:val="both"/>
        <w:rPr>
          <w:rFonts w:ascii="Times New Roman" w:hAnsi="Times New Roman" w:cs="Times New Roman"/>
          <w:b/>
          <w:sz w:val="28"/>
          <w:szCs w:val="28"/>
        </w:rPr>
      </w:pPr>
      <w:r w:rsidRPr="00025FFA">
        <w:rPr>
          <w:rFonts w:ascii="Times New Roman" w:hAnsi="Times New Roman" w:cs="Times New Roman"/>
          <w:b/>
          <w:sz w:val="28"/>
          <w:szCs w:val="28"/>
        </w:rPr>
        <w:t>Статья 10. Правовые гарантии</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Органы местного самоуправления гарантируют выборному лицу местного самоуправления условия, обеспечивающие беспрепятственное и эффективное исполнение им своих полномочий.</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Выборное лицо местного самоуправления обладает неприкосновенностью, устанавливаемой федеральным законодательством.</w:t>
      </w:r>
    </w:p>
    <w:p w:rsidR="00A01EAE" w:rsidRDefault="00A01EAE" w:rsidP="00A01EAE">
      <w:pPr>
        <w:pStyle w:val="ConsNormal"/>
        <w:ind w:firstLine="540"/>
        <w:jc w:val="both"/>
        <w:rPr>
          <w:rFonts w:ascii="Times New Roman" w:hAnsi="Times New Roman"/>
          <w:sz w:val="28"/>
          <w:szCs w:val="28"/>
        </w:rPr>
      </w:pPr>
      <w:r>
        <w:rPr>
          <w:rFonts w:ascii="Times New Roman" w:hAnsi="Times New Roman"/>
          <w:sz w:val="28"/>
          <w:szCs w:val="28"/>
        </w:rPr>
        <w:t xml:space="preserve">3. Гарантии прав выборных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w:t>
      </w:r>
      <w:r>
        <w:rPr>
          <w:rFonts w:ascii="Times New Roman" w:hAnsi="Times New Roman"/>
          <w:sz w:val="28"/>
          <w:szCs w:val="28"/>
        </w:rPr>
        <w:lastRenderedPageBreak/>
        <w:t>средств, переписки, используемых ими средств связи, принадлежащих им документов устанавливаются федеральными законами.</w:t>
      </w:r>
    </w:p>
    <w:p w:rsidR="00A01EAE" w:rsidRDefault="00A01EAE" w:rsidP="00A01EAE">
      <w:pPr>
        <w:pStyle w:val="ConsNormal"/>
        <w:ind w:firstLine="540"/>
        <w:jc w:val="both"/>
        <w:rPr>
          <w:rFonts w:ascii="Times New Roman" w:hAnsi="Times New Roman"/>
          <w:sz w:val="28"/>
          <w:szCs w:val="28"/>
        </w:rPr>
      </w:pPr>
      <w:r>
        <w:rPr>
          <w:rFonts w:ascii="Times New Roman" w:hAnsi="Times New Roman"/>
          <w:sz w:val="28"/>
          <w:szCs w:val="28"/>
        </w:rPr>
        <w:t>9. Выборные лица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A01EAE" w:rsidRDefault="00A01EAE" w:rsidP="00A01EAE">
      <w:pPr>
        <w:pStyle w:val="ConsNonformat"/>
        <w:jc w:val="both"/>
        <w:rPr>
          <w:rFonts w:ascii="Times New Roman" w:hAnsi="Times New Roman" w:cs="Times New Roman"/>
          <w:sz w:val="28"/>
          <w:szCs w:val="28"/>
        </w:rPr>
      </w:pPr>
    </w:p>
    <w:p w:rsidR="00A01EAE" w:rsidRPr="00025FFA" w:rsidRDefault="00A01EAE" w:rsidP="00A01EAE">
      <w:pPr>
        <w:pStyle w:val="ConsNormal"/>
        <w:ind w:firstLine="540"/>
        <w:jc w:val="both"/>
        <w:rPr>
          <w:rFonts w:ascii="Times New Roman" w:hAnsi="Times New Roman" w:cs="Times New Roman"/>
          <w:b/>
          <w:sz w:val="28"/>
          <w:szCs w:val="28"/>
        </w:rPr>
      </w:pPr>
      <w:r w:rsidRPr="00D17680">
        <w:rPr>
          <w:rFonts w:ascii="Times New Roman" w:hAnsi="Times New Roman" w:cs="Times New Roman"/>
          <w:b/>
          <w:sz w:val="28"/>
          <w:szCs w:val="28"/>
        </w:rPr>
        <w:t>Статья 11.</w:t>
      </w:r>
      <w:r w:rsidRPr="00025FFA">
        <w:rPr>
          <w:rFonts w:ascii="Times New Roman" w:hAnsi="Times New Roman" w:cs="Times New Roman"/>
          <w:b/>
          <w:color w:val="FF0000"/>
          <w:sz w:val="28"/>
          <w:szCs w:val="28"/>
        </w:rPr>
        <w:t xml:space="preserve"> </w:t>
      </w:r>
      <w:r w:rsidRPr="00025FFA">
        <w:rPr>
          <w:rFonts w:ascii="Times New Roman" w:hAnsi="Times New Roman" w:cs="Times New Roman"/>
          <w:b/>
          <w:sz w:val="28"/>
          <w:szCs w:val="28"/>
        </w:rPr>
        <w:t xml:space="preserve">Основные правовые и социальные гарантии выборных лиц </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jc w:val="both"/>
        <w:rPr>
          <w:sz w:val="28"/>
          <w:szCs w:val="28"/>
        </w:rPr>
      </w:pPr>
      <w:r>
        <w:rPr>
          <w:sz w:val="28"/>
          <w:szCs w:val="28"/>
        </w:rPr>
        <w:t xml:space="preserve">       1. Гарантии осуществления полномочий выбор</w:t>
      </w:r>
      <w:r w:rsidR="004B4BB5">
        <w:rPr>
          <w:sz w:val="28"/>
          <w:szCs w:val="28"/>
        </w:rPr>
        <w:t>ных лиц устанавливаются уставом муниципального образования</w:t>
      </w:r>
      <w:r>
        <w:rPr>
          <w:sz w:val="28"/>
          <w:szCs w:val="28"/>
        </w:rPr>
        <w:t xml:space="preserve"> в соответствии с федеральными законами и законом Кировской области от 08.07.2008 № 257- 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p>
    <w:p w:rsidR="00A01EAE" w:rsidRDefault="00A01EAE" w:rsidP="00A01EAE">
      <w:pPr>
        <w:jc w:val="both"/>
        <w:rPr>
          <w:sz w:val="28"/>
          <w:szCs w:val="28"/>
        </w:rPr>
      </w:pPr>
      <w:r>
        <w:rPr>
          <w:sz w:val="28"/>
          <w:szCs w:val="28"/>
        </w:rPr>
        <w:t xml:space="preserve">     2. Выборному лицу гарантируются надлежащие условия для беспрепятственного осуществления им своих полномочий, возмещение расходов, связанных со служебными командировками, в соответствии с муниципальными правовыми актами органов местного самоуправления. </w:t>
      </w:r>
    </w:p>
    <w:p w:rsidR="00A01EAE" w:rsidRDefault="00A01EAE" w:rsidP="00A01EAE">
      <w:pPr>
        <w:pStyle w:val="ConsNormal"/>
        <w:ind w:firstLine="0"/>
        <w:jc w:val="both"/>
        <w:rPr>
          <w:rFonts w:ascii="Times New Roman" w:hAnsi="Times New Roman" w:cs="Times New Roman"/>
          <w:sz w:val="28"/>
          <w:szCs w:val="28"/>
        </w:rPr>
      </w:pPr>
      <w:r>
        <w:rPr>
          <w:rFonts w:ascii="Times New Roman" w:hAnsi="Times New Roman" w:cs="Times New Roman"/>
          <w:sz w:val="28"/>
          <w:szCs w:val="28"/>
        </w:rPr>
        <w:t xml:space="preserve">    3. Выборным лицам, осуществляющим свои полномочия на постоянной основе (далее - лица, замещающие муниципальные должности), гарантируются:</w:t>
      </w:r>
    </w:p>
    <w:p w:rsidR="00A01EAE" w:rsidRDefault="00A01EAE" w:rsidP="00A01EAE">
      <w:pPr>
        <w:jc w:val="both"/>
        <w:rPr>
          <w:sz w:val="28"/>
          <w:szCs w:val="28"/>
        </w:rPr>
      </w:pPr>
      <w:r>
        <w:rPr>
          <w:sz w:val="28"/>
          <w:szCs w:val="28"/>
        </w:rPr>
        <w:t>1) ежемесячное денежное содержание;</w:t>
      </w:r>
    </w:p>
    <w:p w:rsidR="00A01EAE" w:rsidRDefault="00A01EAE" w:rsidP="00A01EAE">
      <w:pPr>
        <w:jc w:val="both"/>
        <w:rPr>
          <w:sz w:val="28"/>
          <w:szCs w:val="28"/>
        </w:rPr>
      </w:pPr>
      <w:r>
        <w:rPr>
          <w:sz w:val="28"/>
          <w:szCs w:val="28"/>
        </w:rPr>
        <w:t>2)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отпусков;</w:t>
      </w:r>
    </w:p>
    <w:p w:rsidR="00A01EAE" w:rsidRDefault="00A01EAE" w:rsidP="00A01EAE">
      <w:pPr>
        <w:jc w:val="both"/>
        <w:rPr>
          <w:sz w:val="28"/>
          <w:szCs w:val="28"/>
        </w:rPr>
      </w:pPr>
      <w:r>
        <w:rPr>
          <w:sz w:val="28"/>
          <w:szCs w:val="28"/>
        </w:rPr>
        <w:t>3) пенсионное обеспечение;</w:t>
      </w:r>
    </w:p>
    <w:p w:rsidR="00A01EAE" w:rsidRDefault="00A01EAE" w:rsidP="00A01EAE">
      <w:pPr>
        <w:jc w:val="both"/>
        <w:rPr>
          <w:sz w:val="28"/>
          <w:szCs w:val="28"/>
        </w:rPr>
      </w:pPr>
      <w:r>
        <w:rPr>
          <w:sz w:val="28"/>
          <w:szCs w:val="28"/>
        </w:rPr>
        <w:t>4) компенсация один раз в год стоимости путевки в санаторно-курортную организацию на территории Российской Федерации в размере, не превышающем размер его ежемесячного денежного содержания по замещаемой муниципальной должности.</w:t>
      </w:r>
    </w:p>
    <w:p w:rsidR="00A01EAE" w:rsidRDefault="00A01EAE" w:rsidP="00A01EAE">
      <w:pPr>
        <w:jc w:val="both"/>
        <w:rPr>
          <w:sz w:val="28"/>
          <w:szCs w:val="28"/>
        </w:rPr>
      </w:pPr>
      <w:r>
        <w:rPr>
          <w:spacing w:val="2"/>
          <w:sz w:val="28"/>
          <w:szCs w:val="28"/>
          <w:shd w:val="clear" w:color="auto" w:fill="FFFFFF"/>
        </w:rPr>
        <w:t xml:space="preserve">      3.1.  Уставами муниципальных образований для лиц, замещавших муниципальные должности и в этот период достигших пенсионного возраста или потерявших трудоспособность, могут устанавливаться дополнительные социальные и иные гарантии в связи с прекращением полномочий, в том числе досрочно (в частности, единовременная денежная выплата в размере, установленном муниципальным правовым актом, но не </w:t>
      </w:r>
      <w:r>
        <w:rPr>
          <w:spacing w:val="2"/>
          <w:sz w:val="28"/>
          <w:szCs w:val="28"/>
          <w:shd w:val="clear" w:color="auto" w:fill="FFFFFF"/>
        </w:rPr>
        <w:lastRenderedPageBreak/>
        <w:t>более четырехмесячного денежного содержания, выплачиваемая не позднее дня, предшествующего дню прекращения полномочий).Такие гарантии не применяются в случае прекращения полномочий указанных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"Об общих принципах организации местного самоуправления в Российской Федерации".</w:t>
      </w:r>
    </w:p>
    <w:p w:rsidR="00A01EAE" w:rsidRDefault="00A01EAE" w:rsidP="00A01EAE">
      <w:pPr>
        <w:jc w:val="both"/>
        <w:rPr>
          <w:sz w:val="28"/>
          <w:szCs w:val="28"/>
        </w:rPr>
      </w:pPr>
      <w:r>
        <w:rPr>
          <w:sz w:val="28"/>
          <w:szCs w:val="28"/>
        </w:rPr>
        <w:t xml:space="preserve">          4. Уставом муниципального образования выборным лицам могут быть установлены дополнительные гарантии.</w:t>
      </w:r>
    </w:p>
    <w:p w:rsidR="00A01EAE" w:rsidRDefault="00A01EAE" w:rsidP="00A01EAE">
      <w:pPr>
        <w:jc w:val="both"/>
        <w:rPr>
          <w:sz w:val="28"/>
          <w:szCs w:val="28"/>
        </w:rPr>
      </w:pPr>
    </w:p>
    <w:p w:rsidR="00A01EAE" w:rsidRDefault="00EF2600" w:rsidP="00A01EAE">
      <w:pPr>
        <w:pStyle w:val="ConsNonformat"/>
        <w:jc w:val="both"/>
        <w:rPr>
          <w:rFonts w:ascii="Times New Roman" w:hAnsi="Times New Roman" w:cs="Times New Roman"/>
          <w:b/>
          <w:sz w:val="28"/>
          <w:szCs w:val="28"/>
        </w:rPr>
      </w:pPr>
      <w:r w:rsidRPr="00025FFA">
        <w:rPr>
          <w:rFonts w:ascii="Times New Roman" w:hAnsi="Times New Roman" w:cs="Times New Roman"/>
          <w:b/>
          <w:sz w:val="28"/>
          <w:szCs w:val="28"/>
        </w:rPr>
        <w:t>Статья 12</w:t>
      </w:r>
      <w:r w:rsidR="00D17680">
        <w:rPr>
          <w:rFonts w:ascii="Times New Roman" w:hAnsi="Times New Roman" w:cs="Times New Roman"/>
          <w:b/>
          <w:sz w:val="28"/>
          <w:szCs w:val="28"/>
        </w:rPr>
        <w:t>.</w:t>
      </w:r>
      <w:r w:rsidRPr="00025FFA">
        <w:rPr>
          <w:rFonts w:ascii="Times New Roman" w:hAnsi="Times New Roman" w:cs="Times New Roman"/>
          <w:b/>
          <w:sz w:val="28"/>
          <w:szCs w:val="28"/>
        </w:rPr>
        <w:t xml:space="preserve">  Пенсионное обеспечение лиц, замещавших муниципальные должности на постоянной основе</w:t>
      </w:r>
    </w:p>
    <w:p w:rsidR="00025FFA" w:rsidRPr="00025FFA" w:rsidRDefault="00025FFA" w:rsidP="00A01EAE">
      <w:pPr>
        <w:pStyle w:val="ConsNonformat"/>
        <w:jc w:val="both"/>
        <w:rPr>
          <w:rFonts w:ascii="Times New Roman" w:hAnsi="Times New Roman" w:cs="Times New Roman"/>
          <w:b/>
          <w:sz w:val="28"/>
          <w:szCs w:val="28"/>
        </w:rPr>
      </w:pPr>
    </w:p>
    <w:p w:rsidR="00A01EAE" w:rsidRDefault="00A01EAE" w:rsidP="00A01EAE">
      <w:pPr>
        <w:pStyle w:val="formattext"/>
        <w:shd w:val="clear" w:color="auto" w:fill="FFFFFF"/>
        <w:spacing w:before="0" w:beforeAutospacing="0" w:after="0" w:afterAutospacing="0" w:line="315" w:lineRule="atLeast"/>
        <w:jc w:val="both"/>
        <w:textAlignment w:val="baseline"/>
        <w:rPr>
          <w:spacing w:val="2"/>
          <w:sz w:val="21"/>
          <w:szCs w:val="21"/>
        </w:rPr>
      </w:pPr>
      <w:r>
        <w:rPr>
          <w:sz w:val="28"/>
          <w:szCs w:val="28"/>
        </w:rPr>
        <w:t xml:space="preserve">        1. Лицам, замещавшим муниципальные должности, муниципальным правовым актом органа местного самоуправления в соответствии с Законом Кировской области от 08.07.2008 № 257- 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устанавливается ежемесячная </w:t>
      </w:r>
      <w:r>
        <w:rPr>
          <w:spacing w:val="2"/>
          <w:sz w:val="28"/>
          <w:szCs w:val="28"/>
        </w:rPr>
        <w:t>доплата к страховой пенсии, назначенной в соответствии с Федеральным законом “О страховых пенсиях” либо досрочно оформленной в соответствии с </w:t>
      </w:r>
      <w:hyperlink r:id="rId15" w:history="1">
        <w:r>
          <w:rPr>
            <w:rStyle w:val="a3"/>
            <w:spacing w:val="2"/>
            <w:sz w:val="28"/>
            <w:szCs w:val="28"/>
          </w:rPr>
          <w:t>Законом Российской Федерации "О занятости населения в Российской Федерации"</w:t>
        </w:r>
      </w:hyperlink>
      <w:r>
        <w:rPr>
          <w:spacing w:val="2"/>
          <w:sz w:val="28"/>
          <w:szCs w:val="28"/>
        </w:rPr>
        <w:t> (далее - доплата к пенсии).</w:t>
      </w:r>
    </w:p>
    <w:p w:rsidR="00A01EAE" w:rsidRDefault="00A01EAE" w:rsidP="00A01EAE">
      <w:pPr>
        <w:jc w:val="both"/>
        <w:rPr>
          <w:sz w:val="28"/>
          <w:szCs w:val="28"/>
        </w:rPr>
      </w:pPr>
      <w:r>
        <w:rPr>
          <w:sz w:val="28"/>
          <w:szCs w:val="28"/>
        </w:rPr>
        <w:t xml:space="preserve">      2. Право на доплату к пенсии имеют лица, замещавшие муниципальную должность не менее одного срока полномочий, установленного уставом муниципального образования, и в этот период достигшие пенсионного возраста или потерявшие трудоспособность, освобожденные от замещаемой должности в связи с прекращением полномочий, за исключением случаев, предусмотренных частью 6 настоящей статьи.</w:t>
      </w:r>
    </w:p>
    <w:p w:rsidR="00A01EAE" w:rsidRDefault="00A01EAE" w:rsidP="00A01EAE">
      <w:pPr>
        <w:jc w:val="both"/>
        <w:rPr>
          <w:sz w:val="28"/>
          <w:szCs w:val="28"/>
        </w:rPr>
      </w:pPr>
      <w:r>
        <w:rPr>
          <w:sz w:val="28"/>
          <w:szCs w:val="28"/>
        </w:rPr>
        <w:t xml:space="preserve">Нормы пункта 2  настоящей статьи применяются с учетом положения статьи 4   Закон Кировской области от 05.10.2017 № </w:t>
      </w:r>
      <w:hyperlink r:id="rId16" w:tooltip="Текст закона" w:history="1">
        <w:r>
          <w:rPr>
            <w:rStyle w:val="a3"/>
            <w:sz w:val="28"/>
            <w:szCs w:val="28"/>
          </w:rPr>
          <w:t>97-ЗО</w:t>
        </w:r>
      </w:hyperlink>
      <w:r>
        <w:rPr>
          <w:sz w:val="28"/>
          <w:szCs w:val="28"/>
        </w:rPr>
        <w:t>.</w:t>
      </w:r>
    </w:p>
    <w:p w:rsidR="00A01EAE" w:rsidRDefault="00A01EAE" w:rsidP="00A01EAE">
      <w:pPr>
        <w:jc w:val="both"/>
        <w:rPr>
          <w:sz w:val="28"/>
          <w:szCs w:val="28"/>
        </w:rPr>
      </w:pPr>
      <w:r>
        <w:rPr>
          <w:sz w:val="28"/>
          <w:szCs w:val="28"/>
        </w:rPr>
        <w:t xml:space="preserve">     3. Доплата к пенсии назначается в размере:</w:t>
      </w:r>
    </w:p>
    <w:p w:rsidR="00A01EAE" w:rsidRDefault="00A01EAE" w:rsidP="00A01EAE">
      <w:pPr>
        <w:jc w:val="both"/>
        <w:rPr>
          <w:sz w:val="28"/>
          <w:szCs w:val="28"/>
        </w:rPr>
      </w:pPr>
      <w:r>
        <w:rPr>
          <w:sz w:val="28"/>
          <w:szCs w:val="28"/>
        </w:rPr>
        <w:t xml:space="preserve">1) 25%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не менее одного срока полномочий; </w:t>
      </w:r>
    </w:p>
    <w:p w:rsidR="00A01EAE" w:rsidRDefault="00A01EAE" w:rsidP="00A01EAE">
      <w:pPr>
        <w:jc w:val="both"/>
        <w:rPr>
          <w:sz w:val="28"/>
          <w:szCs w:val="28"/>
        </w:rPr>
      </w:pPr>
      <w:r>
        <w:rPr>
          <w:sz w:val="28"/>
          <w:szCs w:val="28"/>
        </w:rPr>
        <w:t>2) 50%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в течение двух и более сроков полномочий.</w:t>
      </w:r>
    </w:p>
    <w:p w:rsidR="00A01EAE" w:rsidRDefault="00A01EAE" w:rsidP="00A01EAE">
      <w:pPr>
        <w:jc w:val="both"/>
        <w:rPr>
          <w:sz w:val="28"/>
          <w:szCs w:val="28"/>
        </w:rPr>
      </w:pPr>
      <w:r>
        <w:rPr>
          <w:sz w:val="28"/>
          <w:szCs w:val="28"/>
        </w:rPr>
        <w:t xml:space="preserve">      4. Лицам, замещавшим муниципальные должности не менее одного срока полномочий и имеющим стаж муниципальной службы 15 и более лет, размер доплаты к пенсии, определенный пунктом 1 части 3 настоящей статьи, увеличивается на 2,5% ежемесячного денежного содержания за каждый полный год стажа муниципальной службы свыше 15 лет. При этом общая сумма доплаты к пенсии не может превышать 50% ежемесячного денежного </w:t>
      </w:r>
      <w:r>
        <w:rPr>
          <w:sz w:val="28"/>
          <w:szCs w:val="28"/>
        </w:rPr>
        <w:lastRenderedPageBreak/>
        <w:t>содержания по замещаемой муниципальной должности на день обращения лица за такой доплатой.</w:t>
      </w:r>
    </w:p>
    <w:p w:rsidR="00A01EAE" w:rsidRDefault="00A01EAE" w:rsidP="00A01EAE">
      <w:pPr>
        <w:jc w:val="both"/>
        <w:rPr>
          <w:sz w:val="28"/>
          <w:szCs w:val="28"/>
        </w:rPr>
      </w:pPr>
      <w:r>
        <w:rPr>
          <w:sz w:val="28"/>
          <w:szCs w:val="28"/>
        </w:rPr>
        <w:t xml:space="preserve">      5. Лицам, замещавшим муниципальные должности не менее одного срока полномочий и имеющим дополнительно неполный срок полномочий, освобожденным от замещаемой должности по основаниям, определенным частью 2 настоящей статьи, размер доплаты к пенсии, определенный пунктом 1 части 3 настоящей статьи, увеличивается на 5% за каждый полный год дополнительного срока полномочий.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A01EAE" w:rsidRDefault="00A01EAE" w:rsidP="00A01EAE">
      <w:pPr>
        <w:jc w:val="both"/>
        <w:rPr>
          <w:sz w:val="28"/>
          <w:szCs w:val="28"/>
        </w:rPr>
      </w:pPr>
      <w:r>
        <w:rPr>
          <w:sz w:val="28"/>
          <w:szCs w:val="28"/>
        </w:rPr>
        <w:t xml:space="preserve">    5.1. </w:t>
      </w:r>
      <w:r>
        <w:rPr>
          <w:spacing w:val="2"/>
          <w:sz w:val="28"/>
          <w:szCs w:val="28"/>
          <w:shd w:val="clear" w:color="auto" w:fill="FFFFFF"/>
        </w:rPr>
        <w:t>Право на доплату к пенсии в размере, определенном пунктом 1 части 3 настоящей статьи, имеют лица, замещавшие муниципальную должность менее одного срока полномочий, установленного уставом муниципального образования, и досрочно прекратившие свои полномочия в случае:</w:t>
      </w:r>
      <w:r>
        <w:rPr>
          <w:spacing w:val="2"/>
          <w:sz w:val="28"/>
          <w:szCs w:val="28"/>
        </w:rPr>
        <w:br/>
      </w:r>
      <w:r>
        <w:rPr>
          <w:spacing w:val="2"/>
          <w:sz w:val="28"/>
          <w:szCs w:val="28"/>
          <w:shd w:val="clear" w:color="auto" w:fill="FFFFFF"/>
        </w:rPr>
        <w:t>1) преобразования муниципального образования, осуществляемого в соответствии с частями 3, 4-7 статьи 13 Федерального закона "Об общих принципах организации местного самоуправления в Российской Федерации";</w:t>
      </w:r>
      <w:r>
        <w:rPr>
          <w:spacing w:val="2"/>
          <w:sz w:val="28"/>
          <w:szCs w:val="28"/>
        </w:rPr>
        <w:br/>
      </w:r>
      <w:r>
        <w:rPr>
          <w:spacing w:val="2"/>
          <w:sz w:val="28"/>
          <w:szCs w:val="28"/>
          <w:shd w:val="clear" w:color="auto" w:fill="FFFFFF"/>
        </w:rPr>
        <w:t>2) упразднения муниципального образования;                                                                  3) утраты поселением статуса муниципального образования в связи с его объединением с городским округом. </w:t>
      </w:r>
    </w:p>
    <w:p w:rsidR="00A01EAE" w:rsidRDefault="00A01EAE" w:rsidP="00A01EAE">
      <w:pPr>
        <w:jc w:val="both"/>
        <w:rPr>
          <w:spacing w:val="2"/>
          <w:sz w:val="28"/>
          <w:szCs w:val="28"/>
          <w:shd w:val="clear" w:color="auto" w:fill="FFFFFF"/>
        </w:rPr>
      </w:pPr>
      <w:r>
        <w:rPr>
          <w:sz w:val="28"/>
          <w:szCs w:val="28"/>
        </w:rPr>
        <w:t xml:space="preserve">     6. </w:t>
      </w:r>
      <w:r>
        <w:rPr>
          <w:spacing w:val="2"/>
          <w:sz w:val="28"/>
          <w:szCs w:val="28"/>
          <w:shd w:val="clear" w:color="auto" w:fill="FFFFFF"/>
        </w:rPr>
        <w:t xml:space="preserve">Право на доплату к пенсии не имеют лица, замещавшие муниципальную должность и прекратившие исполнение своих полномочий по основаниям, предусмотренным абзацем седьмым </w:t>
      </w:r>
      <w:r>
        <w:t>части 16 статьи 35, пунктами 2</w:t>
      </w:r>
      <w:r>
        <w:rPr>
          <w:vertAlign w:val="superscript"/>
        </w:rPr>
        <w:t>1</w:t>
      </w:r>
      <w:r>
        <w:t>, 3</w:t>
      </w:r>
      <w:r>
        <w:rPr>
          <w:sz w:val="28"/>
          <w:szCs w:val="28"/>
        </w:rPr>
        <w:t>, 6 – 9 части 6, частью 6</w:t>
      </w:r>
      <w:r>
        <w:rPr>
          <w:sz w:val="28"/>
          <w:szCs w:val="28"/>
          <w:vertAlign w:val="superscript"/>
        </w:rPr>
        <w:t>1</w:t>
      </w:r>
      <w:r>
        <w:rPr>
          <w:sz w:val="28"/>
          <w:szCs w:val="28"/>
        </w:rPr>
        <w:t xml:space="preserve"> статьи 36, частью 7</w:t>
      </w:r>
      <w:r>
        <w:rPr>
          <w:sz w:val="28"/>
          <w:szCs w:val="28"/>
          <w:vertAlign w:val="superscript"/>
        </w:rPr>
        <w:t>1</w:t>
      </w:r>
      <w:r>
        <w:rPr>
          <w:sz w:val="28"/>
          <w:szCs w:val="28"/>
        </w:rPr>
        <w:t>, пунктами 5 – 8 части 10, частью 10</w:t>
      </w:r>
      <w:r>
        <w:rPr>
          <w:sz w:val="28"/>
          <w:szCs w:val="28"/>
          <w:vertAlign w:val="superscript"/>
        </w:rPr>
        <w:t>1</w:t>
      </w:r>
      <w:r>
        <w:rPr>
          <w:sz w:val="28"/>
          <w:szCs w:val="28"/>
        </w:rPr>
        <w:t xml:space="preserve"> статьи 40, частями 1 и 2 статьи 73 Федерального закона «Об общих принципах организации местного самоуправления в Российской Федерации».</w:t>
      </w:r>
    </w:p>
    <w:p w:rsidR="00A01EAE" w:rsidRDefault="00A01EAE" w:rsidP="00A01EAE">
      <w:pPr>
        <w:jc w:val="both"/>
        <w:rPr>
          <w:sz w:val="28"/>
          <w:szCs w:val="28"/>
        </w:rPr>
      </w:pPr>
      <w:r>
        <w:rPr>
          <w:sz w:val="28"/>
          <w:szCs w:val="28"/>
        </w:rPr>
        <w:t xml:space="preserve">      7. Доплата к пенсии не назначается лицам, замещавшим муниципальные должности, которым:</w:t>
      </w:r>
    </w:p>
    <w:p w:rsidR="00A01EAE" w:rsidRDefault="00A01EAE" w:rsidP="00A01EAE">
      <w:pPr>
        <w:jc w:val="both"/>
        <w:rPr>
          <w:sz w:val="28"/>
          <w:szCs w:val="28"/>
        </w:rPr>
      </w:pPr>
      <w:r>
        <w:rPr>
          <w:sz w:val="28"/>
          <w:szCs w:val="28"/>
        </w:rPr>
        <w:t>1) в соответствии с законодательством Российской Федерации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w:t>
      </w:r>
    </w:p>
    <w:p w:rsidR="00A01EAE" w:rsidRDefault="00A01EAE" w:rsidP="00A01EAE">
      <w:pPr>
        <w:jc w:val="both"/>
        <w:rPr>
          <w:sz w:val="28"/>
          <w:szCs w:val="28"/>
        </w:rPr>
      </w:pPr>
      <w:r>
        <w:rPr>
          <w:sz w:val="28"/>
          <w:szCs w:val="28"/>
        </w:rPr>
        <w:t xml:space="preserve">2) в соответствии с законодательством Кировской области назначена пенсия за выслугу лет или </w:t>
      </w:r>
      <w:r>
        <w:rPr>
          <w:spacing w:val="2"/>
          <w:sz w:val="28"/>
          <w:szCs w:val="28"/>
          <w:shd w:val="clear" w:color="auto" w:fill="FFFFFF"/>
        </w:rPr>
        <w:t> ежемесячная доплата к страховой пенсии</w:t>
      </w:r>
      <w:r>
        <w:rPr>
          <w:sz w:val="28"/>
          <w:szCs w:val="28"/>
        </w:rPr>
        <w:t>;</w:t>
      </w:r>
    </w:p>
    <w:p w:rsidR="00A01EAE" w:rsidRDefault="00A01EAE" w:rsidP="00A01EAE">
      <w:pPr>
        <w:jc w:val="both"/>
        <w:rPr>
          <w:sz w:val="28"/>
          <w:szCs w:val="28"/>
        </w:rPr>
      </w:pPr>
      <w:r>
        <w:rPr>
          <w:sz w:val="28"/>
          <w:szCs w:val="28"/>
        </w:rPr>
        <w:t>3) в соответствии с муниципальным правовым актом органа местного самоуправления назначена пенсия за выслугу лет;</w:t>
      </w:r>
    </w:p>
    <w:p w:rsidR="00A01EAE" w:rsidRDefault="00A01EAE" w:rsidP="00A01EAE">
      <w:pPr>
        <w:jc w:val="both"/>
        <w:rPr>
          <w:sz w:val="28"/>
          <w:szCs w:val="28"/>
        </w:rPr>
      </w:pPr>
      <w:r>
        <w:rPr>
          <w:sz w:val="28"/>
          <w:szCs w:val="28"/>
        </w:rPr>
        <w:t xml:space="preserve">       8. Порядок обращения за доплатой к пенсии, назначения, перерасчета и выплаты доплаты к пенсии устанавливается муниципальным правовым актом представительного органа местного самоуправления.</w:t>
      </w:r>
    </w:p>
    <w:p w:rsidR="00A01EAE" w:rsidRDefault="00A01EAE" w:rsidP="00A01EAE">
      <w:pPr>
        <w:pStyle w:val="ConsNonformat"/>
        <w:jc w:val="both"/>
        <w:rPr>
          <w:rFonts w:ascii="Times New Roman" w:hAnsi="Times New Roman" w:cs="Times New Roman"/>
          <w:sz w:val="28"/>
          <w:szCs w:val="28"/>
        </w:rPr>
      </w:pPr>
      <w:r>
        <w:rPr>
          <w:rFonts w:ascii="Times New Roman" w:hAnsi="Times New Roman" w:cs="Times New Roman"/>
          <w:sz w:val="28"/>
          <w:szCs w:val="28"/>
        </w:rPr>
        <w:t xml:space="preserve">       9. Выплата доплаты к пенсии лицам, замещавшим муниципальные должности, приостанавливается в период осуществления работы и (или) иной </w:t>
      </w:r>
      <w:r>
        <w:rPr>
          <w:rFonts w:ascii="Times New Roman" w:hAnsi="Times New Roman" w:cs="Times New Roman"/>
          <w:sz w:val="28"/>
          <w:szCs w:val="28"/>
        </w:rPr>
        <w:lastRenderedPageBreak/>
        <w:t>деятельности. При последующем прекращении осуществления работы и (или) иной деятельности выплата доплаты к пенсии возобновляется.</w:t>
      </w:r>
    </w:p>
    <w:p w:rsidR="00A01EAE" w:rsidRDefault="00A01EAE" w:rsidP="00A01EAE">
      <w:pPr>
        <w:pStyle w:val="ConsNonformat"/>
        <w:jc w:val="both"/>
        <w:rPr>
          <w:rFonts w:ascii="Times New Roman" w:hAnsi="Times New Roman" w:cs="Times New Roman"/>
          <w:sz w:val="28"/>
          <w:szCs w:val="28"/>
        </w:rPr>
      </w:pPr>
    </w:p>
    <w:p w:rsidR="00A01EAE" w:rsidRPr="00025FFA" w:rsidRDefault="002A10D5" w:rsidP="00A01EAE">
      <w:pPr>
        <w:pStyle w:val="ConsNormal"/>
        <w:ind w:firstLine="540"/>
        <w:jc w:val="both"/>
        <w:rPr>
          <w:rFonts w:ascii="Times New Roman" w:hAnsi="Times New Roman" w:cs="Times New Roman"/>
          <w:b/>
          <w:sz w:val="28"/>
          <w:szCs w:val="28"/>
        </w:rPr>
      </w:pPr>
      <w:r w:rsidRPr="00025FFA">
        <w:rPr>
          <w:rFonts w:ascii="Times New Roman" w:hAnsi="Times New Roman" w:cs="Times New Roman"/>
          <w:b/>
          <w:sz w:val="28"/>
          <w:szCs w:val="28"/>
        </w:rPr>
        <w:t>Статья 13</w:t>
      </w:r>
      <w:r w:rsidR="00D17680">
        <w:rPr>
          <w:rFonts w:ascii="Times New Roman" w:hAnsi="Times New Roman" w:cs="Times New Roman"/>
          <w:b/>
          <w:sz w:val="28"/>
          <w:szCs w:val="28"/>
        </w:rPr>
        <w:t>.</w:t>
      </w:r>
      <w:r w:rsidRPr="00025FFA">
        <w:rPr>
          <w:rFonts w:ascii="Times New Roman" w:hAnsi="Times New Roman" w:cs="Times New Roman"/>
          <w:b/>
          <w:sz w:val="28"/>
          <w:szCs w:val="28"/>
        </w:rPr>
        <w:t xml:space="preserve">  Отпуск лица, замещающего муниципальную должность на постоянной основе</w:t>
      </w:r>
    </w:p>
    <w:p w:rsidR="00A01EAE" w:rsidRDefault="00A01EAE" w:rsidP="00A01EAE">
      <w:pPr>
        <w:jc w:val="both"/>
        <w:rPr>
          <w:sz w:val="28"/>
          <w:szCs w:val="28"/>
        </w:rPr>
      </w:pPr>
      <w:r>
        <w:rPr>
          <w:sz w:val="28"/>
          <w:szCs w:val="28"/>
        </w:rPr>
        <w:t xml:space="preserve">       1. Лицу, замещающему муниципальную должность, предоставляется:</w:t>
      </w:r>
    </w:p>
    <w:p w:rsidR="00A01EAE" w:rsidRDefault="00A01EAE" w:rsidP="00A01EAE">
      <w:pPr>
        <w:jc w:val="both"/>
        <w:rPr>
          <w:sz w:val="28"/>
          <w:szCs w:val="28"/>
        </w:rPr>
      </w:pPr>
      <w:r>
        <w:rPr>
          <w:sz w:val="28"/>
          <w:szCs w:val="28"/>
        </w:rPr>
        <w:t>1) ежегодный основной оплачиваемый отпуск продолжительностью 45 календарных дней;</w:t>
      </w:r>
    </w:p>
    <w:p w:rsidR="00A01EAE" w:rsidRPr="00025FFA" w:rsidRDefault="00A01EAE" w:rsidP="00A01EAE">
      <w:pPr>
        <w:jc w:val="both"/>
        <w:rPr>
          <w:sz w:val="28"/>
          <w:szCs w:val="28"/>
        </w:rPr>
      </w:pPr>
      <w:r w:rsidRPr="00025FFA">
        <w:rPr>
          <w:sz w:val="28"/>
          <w:szCs w:val="28"/>
        </w:rPr>
        <w:t>2) ежегодный дополнительный оплачиваемый отпуск за ненормированный служебный день:</w:t>
      </w:r>
      <w:r w:rsidRPr="00025FFA">
        <w:rPr>
          <w:sz w:val="28"/>
          <w:szCs w:val="28"/>
        </w:rPr>
        <w:br/>
        <w:t xml:space="preserve"> продолжительностью 10 календарных дней - при замещении  муниципальной должности в органах местного самоуправления  сельского поселения.</w:t>
      </w:r>
    </w:p>
    <w:p w:rsidR="00A01EAE" w:rsidRDefault="00A01EAE" w:rsidP="00A01EAE">
      <w:pPr>
        <w:pStyle w:val="ConsNonformat"/>
        <w:jc w:val="both"/>
        <w:rPr>
          <w:rFonts w:ascii="Times New Roman" w:hAnsi="Times New Roman" w:cs="Times New Roman"/>
          <w:sz w:val="28"/>
          <w:szCs w:val="28"/>
        </w:rPr>
      </w:pPr>
      <w:r>
        <w:rPr>
          <w:rFonts w:ascii="Times New Roman" w:hAnsi="Times New Roman" w:cs="Times New Roman"/>
          <w:sz w:val="28"/>
          <w:szCs w:val="28"/>
        </w:rPr>
        <w:t xml:space="preserve">        2. Ежегодный дополнительный оплачиваемый отпуск за ненормированный служебный день предоставляется сверх ежегодного основного оплачиваемого отпуска и суммируется с ним.</w:t>
      </w:r>
    </w:p>
    <w:p w:rsidR="00A01EAE" w:rsidRPr="009E28A6" w:rsidRDefault="00A01EAE" w:rsidP="009E28A6">
      <w:pPr>
        <w:pStyle w:val="a4"/>
        <w:jc w:val="both"/>
        <w:rPr>
          <w:sz w:val="28"/>
          <w:szCs w:val="28"/>
        </w:rPr>
      </w:pPr>
    </w:p>
    <w:p w:rsidR="00A01EAE" w:rsidRPr="009E28A6" w:rsidRDefault="00A01EAE" w:rsidP="00A01EAE">
      <w:pPr>
        <w:pStyle w:val="ConsNormal"/>
        <w:ind w:firstLine="540"/>
        <w:jc w:val="both"/>
        <w:rPr>
          <w:rFonts w:ascii="Times New Roman" w:hAnsi="Times New Roman" w:cs="Times New Roman"/>
          <w:b/>
          <w:sz w:val="28"/>
          <w:szCs w:val="28"/>
        </w:rPr>
      </w:pPr>
      <w:r w:rsidRPr="009E28A6">
        <w:rPr>
          <w:rFonts w:ascii="Times New Roman" w:hAnsi="Times New Roman" w:cs="Times New Roman"/>
          <w:b/>
          <w:sz w:val="28"/>
          <w:szCs w:val="28"/>
        </w:rPr>
        <w:t>Статья 14</w:t>
      </w:r>
      <w:r w:rsidR="00D17680">
        <w:rPr>
          <w:rFonts w:ascii="Times New Roman" w:hAnsi="Times New Roman" w:cs="Times New Roman"/>
          <w:b/>
          <w:sz w:val="28"/>
          <w:szCs w:val="28"/>
        </w:rPr>
        <w:t xml:space="preserve">. </w:t>
      </w:r>
      <w:r w:rsidRPr="009E28A6">
        <w:rPr>
          <w:rFonts w:ascii="Times New Roman" w:hAnsi="Times New Roman" w:cs="Times New Roman"/>
          <w:b/>
          <w:sz w:val="28"/>
          <w:szCs w:val="28"/>
        </w:rPr>
        <w:t>Оплата труда лица, замещающего муниципальную должность</w:t>
      </w:r>
      <w:r w:rsidR="009E28A6" w:rsidRPr="009E28A6">
        <w:rPr>
          <w:rFonts w:ascii="Times New Roman" w:hAnsi="Times New Roman" w:cs="Times New Roman"/>
          <w:b/>
          <w:sz w:val="28"/>
          <w:szCs w:val="28"/>
        </w:rPr>
        <w:t xml:space="preserve"> на постоянной основе</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jc w:val="both"/>
        <w:rPr>
          <w:sz w:val="28"/>
          <w:szCs w:val="28"/>
        </w:rPr>
      </w:pPr>
      <w:r>
        <w:rPr>
          <w:sz w:val="28"/>
          <w:szCs w:val="28"/>
        </w:rPr>
        <w:t xml:space="preserve">       1. Оплата труда лица, замещающего муниципальную должность, производится в виде ежемесячного денежного содержания.</w:t>
      </w:r>
    </w:p>
    <w:p w:rsidR="00A01EAE" w:rsidRDefault="00A01EAE" w:rsidP="00A01EAE">
      <w:pPr>
        <w:jc w:val="both"/>
        <w:rPr>
          <w:sz w:val="28"/>
          <w:szCs w:val="28"/>
        </w:rPr>
      </w:pPr>
      <w:r>
        <w:rPr>
          <w:sz w:val="28"/>
          <w:szCs w:val="28"/>
        </w:rPr>
        <w:t xml:space="preserve">       2. В состав ежемесячного денежного содержания включаются денежное вознаграждение, состоящее из должностного оклада и ежемесячного денежного поощрения, и дополнительные выплаты.</w:t>
      </w:r>
    </w:p>
    <w:p w:rsidR="00A01EAE" w:rsidRDefault="00A01EAE" w:rsidP="00A01EAE">
      <w:pPr>
        <w:jc w:val="both"/>
        <w:rPr>
          <w:sz w:val="28"/>
          <w:szCs w:val="28"/>
        </w:rPr>
      </w:pPr>
      <w:r>
        <w:rPr>
          <w:sz w:val="28"/>
          <w:szCs w:val="28"/>
        </w:rPr>
        <w:t xml:space="preserve">       3. К дополнительным выплатам относятся ежемесячная премия по результатам работы и иные дополнительные выплаты.</w:t>
      </w:r>
    </w:p>
    <w:p w:rsidR="00A01EAE" w:rsidRDefault="00A01EAE" w:rsidP="00A01EAE">
      <w:pPr>
        <w:jc w:val="both"/>
        <w:rPr>
          <w:sz w:val="28"/>
          <w:szCs w:val="28"/>
        </w:rPr>
      </w:pPr>
      <w:r>
        <w:rPr>
          <w:sz w:val="28"/>
          <w:szCs w:val="28"/>
        </w:rPr>
        <w:t xml:space="preserve">       4. Размер должностного оклада </w:t>
      </w:r>
      <w:r>
        <w:rPr>
          <w:bCs/>
          <w:iCs/>
          <w:sz w:val="28"/>
          <w:szCs w:val="28"/>
        </w:rPr>
        <w:t>и ежемесячного денежного поощрения</w:t>
      </w:r>
      <w:r>
        <w:rPr>
          <w:sz w:val="28"/>
          <w:szCs w:val="28"/>
        </w:rPr>
        <w:t xml:space="preserve"> лица, замещающего муниципальную должность, порядок премирования, а также установления иных дополнительных выплат определяются муниципальным правовым актом представительного органа муниципального образования.</w:t>
      </w:r>
    </w:p>
    <w:p w:rsidR="00A01EAE" w:rsidRDefault="00A01EAE" w:rsidP="00A01EAE">
      <w:pPr>
        <w:jc w:val="both"/>
        <w:rPr>
          <w:sz w:val="28"/>
          <w:szCs w:val="28"/>
        </w:rPr>
      </w:pPr>
      <w:r>
        <w:rPr>
          <w:sz w:val="28"/>
          <w:szCs w:val="28"/>
        </w:rPr>
        <w:t xml:space="preserve">        5. Размер должностного оклада лица, замещающего муниципальную должность, подлежит индексации.</w:t>
      </w:r>
    </w:p>
    <w:p w:rsidR="00A01EAE" w:rsidRDefault="00A01EAE" w:rsidP="00A01EAE">
      <w:pPr>
        <w:pStyle w:val="ConsNonformat"/>
        <w:jc w:val="both"/>
        <w:rPr>
          <w:rFonts w:ascii="Times New Roman" w:hAnsi="Times New Roman" w:cs="Times New Roman"/>
          <w:sz w:val="28"/>
          <w:szCs w:val="28"/>
        </w:rPr>
      </w:pPr>
    </w:p>
    <w:p w:rsidR="00A01EAE" w:rsidRPr="009E28A6" w:rsidRDefault="00A01EAE" w:rsidP="00A01EAE">
      <w:pPr>
        <w:pStyle w:val="ConsNormal"/>
        <w:ind w:firstLine="540"/>
        <w:jc w:val="both"/>
        <w:rPr>
          <w:rFonts w:ascii="Times New Roman" w:hAnsi="Times New Roman" w:cs="Times New Roman"/>
          <w:b/>
          <w:sz w:val="28"/>
          <w:szCs w:val="28"/>
        </w:rPr>
      </w:pPr>
      <w:r w:rsidRPr="009E28A6">
        <w:rPr>
          <w:rFonts w:ascii="Times New Roman" w:hAnsi="Times New Roman" w:cs="Times New Roman"/>
          <w:b/>
          <w:sz w:val="28"/>
          <w:szCs w:val="28"/>
        </w:rPr>
        <w:t>Статья 15. Предоставление выборному лицу местного самоуправления служебного помещения</w:t>
      </w:r>
    </w:p>
    <w:p w:rsidR="00A01EAE" w:rsidRPr="009E28A6" w:rsidRDefault="00A01EAE" w:rsidP="00A01EAE">
      <w:pPr>
        <w:pStyle w:val="ConsNonformat"/>
        <w:jc w:val="both"/>
        <w:rPr>
          <w:rFonts w:ascii="Times New Roman" w:hAnsi="Times New Roman" w:cs="Times New Roman"/>
          <w:b/>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Администрация муниципального образования в месячный срок предоставляет выборному лицу местного самоуправления, осуществляющему свои полномочия на постоянной основе, служебное помещение, оборудованное мебелью, средствами связи и оргтехникой, а также служебный транспорт.</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2. Служебным помещением выборного лица местного самоуправления, осуществляющего свои полномочия на непостоянной основе, может быть </w:t>
      </w:r>
      <w:r>
        <w:rPr>
          <w:rFonts w:ascii="Times New Roman" w:hAnsi="Times New Roman" w:cs="Times New Roman"/>
          <w:sz w:val="28"/>
          <w:szCs w:val="28"/>
        </w:rPr>
        <w:lastRenderedPageBreak/>
        <w:t>занимаемое им по месту работы помещение, если оно отвечает требованиям, необходимым для исполнения полномочий.</w:t>
      </w:r>
    </w:p>
    <w:p w:rsidR="00A01EAE" w:rsidRDefault="00A01EAE" w:rsidP="00A01EAE">
      <w:pPr>
        <w:pStyle w:val="ConsNonformat"/>
        <w:jc w:val="both"/>
        <w:rPr>
          <w:rFonts w:ascii="Times New Roman" w:hAnsi="Times New Roman" w:cs="Times New Roman"/>
          <w:sz w:val="28"/>
          <w:szCs w:val="28"/>
        </w:rPr>
      </w:pPr>
    </w:p>
    <w:p w:rsidR="00A01EAE" w:rsidRPr="009E28A6" w:rsidRDefault="00A01EAE" w:rsidP="00A01EAE">
      <w:pPr>
        <w:pStyle w:val="ConsNormal"/>
        <w:ind w:firstLine="540"/>
        <w:jc w:val="both"/>
        <w:rPr>
          <w:rFonts w:ascii="Times New Roman" w:hAnsi="Times New Roman" w:cs="Times New Roman"/>
          <w:b/>
          <w:sz w:val="28"/>
          <w:szCs w:val="28"/>
        </w:rPr>
      </w:pPr>
      <w:r w:rsidRPr="009E28A6">
        <w:rPr>
          <w:rFonts w:ascii="Times New Roman" w:hAnsi="Times New Roman" w:cs="Times New Roman"/>
          <w:b/>
          <w:sz w:val="28"/>
          <w:szCs w:val="28"/>
        </w:rPr>
        <w:t>Статья 16. Использование средств связи выборным лицом местного самоуправления, осуществляющим свои полномочия на постоянной основе</w:t>
      </w:r>
    </w:p>
    <w:p w:rsidR="00A01EAE" w:rsidRPr="009E28A6" w:rsidRDefault="00A01EAE" w:rsidP="00A01EAE">
      <w:pPr>
        <w:pStyle w:val="ConsNonformat"/>
        <w:jc w:val="both"/>
        <w:rPr>
          <w:rFonts w:ascii="Times New Roman" w:hAnsi="Times New Roman" w:cs="Times New Roman"/>
          <w:b/>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Выборное лицо местного самоуправления, осуществляющее свои полномочия на постоянной основе имеет право на внеочередную установку телефона по месту жительства в пределах муниципального образования, а также имеет право по вопросам, связанным с осуществлением своих полномочий, пользоваться по предъявлению удостоверения средствами связи, которыми располагают органы местного самоуправления и организации, расположенные на территории муниципального образования. Оплата услуг связи, предоставляемых выборному лицу местного самоуправления указанными органами, производится за счет средств местного бюджета в пределах сумм, предусмотренных на содержание органов местного самоуправления.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Выборному лицу местного самоуправления, осуществляющему свои полномочия на постоянной основе, почтовые и телеграфные отправления, телефонные переговоры из гостиницы по вопросам, связанным с осуществлением своих полномочий, оплачиваются за счет средств местного бюджета.</w:t>
      </w:r>
    </w:p>
    <w:p w:rsidR="00A01EAE" w:rsidRDefault="00A01EAE" w:rsidP="00A01EAE">
      <w:pPr>
        <w:pStyle w:val="ConsNonformat"/>
        <w:jc w:val="both"/>
        <w:rPr>
          <w:rFonts w:ascii="Times New Roman" w:hAnsi="Times New Roman" w:cs="Times New Roman"/>
          <w:sz w:val="28"/>
          <w:szCs w:val="28"/>
        </w:rPr>
      </w:pPr>
    </w:p>
    <w:p w:rsidR="00A01EAE" w:rsidRPr="009E28A6" w:rsidRDefault="00A01EAE" w:rsidP="00A01EAE">
      <w:pPr>
        <w:pStyle w:val="ConsNormal"/>
        <w:ind w:firstLine="540"/>
        <w:jc w:val="both"/>
        <w:rPr>
          <w:rFonts w:ascii="Times New Roman" w:hAnsi="Times New Roman" w:cs="Times New Roman"/>
          <w:b/>
          <w:sz w:val="28"/>
          <w:szCs w:val="28"/>
        </w:rPr>
      </w:pPr>
      <w:r w:rsidRPr="009E28A6">
        <w:rPr>
          <w:rFonts w:ascii="Times New Roman" w:hAnsi="Times New Roman" w:cs="Times New Roman"/>
          <w:b/>
          <w:sz w:val="28"/>
          <w:szCs w:val="28"/>
        </w:rPr>
        <w:t>Статья 17. Предоставление выборному лицу местного самоуправления жилой площади</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Выборному лицу местного самоуправления, осуществляющему свои полномочия на постоянной основе, не имеющему постоянного места жительства в административном центре муниципального образования, предоставляется служебное жилое помещение на период его работы, либо жилое помещение по договору социального найма в соответствии с жилищным законодательством Российской Федерации. </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На период до получения служебного жилого помещения выборному лицу местного самоуправления предоставляется гостиничный номер либо по его желанию возмещаются расходы по найму жилого помещения в размере стоимости проживания в гостиничном номере.</w:t>
      </w:r>
    </w:p>
    <w:p w:rsidR="00A01EAE" w:rsidRDefault="00A01EAE" w:rsidP="00A01EAE">
      <w:pPr>
        <w:pStyle w:val="ConsNonformat"/>
        <w:jc w:val="both"/>
        <w:rPr>
          <w:rFonts w:ascii="Times New Roman" w:hAnsi="Times New Roman" w:cs="Times New Roman"/>
          <w:sz w:val="28"/>
          <w:szCs w:val="28"/>
        </w:rPr>
      </w:pPr>
    </w:p>
    <w:p w:rsidR="00A01EAE" w:rsidRPr="009E28A6" w:rsidRDefault="00A01EAE" w:rsidP="00A01EAE">
      <w:pPr>
        <w:pStyle w:val="ConsNormal"/>
        <w:ind w:firstLine="540"/>
        <w:jc w:val="both"/>
        <w:rPr>
          <w:rFonts w:ascii="Times New Roman" w:hAnsi="Times New Roman" w:cs="Times New Roman"/>
          <w:b/>
          <w:sz w:val="28"/>
          <w:szCs w:val="28"/>
        </w:rPr>
      </w:pPr>
      <w:r w:rsidRPr="009E28A6">
        <w:rPr>
          <w:rFonts w:ascii="Times New Roman" w:hAnsi="Times New Roman" w:cs="Times New Roman"/>
          <w:b/>
          <w:sz w:val="28"/>
          <w:szCs w:val="28"/>
        </w:rPr>
        <w:t>Статья 18. Финансирование расходов, предусмотренных настоящим Положением</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nformat"/>
        <w:jc w:val="both"/>
        <w:rPr>
          <w:rFonts w:ascii="Times New Roman" w:hAnsi="Times New Roman" w:cs="Times New Roman"/>
          <w:sz w:val="28"/>
          <w:szCs w:val="28"/>
        </w:rPr>
      </w:pPr>
      <w:r>
        <w:rPr>
          <w:rFonts w:ascii="Times New Roman" w:hAnsi="Times New Roman" w:cs="Times New Roman"/>
          <w:sz w:val="28"/>
          <w:szCs w:val="28"/>
        </w:rPr>
        <w:t xml:space="preserve">         Финансирование социальных гарантий, денежного содержания, возмещение расходов по найму жилого помещения либо стоимости проживания в гостиничном номере и расходов на осуществление </w:t>
      </w:r>
      <w:r>
        <w:rPr>
          <w:rFonts w:ascii="Times New Roman" w:hAnsi="Times New Roman" w:cs="Times New Roman"/>
          <w:sz w:val="28"/>
          <w:szCs w:val="28"/>
        </w:rPr>
        <w:lastRenderedPageBreak/>
        <w:t>полномочий выборного лица местного самоуправления предусматривается за счет средств местного бюджета.</w:t>
      </w:r>
    </w:p>
    <w:p w:rsidR="00A01EAE" w:rsidRDefault="00A01EAE" w:rsidP="00A01EAE">
      <w:pPr>
        <w:pStyle w:val="ConsNonformat"/>
        <w:jc w:val="both"/>
        <w:rPr>
          <w:rFonts w:ascii="Times New Roman" w:hAnsi="Times New Roman" w:cs="Times New Roman"/>
          <w:sz w:val="28"/>
          <w:szCs w:val="28"/>
        </w:rPr>
      </w:pPr>
    </w:p>
    <w:p w:rsidR="00A01EAE" w:rsidRPr="009E28A6" w:rsidRDefault="00A01EAE" w:rsidP="00A01EAE">
      <w:pPr>
        <w:pStyle w:val="ConsNormal"/>
        <w:ind w:firstLine="540"/>
        <w:jc w:val="both"/>
        <w:rPr>
          <w:rFonts w:ascii="Times New Roman" w:hAnsi="Times New Roman" w:cs="Times New Roman"/>
          <w:b/>
          <w:sz w:val="28"/>
          <w:szCs w:val="28"/>
        </w:rPr>
      </w:pPr>
      <w:r w:rsidRPr="009E28A6">
        <w:rPr>
          <w:rFonts w:ascii="Times New Roman" w:hAnsi="Times New Roman" w:cs="Times New Roman"/>
          <w:b/>
          <w:sz w:val="28"/>
          <w:szCs w:val="28"/>
        </w:rPr>
        <w:t>Статья 19. Помощник депутата  сельской  Думы</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Депутат  сельской Думы вправе иметь помощников, работающих на общественных началах.</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Предельное количество помощников депутата устанавливается   сельской  Думой.</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Помощник депутата  сельской  Думы:</w:t>
      </w:r>
    </w:p>
    <w:p w:rsidR="00A01EAE" w:rsidRDefault="00A01EAE" w:rsidP="00A01EAE">
      <w:pPr>
        <w:pStyle w:val="ConsNormal"/>
        <w:numPr>
          <w:ilvl w:val="0"/>
          <w:numId w:val="3"/>
        </w:numPr>
        <w:jc w:val="both"/>
        <w:rPr>
          <w:rFonts w:ascii="Times New Roman" w:hAnsi="Times New Roman" w:cs="Times New Roman"/>
          <w:sz w:val="28"/>
          <w:szCs w:val="28"/>
        </w:rPr>
      </w:pPr>
      <w:r>
        <w:rPr>
          <w:rFonts w:ascii="Times New Roman" w:hAnsi="Times New Roman" w:cs="Times New Roman"/>
          <w:sz w:val="28"/>
          <w:szCs w:val="28"/>
        </w:rPr>
        <w:t>выполняет поручения депутата во взаимоотношениях с избирателями, а также государственными органами, органами местного самоуправления, общественными объединениями и организациями;</w:t>
      </w:r>
    </w:p>
    <w:p w:rsidR="00A01EAE" w:rsidRDefault="00A01EAE" w:rsidP="00A01EAE">
      <w:pPr>
        <w:pStyle w:val="ConsNormal"/>
        <w:numPr>
          <w:ilvl w:val="0"/>
          <w:numId w:val="3"/>
        </w:numPr>
        <w:jc w:val="both"/>
        <w:rPr>
          <w:rFonts w:ascii="Times New Roman" w:hAnsi="Times New Roman" w:cs="Times New Roman"/>
          <w:sz w:val="28"/>
          <w:szCs w:val="28"/>
        </w:rPr>
      </w:pPr>
      <w:r>
        <w:rPr>
          <w:rFonts w:ascii="Times New Roman" w:hAnsi="Times New Roman" w:cs="Times New Roman"/>
          <w:sz w:val="28"/>
          <w:szCs w:val="28"/>
        </w:rPr>
        <w:t>оказывает депутату  сельской  Думы помощь в осуществлении депутатских полномочий;</w:t>
      </w:r>
    </w:p>
    <w:p w:rsidR="00A01EAE" w:rsidRDefault="00A01EAE" w:rsidP="00A01EAE">
      <w:pPr>
        <w:pStyle w:val="ConsNormal"/>
        <w:numPr>
          <w:ilvl w:val="0"/>
          <w:numId w:val="3"/>
        </w:numPr>
        <w:jc w:val="both"/>
        <w:rPr>
          <w:rFonts w:ascii="Times New Roman" w:hAnsi="Times New Roman" w:cs="Times New Roman"/>
          <w:sz w:val="28"/>
          <w:szCs w:val="28"/>
        </w:rPr>
      </w:pPr>
      <w:r>
        <w:rPr>
          <w:rFonts w:ascii="Times New Roman" w:hAnsi="Times New Roman" w:cs="Times New Roman"/>
          <w:sz w:val="28"/>
          <w:szCs w:val="28"/>
        </w:rPr>
        <w:t>работает по поручениям депутата сельской  Думы, связанным с выполнением его депутатских полномочий;</w:t>
      </w:r>
    </w:p>
    <w:p w:rsidR="00A01EAE" w:rsidRDefault="00A01EAE" w:rsidP="00A01EAE">
      <w:pPr>
        <w:pStyle w:val="ConsNormal"/>
        <w:numPr>
          <w:ilvl w:val="0"/>
          <w:numId w:val="3"/>
        </w:numPr>
        <w:jc w:val="both"/>
        <w:rPr>
          <w:rFonts w:ascii="Times New Roman" w:hAnsi="Times New Roman" w:cs="Times New Roman"/>
          <w:sz w:val="28"/>
          <w:szCs w:val="28"/>
        </w:rPr>
      </w:pPr>
      <w:r>
        <w:rPr>
          <w:rFonts w:ascii="Times New Roman" w:hAnsi="Times New Roman" w:cs="Times New Roman"/>
          <w:sz w:val="28"/>
          <w:szCs w:val="28"/>
        </w:rPr>
        <w:t>ведет запись на прием к депутату  сельской  Думы;</w:t>
      </w:r>
    </w:p>
    <w:p w:rsidR="00A01EAE" w:rsidRDefault="00A01EAE" w:rsidP="00A01EAE">
      <w:pPr>
        <w:pStyle w:val="ConsNormal"/>
        <w:numPr>
          <w:ilvl w:val="0"/>
          <w:numId w:val="3"/>
        </w:numPr>
        <w:jc w:val="both"/>
        <w:rPr>
          <w:rFonts w:ascii="Times New Roman" w:hAnsi="Times New Roman" w:cs="Times New Roman"/>
          <w:sz w:val="28"/>
          <w:szCs w:val="28"/>
        </w:rPr>
      </w:pPr>
      <w:r>
        <w:rPr>
          <w:rFonts w:ascii="Times New Roman" w:hAnsi="Times New Roman" w:cs="Times New Roman"/>
          <w:sz w:val="28"/>
          <w:szCs w:val="28"/>
        </w:rPr>
        <w:t>получает по поручению депутата сельской  Думы в органах государственной власти, органах местного самоуправления, общественных объединениях, в организациях документы, а также информационные и справочные материалы, необходимые депутату для осуществления депутатской деятельности.</w:t>
      </w:r>
    </w:p>
    <w:p w:rsidR="00A01EAE" w:rsidRDefault="00A01EAE" w:rsidP="00A01EAE">
      <w:pPr>
        <w:pStyle w:val="ConsNormal"/>
        <w:numPr>
          <w:ilvl w:val="0"/>
          <w:numId w:val="3"/>
        </w:numPr>
        <w:jc w:val="both"/>
        <w:rPr>
          <w:rFonts w:ascii="Times New Roman" w:hAnsi="Times New Roman" w:cs="Times New Roman"/>
          <w:sz w:val="28"/>
          <w:szCs w:val="28"/>
        </w:rPr>
      </w:pPr>
      <w:r>
        <w:rPr>
          <w:rFonts w:ascii="Times New Roman" w:hAnsi="Times New Roman" w:cs="Times New Roman"/>
          <w:sz w:val="28"/>
          <w:szCs w:val="28"/>
        </w:rPr>
        <w:t>получает по поручению депутата адресованные депутату сельской  Думы почтовые и телеграфные отправления.</w:t>
      </w:r>
    </w:p>
    <w:p w:rsidR="00A01EAE" w:rsidRDefault="00A01EAE" w:rsidP="00A01EAE">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3. Помощник депутата  сельской  Думы должен иметь удостоверение, подтверждающее его полномочия. Форма удостоверения устанавливается  сельской  Думой.</w:t>
      </w:r>
    </w:p>
    <w:p w:rsidR="00A01EAE" w:rsidRDefault="00A01EAE" w:rsidP="00A01EAE">
      <w:pPr>
        <w:pStyle w:val="ConsNonformat"/>
        <w:jc w:val="both"/>
        <w:rPr>
          <w:rFonts w:ascii="Times New Roman" w:hAnsi="Times New Roman" w:cs="Times New Roman"/>
          <w:sz w:val="28"/>
          <w:szCs w:val="28"/>
        </w:rPr>
      </w:pPr>
    </w:p>
    <w:p w:rsidR="00A01EAE" w:rsidRDefault="00A01EAE" w:rsidP="00A01EAE">
      <w:pPr>
        <w:tabs>
          <w:tab w:val="left" w:pos="3570"/>
        </w:tabs>
        <w:rPr>
          <w:sz w:val="28"/>
          <w:szCs w:val="28"/>
        </w:rPr>
      </w:pPr>
      <w:r>
        <w:rPr>
          <w:sz w:val="28"/>
          <w:szCs w:val="28"/>
        </w:rPr>
        <w:tab/>
        <w:t>________________</w:t>
      </w:r>
    </w:p>
    <w:p w:rsidR="00A01EAE" w:rsidRDefault="00A01EAE" w:rsidP="00A01EAE">
      <w:pPr>
        <w:rPr>
          <w:sz w:val="28"/>
          <w:szCs w:val="28"/>
        </w:rPr>
      </w:pPr>
    </w:p>
    <w:p w:rsidR="00A01EAE" w:rsidRDefault="00A01EAE" w:rsidP="00A01EAE">
      <w:pPr>
        <w:rPr>
          <w:sz w:val="28"/>
          <w:szCs w:val="28"/>
        </w:rPr>
      </w:pPr>
    </w:p>
    <w:p w:rsidR="00A01EAE" w:rsidRDefault="00A01EAE" w:rsidP="00A01EAE">
      <w:pPr>
        <w:rPr>
          <w:sz w:val="28"/>
          <w:szCs w:val="28"/>
        </w:rPr>
      </w:pPr>
    </w:p>
    <w:p w:rsidR="00A01EAE" w:rsidRDefault="00A01EAE" w:rsidP="00A01EAE">
      <w:pPr>
        <w:rPr>
          <w:sz w:val="28"/>
          <w:szCs w:val="28"/>
        </w:rPr>
      </w:pPr>
    </w:p>
    <w:p w:rsidR="00A01EAE" w:rsidRDefault="00A01EAE" w:rsidP="00A01EAE">
      <w:pPr>
        <w:rPr>
          <w:sz w:val="28"/>
          <w:szCs w:val="28"/>
        </w:rPr>
      </w:pPr>
    </w:p>
    <w:p w:rsidR="00A01EAE" w:rsidRDefault="00A01EAE" w:rsidP="00A01EAE">
      <w:pPr>
        <w:rPr>
          <w:sz w:val="28"/>
          <w:szCs w:val="28"/>
        </w:rPr>
      </w:pPr>
    </w:p>
    <w:p w:rsidR="00A01EAE" w:rsidRDefault="00A01EAE" w:rsidP="00A01EAE">
      <w:pPr>
        <w:rPr>
          <w:sz w:val="28"/>
          <w:szCs w:val="28"/>
        </w:rPr>
      </w:pPr>
    </w:p>
    <w:p w:rsidR="00A01EAE" w:rsidRDefault="00A01EAE" w:rsidP="00A01EAE"/>
    <w:p w:rsidR="009A2CCF" w:rsidRDefault="009A2CCF"/>
    <w:sectPr w:rsidR="009A2CCF" w:rsidSect="009A2C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411F92"/>
    <w:multiLevelType w:val="hybridMultilevel"/>
    <w:tmpl w:val="99C8131C"/>
    <w:lvl w:ilvl="0" w:tplc="51B63704">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9DE43E6"/>
    <w:multiLevelType w:val="hybridMultilevel"/>
    <w:tmpl w:val="31B8CE38"/>
    <w:lvl w:ilvl="0" w:tplc="7AE65F92">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D1D1DF3"/>
    <w:multiLevelType w:val="hybridMultilevel"/>
    <w:tmpl w:val="3B3C0084"/>
    <w:lvl w:ilvl="0" w:tplc="51B63704">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01EAE"/>
    <w:rsid w:val="00025FFA"/>
    <w:rsid w:val="001369C3"/>
    <w:rsid w:val="001D30C6"/>
    <w:rsid w:val="00255686"/>
    <w:rsid w:val="002A10D5"/>
    <w:rsid w:val="002B11BB"/>
    <w:rsid w:val="00492844"/>
    <w:rsid w:val="004B4BB5"/>
    <w:rsid w:val="004E4470"/>
    <w:rsid w:val="00520A30"/>
    <w:rsid w:val="00645C82"/>
    <w:rsid w:val="006E2DF5"/>
    <w:rsid w:val="007016D7"/>
    <w:rsid w:val="007065A4"/>
    <w:rsid w:val="007106AE"/>
    <w:rsid w:val="00761352"/>
    <w:rsid w:val="007937DE"/>
    <w:rsid w:val="00806B6B"/>
    <w:rsid w:val="008161D0"/>
    <w:rsid w:val="00843182"/>
    <w:rsid w:val="008E29D5"/>
    <w:rsid w:val="009A2CCF"/>
    <w:rsid w:val="009E28A6"/>
    <w:rsid w:val="009E302F"/>
    <w:rsid w:val="00A01EAE"/>
    <w:rsid w:val="00AF011C"/>
    <w:rsid w:val="00B228C6"/>
    <w:rsid w:val="00B63651"/>
    <w:rsid w:val="00BC3D09"/>
    <w:rsid w:val="00BE5E59"/>
    <w:rsid w:val="00CE2724"/>
    <w:rsid w:val="00D17680"/>
    <w:rsid w:val="00E97A86"/>
    <w:rsid w:val="00EF2600"/>
    <w:rsid w:val="00F77DA1"/>
    <w:rsid w:val="00F839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A01EAE"/>
    <w:rPr>
      <w:strike w:val="0"/>
      <w:dstrike w:val="0"/>
      <w:color w:val="0000FF"/>
      <w:u w:val="none"/>
      <w:effect w:val="none"/>
    </w:rPr>
  </w:style>
  <w:style w:type="paragraph" w:styleId="a4">
    <w:name w:val="No Spacing"/>
    <w:uiPriority w:val="99"/>
    <w:qFormat/>
    <w:rsid w:val="00A01EAE"/>
    <w:pPr>
      <w:spacing w:after="0" w:line="240" w:lineRule="auto"/>
    </w:pPr>
    <w:rPr>
      <w:rFonts w:eastAsiaTheme="minorEastAsia"/>
      <w:lang w:eastAsia="ru-RU"/>
    </w:rPr>
  </w:style>
  <w:style w:type="paragraph" w:customStyle="1" w:styleId="formattext">
    <w:name w:val="formattext"/>
    <w:basedOn w:val="a"/>
    <w:rsid w:val="00A01EAE"/>
    <w:pPr>
      <w:spacing w:before="100" w:beforeAutospacing="1" w:after="100" w:afterAutospacing="1"/>
    </w:pPr>
  </w:style>
  <w:style w:type="paragraph" w:customStyle="1" w:styleId="ConsNormal">
    <w:name w:val="ConsNormal"/>
    <w:rsid w:val="00A01EA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A01EA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A01EA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1">
    <w:name w:val="Основной текст 21"/>
    <w:basedOn w:val="a"/>
    <w:rsid w:val="00A01EAE"/>
    <w:pPr>
      <w:widowControl w:val="0"/>
      <w:tabs>
        <w:tab w:val="left" w:pos="1289"/>
      </w:tabs>
      <w:suppressAutoHyphens/>
      <w:spacing w:line="100" w:lineRule="atLeast"/>
    </w:pPr>
    <w:rPr>
      <w:rFonts w:eastAsia="Calibri"/>
      <w:sz w:val="28"/>
      <w:szCs w:val="28"/>
      <w:lang w:eastAsia="ar-SA"/>
    </w:rPr>
  </w:style>
  <w:style w:type="character" w:customStyle="1" w:styleId="blk">
    <w:name w:val="blk"/>
    <w:basedOn w:val="a0"/>
    <w:rsid w:val="00A01EAE"/>
  </w:style>
  <w:style w:type="paragraph" w:styleId="a5">
    <w:name w:val="Document Map"/>
    <w:basedOn w:val="a"/>
    <w:link w:val="a6"/>
    <w:semiHidden/>
    <w:rsid w:val="00025FFA"/>
    <w:pPr>
      <w:shd w:val="clear" w:color="auto" w:fill="000080"/>
    </w:pPr>
    <w:rPr>
      <w:rFonts w:ascii="Tahoma" w:hAnsi="Tahoma" w:cs="Tahoma"/>
      <w:sz w:val="20"/>
      <w:szCs w:val="20"/>
    </w:rPr>
  </w:style>
  <w:style w:type="character" w:customStyle="1" w:styleId="a6">
    <w:name w:val="Схема документа Знак"/>
    <w:basedOn w:val="a0"/>
    <w:link w:val="a5"/>
    <w:semiHidden/>
    <w:rsid w:val="00025FFA"/>
    <w:rPr>
      <w:rFonts w:ascii="Tahoma" w:eastAsia="Times New Roman" w:hAnsi="Tahoma" w:cs="Tahoma"/>
      <w:sz w:val="20"/>
      <w:szCs w:val="20"/>
      <w:shd w:val="clear" w:color="auto" w:fill="00008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3633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468FAC39ADFC14BA464226ED15E22E957D72A9D82E06E7FB86CC3C9CFC1A10C92D83B0909A46ADB509A7kAK0L" TargetMode="External"/><Relationship Id="rId13" Type="http://schemas.openxmlformats.org/officeDocument/2006/relationships/hyperlink" Target="http://www.consultant.ru/document/cons_doc_LAW_14599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22468FAC39ADFC14BA464226ED15E22E957D72A9D82008E7F086CC3C9CFC1A10kCK9L" TargetMode="External"/><Relationship Id="rId12" Type="http://schemas.openxmlformats.org/officeDocument/2006/relationships/hyperlink" Target="http://www.consultant.ru/document/cons_doc_LAW_13855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sko.ru/documents/docs/index.php?ID=24472" TargetMode="External"/><Relationship Id="rId1" Type="http://schemas.openxmlformats.org/officeDocument/2006/relationships/customXml" Target="../customXml/item1.xml"/><Relationship Id="rId6" Type="http://schemas.openxmlformats.org/officeDocument/2006/relationships/hyperlink" Target="consultantplus://offline/ref=22468FAC39ADFC14BA465C2BFB79BE2794752FA3D82E0AB7AED99761CBF510478E62DAF2D49742ADkBK4L" TargetMode="External"/><Relationship Id="rId11" Type="http://schemas.openxmlformats.org/officeDocument/2006/relationships/hyperlink" Target="http://www.consultant.ru/document/cons_doc_LAW_82959/" TargetMode="External"/><Relationship Id="rId5" Type="http://schemas.openxmlformats.org/officeDocument/2006/relationships/webSettings" Target="webSettings.xml"/><Relationship Id="rId15" Type="http://schemas.openxmlformats.org/officeDocument/2006/relationships/hyperlink" Target="http://docs.cntd.ru/document/9005389" TargetMode="External"/><Relationship Id="rId10" Type="http://schemas.openxmlformats.org/officeDocument/2006/relationships/hyperlink" Target="http://www.consultant.ru/document/cons_doc_LAW_82959/"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A27132B34C0D7D554EA112954AF5922482696E071DB66970249FC003A8EBC39FBA026ECB77972CE36E79CCl9K2L" TargetMode="External"/><Relationship Id="rId14" Type="http://schemas.openxmlformats.org/officeDocument/2006/relationships/hyperlink" Target="http://www.consultant.ru/document/cons_doc_LAW_87876/b9366059e568e45682f90e2afced7497af4249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FDF1D-A8E8-4DAD-A855-ABA9D9978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Pages>
  <Words>5829</Words>
  <Characters>33228</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25</cp:revision>
  <cp:lastPrinted>2019-10-25T05:29:00Z</cp:lastPrinted>
  <dcterms:created xsi:type="dcterms:W3CDTF">2018-03-20T11:28:00Z</dcterms:created>
  <dcterms:modified xsi:type="dcterms:W3CDTF">2019-10-25T05:32:00Z</dcterms:modified>
</cp:coreProperties>
</file>