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9C" w:rsidRDefault="00327F9C" w:rsidP="00327F9C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 w:rsidRPr="00327F9C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АДЖИМСКАЯ СЕЛЬСКАЯ ДУМА</w:t>
      </w:r>
    </w:p>
    <w:p w:rsidR="00327F9C" w:rsidRDefault="00327F9C" w:rsidP="00327F9C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МАЛМЫЖСКОГО РАЙОНА КИРОВСКОЙ ОБЛАСТИ</w:t>
      </w:r>
    </w:p>
    <w:p w:rsidR="00327F9C" w:rsidRDefault="00327F9C" w:rsidP="00327F9C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Четвертого созыва</w:t>
      </w:r>
    </w:p>
    <w:p w:rsidR="00327F9C" w:rsidRDefault="00327F9C" w:rsidP="00327F9C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РЕШЕНИЕ</w:t>
      </w:r>
    </w:p>
    <w:p w:rsidR="00327F9C" w:rsidRDefault="00327F9C" w:rsidP="00327F9C">
      <w:pP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 xml:space="preserve">       </w:t>
      </w:r>
      <w:r w:rsidR="0083374E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25.10.2019</w:t>
      </w: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 xml:space="preserve">                                                                                    </w:t>
      </w:r>
      <w:r w:rsidR="0083374E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 xml:space="preserve">           №35</w:t>
      </w:r>
    </w:p>
    <w:p w:rsidR="0083374E" w:rsidRPr="0083374E" w:rsidRDefault="0083374E" w:rsidP="00327F9C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с</w:t>
      </w:r>
      <w:r w:rsidRPr="0083374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. Аджим</w:t>
      </w:r>
    </w:p>
    <w:p w:rsidR="00327F9C" w:rsidRPr="00327F9C" w:rsidRDefault="00327F9C" w:rsidP="00327F9C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 w:rsidRPr="00327F9C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О внесении изменений в решение Аджимской сельской Думы № 48 от 23.12.2015</w:t>
      </w:r>
    </w:p>
    <w:p w:rsidR="00327F9C" w:rsidRDefault="00327F9C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color w:val="464C55"/>
          <w:sz w:val="27"/>
          <w:szCs w:val="27"/>
          <w:shd w:val="clear" w:color="auto" w:fill="FFFFFF"/>
        </w:rPr>
        <w:tab/>
      </w:r>
      <w:r w:rsidR="00690A6F" w:rsidRPr="00690A6F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В соответствии с Федеральны</w:t>
      </w:r>
      <w:r w:rsidR="0083374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и Законом от 06.10.2003 № 131-ФЗ</w:t>
      </w:r>
      <w:r w:rsidR="00690A6F" w:rsidRPr="00690A6F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« Об общих принципах организации местного самоуправления в Российской Федерации» Аджимская сельская Дума РЕШИЛА</w:t>
      </w:r>
      <w:r w:rsidR="00690A6F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:</w:t>
      </w:r>
    </w:p>
    <w:p w:rsidR="00690A6F" w:rsidRDefault="00690A6F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ab/>
        <w:t>1.Внести  в Положение  об администрации Аджимского сельского поселения, утвержденное решением  Аджимской сельской Думы № 48 от 23.12.2015 « Об  утверждении Положения об администрации Аджимского сельского поселения  Малмыжского района Кировской области»:</w:t>
      </w:r>
    </w:p>
    <w:p w:rsidR="008405DA" w:rsidRDefault="00690A6F" w:rsidP="008405DA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ab/>
        <w:t xml:space="preserve">Пункт 8 </w:t>
      </w:r>
      <w:r w:rsidR="008405DA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,22,24 </w:t>
      </w: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раздела 3 Положения изложить в новой редакции следующего содержания:</w:t>
      </w:r>
    </w:p>
    <w:p w:rsidR="005E262C" w:rsidRPr="008209E4" w:rsidRDefault="008209E4" w:rsidP="008405DA">
      <w:pPr>
        <w:jc w:val="both"/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«</w:t>
      </w:r>
      <w:r w:rsidR="00690A6F"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8</w:t>
      </w:r>
      <w:r w:rsidR="00BA211E"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8405DA" w:rsidRPr="008209E4" w:rsidRDefault="008405DA" w:rsidP="008405DA">
      <w:pPr>
        <w:jc w:val="both"/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22</w:t>
      </w:r>
      <w:r w:rsidR="0082047B"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234CDD" w:rsidRPr="002A2425" w:rsidRDefault="008405DA" w:rsidP="00234CD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24</w:t>
      </w:r>
      <w:r w:rsidR="00251D23"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) </w:t>
      </w:r>
      <w:r w:rsidR="00F33CF0">
        <w:rPr>
          <w:color w:val="333333"/>
          <w:shd w:val="clear" w:color="auto" w:fill="FFFFFF"/>
        </w:rPr>
        <w:t> </w:t>
      </w:r>
      <w:r w:rsidR="00234CDD" w:rsidRPr="00725319">
        <w:rPr>
          <w:rFonts w:ascii="Times New Roman" w:hAnsi="Times New Roman" w:cs="Times New Roman"/>
          <w:bCs/>
          <w:sz w:val="28"/>
          <w:szCs w:val="28"/>
        </w:rPr>
        <w:t>утверждение подготовленной на основе генеральных планов поселения документации по планировке территории, выдача</w:t>
      </w:r>
      <w:r w:rsidR="00234CDD" w:rsidRPr="00725319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участка, расположенного в границах  поселения, выдача</w:t>
      </w:r>
      <w:r w:rsidR="00234CDD" w:rsidRPr="007253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4CDD" w:rsidRPr="0072531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</w:t>
      </w:r>
      <w:r w:rsidR="00234CDD" w:rsidRPr="00725319">
        <w:rPr>
          <w:rFonts w:ascii="Times New Roman" w:hAnsi="Times New Roman" w:cs="Times New Roman"/>
          <w:bCs/>
          <w:sz w:val="28"/>
          <w:szCs w:val="28"/>
        </w:rPr>
        <w:lastRenderedPageBreak/>
        <w:t>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  <w:r w:rsidR="00234CDD" w:rsidRPr="00725319">
        <w:rPr>
          <w:sz w:val="28"/>
          <w:szCs w:val="28"/>
        </w:rPr>
        <w:t>»</w:t>
      </w:r>
      <w:r w:rsidR="00234CDD">
        <w:rPr>
          <w:sz w:val="28"/>
          <w:szCs w:val="28"/>
        </w:rPr>
        <w:t>.</w:t>
      </w:r>
    </w:p>
    <w:p w:rsidR="008209E4" w:rsidRPr="008209E4" w:rsidRDefault="008209E4" w:rsidP="00234CD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3. Опубликовать решение в Информационном бюллетене органов местного самоуправления муниципального образования Аджимского сельского поселения Малмыжского района Кировской области.</w:t>
      </w:r>
    </w:p>
    <w:p w:rsidR="008209E4" w:rsidRPr="008209E4" w:rsidRDefault="008209E4" w:rsidP="007E7AD4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20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4. Настоящее решение вступает в силу с момента его официального опубликования.</w:t>
      </w:r>
      <w:r w:rsidRPr="00820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</w:p>
    <w:p w:rsidR="008209E4" w:rsidRPr="008209E4" w:rsidRDefault="008209E4" w:rsidP="008209E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09E4"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8209E4" w:rsidRPr="008209E4" w:rsidRDefault="008209E4" w:rsidP="008209E4">
      <w:pPr>
        <w:rPr>
          <w:rFonts w:ascii="Times New Roman" w:hAnsi="Times New Roman" w:cs="Times New Roman"/>
          <w:color w:val="464C55"/>
          <w:sz w:val="27"/>
          <w:szCs w:val="27"/>
          <w:shd w:val="clear" w:color="auto" w:fill="FFFFFF"/>
        </w:rPr>
      </w:pPr>
      <w:r w:rsidRPr="008209E4">
        <w:rPr>
          <w:rFonts w:ascii="Times New Roman" w:hAnsi="Times New Roman" w:cs="Times New Roman"/>
          <w:sz w:val="28"/>
          <w:szCs w:val="28"/>
        </w:rPr>
        <w:t>Председа</w:t>
      </w:r>
      <w:r w:rsidR="00002D42">
        <w:rPr>
          <w:rFonts w:ascii="Times New Roman" w:hAnsi="Times New Roman" w:cs="Times New Roman"/>
          <w:sz w:val="28"/>
          <w:szCs w:val="28"/>
        </w:rPr>
        <w:t xml:space="preserve">тель сельской Думы   </w:t>
      </w:r>
      <w:r w:rsidRPr="008209E4">
        <w:rPr>
          <w:rFonts w:ascii="Times New Roman" w:hAnsi="Times New Roman" w:cs="Times New Roman"/>
          <w:sz w:val="28"/>
          <w:szCs w:val="28"/>
        </w:rPr>
        <w:t xml:space="preserve"> </w:t>
      </w:r>
      <w:r w:rsidR="00234CD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8209E4">
        <w:rPr>
          <w:rFonts w:ascii="Times New Roman" w:hAnsi="Times New Roman" w:cs="Times New Roman"/>
          <w:sz w:val="28"/>
          <w:szCs w:val="28"/>
        </w:rPr>
        <w:t>Р.М. Хайрутдинова</w:t>
      </w:r>
    </w:p>
    <w:sectPr w:rsidR="008209E4" w:rsidRPr="008209E4" w:rsidSect="005E2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211E"/>
    <w:rsid w:val="00002D42"/>
    <w:rsid w:val="00234CDD"/>
    <w:rsid w:val="00251D23"/>
    <w:rsid w:val="00327F9C"/>
    <w:rsid w:val="003B0BD0"/>
    <w:rsid w:val="005C6AC4"/>
    <w:rsid w:val="005E262C"/>
    <w:rsid w:val="00690A6F"/>
    <w:rsid w:val="007E7AD4"/>
    <w:rsid w:val="0082047B"/>
    <w:rsid w:val="008209E4"/>
    <w:rsid w:val="0083374E"/>
    <w:rsid w:val="008405DA"/>
    <w:rsid w:val="00955751"/>
    <w:rsid w:val="00965475"/>
    <w:rsid w:val="009A623D"/>
    <w:rsid w:val="00AC1999"/>
    <w:rsid w:val="00B02E6D"/>
    <w:rsid w:val="00B10B8A"/>
    <w:rsid w:val="00BA211E"/>
    <w:rsid w:val="00DB6026"/>
    <w:rsid w:val="00DC6524"/>
    <w:rsid w:val="00F33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1D23"/>
    <w:rPr>
      <w:color w:val="0000FF"/>
      <w:u w:val="single"/>
    </w:rPr>
  </w:style>
  <w:style w:type="paragraph" w:customStyle="1" w:styleId="ConsPlusCell">
    <w:name w:val="ConsPlusCell"/>
    <w:rsid w:val="00234C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770C6-2B85-4AD1-AEA2-9E7141EA4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2019-10-25T11:12:00Z</cp:lastPrinted>
  <dcterms:created xsi:type="dcterms:W3CDTF">2019-09-27T12:32:00Z</dcterms:created>
  <dcterms:modified xsi:type="dcterms:W3CDTF">2019-10-25T11:14:00Z</dcterms:modified>
</cp:coreProperties>
</file>