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643" w:rsidRDefault="00D07643" w:rsidP="00D07643">
      <w:pPr>
        <w:pStyle w:val="1"/>
        <w:rPr>
          <w:b/>
          <w:bCs/>
        </w:rPr>
      </w:pPr>
      <w:r>
        <w:rPr>
          <w:b/>
          <w:bCs/>
        </w:rPr>
        <w:t>АДЖИМСКАЯ  СЕЛЬСКАЯ  ДУМА</w:t>
      </w:r>
    </w:p>
    <w:p w:rsidR="00D07643" w:rsidRDefault="00D07643" w:rsidP="00D0764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МАЛМЫЖСКОГО РАЙОНА КИРОВСКОЙ ОБЛАСТИ</w:t>
      </w:r>
    </w:p>
    <w:p w:rsidR="00D07643" w:rsidRDefault="00D07643" w:rsidP="00D07643">
      <w:pPr>
        <w:jc w:val="center"/>
        <w:rPr>
          <w:bCs/>
          <w:sz w:val="36"/>
          <w:szCs w:val="36"/>
        </w:rPr>
      </w:pPr>
      <w:r>
        <w:rPr>
          <w:bCs/>
          <w:sz w:val="28"/>
          <w:szCs w:val="28"/>
        </w:rPr>
        <w:t>третьего созыва</w:t>
      </w:r>
    </w:p>
    <w:p w:rsidR="00D07643" w:rsidRDefault="00D07643" w:rsidP="00D07643">
      <w:pPr>
        <w:jc w:val="center"/>
        <w:rPr>
          <w:b/>
          <w:bCs/>
          <w:sz w:val="36"/>
          <w:szCs w:val="36"/>
        </w:rPr>
      </w:pPr>
    </w:p>
    <w:p w:rsidR="00D07643" w:rsidRDefault="008E47B6" w:rsidP="00D076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 </w:t>
      </w:r>
    </w:p>
    <w:p w:rsidR="00D07643" w:rsidRDefault="00D07643" w:rsidP="00D07643">
      <w:pPr>
        <w:jc w:val="center"/>
        <w:rPr>
          <w:sz w:val="36"/>
          <w:szCs w:val="36"/>
        </w:rPr>
      </w:pPr>
    </w:p>
    <w:p w:rsidR="00D07643" w:rsidRDefault="008E47B6" w:rsidP="00D07643">
      <w:pPr>
        <w:pStyle w:val="2"/>
        <w:ind w:firstLine="0"/>
        <w:jc w:val="left"/>
        <w:rPr>
          <w:b w:val="0"/>
          <w:bCs w:val="0"/>
        </w:rPr>
      </w:pPr>
      <w:r>
        <w:rPr>
          <w:b w:val="0"/>
          <w:bCs w:val="0"/>
        </w:rPr>
        <w:t>31.07.2017</w:t>
      </w:r>
      <w:r w:rsidR="00D07643">
        <w:rPr>
          <w:b w:val="0"/>
          <w:bCs w:val="0"/>
        </w:rPr>
        <w:t xml:space="preserve">                                                                                      № </w:t>
      </w:r>
      <w:r>
        <w:rPr>
          <w:b w:val="0"/>
          <w:bCs w:val="0"/>
        </w:rPr>
        <w:t>20</w:t>
      </w:r>
    </w:p>
    <w:p w:rsidR="00D07643" w:rsidRDefault="00D07643" w:rsidP="00D076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Аджим</w:t>
      </w:r>
      <w:proofErr w:type="spellEnd"/>
    </w:p>
    <w:p w:rsidR="00D07643" w:rsidRDefault="00D07643" w:rsidP="00D07643">
      <w:pPr>
        <w:rPr>
          <w:sz w:val="48"/>
          <w:szCs w:val="48"/>
        </w:rPr>
      </w:pPr>
      <w:r>
        <w:rPr>
          <w:sz w:val="48"/>
          <w:szCs w:val="48"/>
        </w:rPr>
        <w:t xml:space="preserve">  </w:t>
      </w:r>
    </w:p>
    <w:p w:rsidR="00D07643" w:rsidRDefault="00D07643" w:rsidP="00D076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 </w:t>
      </w:r>
      <w:proofErr w:type="spellStart"/>
      <w:r>
        <w:rPr>
          <w:b/>
          <w:sz w:val="28"/>
          <w:szCs w:val="28"/>
        </w:rPr>
        <w:t>Аджимской</w:t>
      </w:r>
      <w:proofErr w:type="spellEnd"/>
      <w:r>
        <w:rPr>
          <w:b/>
          <w:sz w:val="28"/>
          <w:szCs w:val="28"/>
        </w:rPr>
        <w:t xml:space="preserve">  сельской Думы</w:t>
      </w:r>
    </w:p>
    <w:p w:rsidR="00D07643" w:rsidRDefault="00D07643" w:rsidP="00D076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04.03.2014  № 11</w:t>
      </w:r>
    </w:p>
    <w:p w:rsidR="00D07643" w:rsidRDefault="00D07643" w:rsidP="00D07643">
      <w:pPr>
        <w:jc w:val="center"/>
        <w:rPr>
          <w:b/>
          <w:sz w:val="28"/>
          <w:szCs w:val="28"/>
        </w:rPr>
      </w:pPr>
    </w:p>
    <w:p w:rsidR="00D07643" w:rsidRDefault="00D07643" w:rsidP="00D0764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 </w:t>
      </w:r>
      <w:proofErr w:type="spellStart"/>
      <w:r>
        <w:rPr>
          <w:sz w:val="28"/>
          <w:szCs w:val="28"/>
        </w:rPr>
        <w:t>Аджимская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D07643" w:rsidRDefault="00D07643" w:rsidP="00D076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Положение о статусе депутата, члена выборного органа местного самоуправления, выборного должностного лица местного самоуправления муниципального образования  </w:t>
      </w:r>
      <w:proofErr w:type="spellStart"/>
      <w:r>
        <w:rPr>
          <w:sz w:val="28"/>
          <w:szCs w:val="28"/>
        </w:rPr>
        <w:t>Аджимское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(далее – Положение), утвержденное решением  </w:t>
      </w:r>
      <w:proofErr w:type="spellStart"/>
      <w:r>
        <w:rPr>
          <w:sz w:val="28"/>
          <w:szCs w:val="28"/>
        </w:rPr>
        <w:t>Аджимской</w:t>
      </w:r>
      <w:proofErr w:type="spellEnd"/>
      <w:r>
        <w:rPr>
          <w:sz w:val="28"/>
          <w:szCs w:val="28"/>
        </w:rPr>
        <w:t xml:space="preserve"> сельской Думы    от 04.03.2014 № 11«Об утверждении Положения о статусе депутата, члена выборного органа местного самоуправления, выборного должностного лица местного самоуправления муниципального образования  </w:t>
      </w:r>
      <w:proofErr w:type="spellStart"/>
      <w:r>
        <w:rPr>
          <w:sz w:val="28"/>
          <w:szCs w:val="28"/>
        </w:rPr>
        <w:t>Аджимское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области», следующие изменения:</w:t>
      </w:r>
    </w:p>
    <w:p w:rsidR="00D07643" w:rsidRDefault="00D07643" w:rsidP="00D076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1.Раздел 2 части2.3 пункта 2.3.3 подпункта 2 Положения изложить в новой редакции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D07643" w:rsidRDefault="00D07643" w:rsidP="00D076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«выборное должностное лицо местного самоуправления не вправе заниматься предпринимательской деятельностью лично или  через доверенных лиц, участвовать в управлении коммерческой организацией или  в  управлении некоммерческой организацией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за исключением участия в управлении совета муниципальных образований субъекта Российской Федерации, иных объединений  муниципал</w:t>
      </w:r>
      <w:r w:rsidR="00473FB1">
        <w:rPr>
          <w:sz w:val="28"/>
          <w:szCs w:val="28"/>
        </w:rPr>
        <w:t>ь</w:t>
      </w:r>
      <w:r>
        <w:rPr>
          <w:sz w:val="28"/>
          <w:szCs w:val="28"/>
        </w:rPr>
        <w:t>ных  образований,</w:t>
      </w:r>
      <w:r w:rsidR="00473FB1">
        <w:rPr>
          <w:sz w:val="28"/>
          <w:szCs w:val="28"/>
        </w:rPr>
        <w:t xml:space="preserve"> политической партией, участия в съезде ( конференции) или общем собрании иной </w:t>
      </w:r>
      <w:r w:rsidR="00473FB1">
        <w:rPr>
          <w:sz w:val="28"/>
          <w:szCs w:val="28"/>
        </w:rPr>
        <w:lastRenderedPageBreak/>
        <w:t>общественной 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собственников недвижимости),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</w:t>
      </w:r>
      <w:proofErr w:type="gramStart"/>
      <w:r w:rsidR="00473FB1">
        <w:rPr>
          <w:sz w:val="28"/>
          <w:szCs w:val="28"/>
        </w:rPr>
        <w:t>.»</w:t>
      </w:r>
      <w:proofErr w:type="gramEnd"/>
    </w:p>
    <w:p w:rsidR="00CC6D66" w:rsidRDefault="00CC6D66" w:rsidP="00D076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разделе 2 Положения внести следующие изменения:</w:t>
      </w:r>
    </w:p>
    <w:p w:rsidR="00CC6D66" w:rsidRDefault="00CC6D66" w:rsidP="00D0764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2.1.Дополнить  подпунктами 2.3.7,2.3.8,2.3.9 следующего содержания:</w:t>
      </w:r>
    </w:p>
    <w:p w:rsidR="00CC6D66" w:rsidRPr="00D01682" w:rsidRDefault="00CC6D66" w:rsidP="00CC6D66">
      <w:pPr>
        <w:spacing w:line="312" w:lineRule="auto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«2.3.7. </w:t>
      </w:r>
      <w:r w:rsidRPr="00D01682">
        <w:rPr>
          <w:sz w:val="28"/>
          <w:szCs w:val="28"/>
        </w:rPr>
        <w:t xml:space="preserve">  Сведения о доходах, расходах, об имуществе и обязательствах имущественного характера, представленные лицом, замещающим должность главы местной администрации по контракту, размещаются на официальном сайте органа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</w:t>
      </w:r>
      <w:r w:rsidRPr="00126982">
        <w:rPr>
          <w:sz w:val="28"/>
          <w:szCs w:val="28"/>
        </w:rPr>
        <w:t>.</w:t>
      </w:r>
    </w:p>
    <w:p w:rsidR="00CC6D66" w:rsidRPr="00D01682" w:rsidRDefault="00CC6D66" w:rsidP="00CC6D66">
      <w:pPr>
        <w:spacing w:line="312" w:lineRule="auto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2.3.8</w:t>
      </w:r>
      <w:r w:rsidRPr="00126982">
        <w:rPr>
          <w:sz w:val="28"/>
          <w:szCs w:val="28"/>
        </w:rPr>
        <w:t>.</w:t>
      </w:r>
      <w:r w:rsidRPr="00D01682">
        <w:rPr>
          <w:sz w:val="28"/>
          <w:szCs w:val="28"/>
        </w:rPr>
        <w:t xml:space="preserve">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</w:t>
      </w:r>
      <w:r w:rsidR="00547631">
        <w:rPr>
          <w:sz w:val="28"/>
          <w:szCs w:val="28"/>
        </w:rPr>
        <w:t xml:space="preserve"> законодательством Российской  Федерации  о противодействии коррупции депутатом, членом выборного органа местного самоуправления, выборным должностным лицом местного самоуправления, проводится по решению</w:t>
      </w:r>
      <w:r w:rsidRPr="00D01682">
        <w:rPr>
          <w:sz w:val="28"/>
          <w:szCs w:val="28"/>
        </w:rPr>
        <w:t xml:space="preserve"> </w:t>
      </w:r>
      <w:r w:rsidR="00547631">
        <w:rPr>
          <w:sz w:val="28"/>
          <w:szCs w:val="28"/>
        </w:rPr>
        <w:t xml:space="preserve"> Губернатора Кировской области в порядке</w:t>
      </w:r>
      <w:proofErr w:type="gramStart"/>
      <w:r w:rsidR="00547631">
        <w:rPr>
          <w:sz w:val="28"/>
          <w:szCs w:val="28"/>
        </w:rPr>
        <w:t xml:space="preserve"> ,</w:t>
      </w:r>
      <w:proofErr w:type="gramEnd"/>
      <w:r w:rsidR="00547631">
        <w:rPr>
          <w:sz w:val="28"/>
          <w:szCs w:val="28"/>
        </w:rPr>
        <w:t xml:space="preserve"> установленном законом Кировской области.</w:t>
      </w:r>
      <w:r w:rsidRPr="00126982">
        <w:rPr>
          <w:sz w:val="28"/>
          <w:szCs w:val="28"/>
        </w:rPr>
        <w:t xml:space="preserve"> </w:t>
      </w:r>
    </w:p>
    <w:p w:rsidR="00CC6D66" w:rsidRPr="00D01682" w:rsidRDefault="00547631" w:rsidP="00CC6D66">
      <w:pPr>
        <w:spacing w:line="312" w:lineRule="auto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2.3.9</w:t>
      </w:r>
      <w:r w:rsidR="00CC6D66" w:rsidRPr="00D01682">
        <w:rPr>
          <w:sz w:val="28"/>
          <w:szCs w:val="28"/>
        </w:rPr>
        <w:t xml:space="preserve">. При выявлении в результате проверки, осуществленной в соответствии с </w:t>
      </w:r>
      <w:r w:rsidR="00CC6D66" w:rsidRPr="00126982">
        <w:rPr>
          <w:sz w:val="28"/>
          <w:szCs w:val="28"/>
        </w:rPr>
        <w:t>п</w:t>
      </w:r>
      <w:r>
        <w:rPr>
          <w:sz w:val="28"/>
          <w:szCs w:val="28"/>
        </w:rPr>
        <w:t>одпунктом</w:t>
      </w:r>
      <w:r w:rsidR="00CC6D66" w:rsidRPr="00126982">
        <w:rPr>
          <w:sz w:val="28"/>
          <w:szCs w:val="28"/>
        </w:rPr>
        <w:t xml:space="preserve"> </w:t>
      </w:r>
      <w:r w:rsidR="00CC6D66" w:rsidRPr="00D01682">
        <w:rPr>
          <w:sz w:val="28"/>
          <w:szCs w:val="28"/>
        </w:rPr>
        <w:t xml:space="preserve"> </w:t>
      </w:r>
      <w:r>
        <w:rPr>
          <w:sz w:val="28"/>
          <w:szCs w:val="28"/>
        </w:rPr>
        <w:t>2.3.8</w:t>
      </w:r>
      <w:r w:rsidR="00CC6D66" w:rsidRPr="00126982">
        <w:rPr>
          <w:sz w:val="28"/>
          <w:szCs w:val="28"/>
        </w:rPr>
        <w:t>.</w:t>
      </w:r>
      <w:r w:rsidR="00CC6D66" w:rsidRPr="00D01682">
        <w:rPr>
          <w:sz w:val="28"/>
          <w:szCs w:val="28"/>
        </w:rPr>
        <w:t xml:space="preserve"> настоящ</w:t>
      </w:r>
      <w:r w:rsidR="00CC6D66" w:rsidRPr="00126982">
        <w:rPr>
          <w:sz w:val="28"/>
          <w:szCs w:val="28"/>
        </w:rPr>
        <w:t>его</w:t>
      </w:r>
      <w:r w:rsidR="00CC6D66" w:rsidRPr="00D01682">
        <w:rPr>
          <w:sz w:val="28"/>
          <w:szCs w:val="28"/>
        </w:rPr>
        <w:t xml:space="preserve"> </w:t>
      </w:r>
      <w:r w:rsidR="00CC6D66" w:rsidRPr="00126982">
        <w:rPr>
          <w:sz w:val="28"/>
          <w:szCs w:val="28"/>
        </w:rPr>
        <w:t>Положения</w:t>
      </w:r>
      <w:r w:rsidR="00CC6D66" w:rsidRPr="00D01682">
        <w:rPr>
          <w:sz w:val="28"/>
          <w:szCs w:val="28"/>
        </w:rPr>
        <w:t>, фактов несоблюдения, ограничений, запретов, неисполнения обязанностей, которые установлены настоящим Федеральным законом</w:t>
      </w:r>
      <w:r>
        <w:rPr>
          <w:sz w:val="28"/>
          <w:szCs w:val="28"/>
        </w:rPr>
        <w:t xml:space="preserve"> от 25 декабря 2008 года № 273-ФЗ « О противодействии коррупции</w:t>
      </w:r>
      <w:proofErr w:type="gramStart"/>
      <w:r>
        <w:rPr>
          <w:sz w:val="28"/>
          <w:szCs w:val="28"/>
        </w:rPr>
        <w:t xml:space="preserve"> </w:t>
      </w:r>
      <w:r w:rsidR="00CC6D66" w:rsidRPr="00D01682">
        <w:rPr>
          <w:sz w:val="28"/>
          <w:szCs w:val="28"/>
        </w:rPr>
        <w:t>,</w:t>
      </w:r>
      <w:proofErr w:type="gramEnd"/>
      <w:r w:rsidR="00CC6D66" w:rsidRPr="00D01682">
        <w:rPr>
          <w:sz w:val="28"/>
          <w:szCs w:val="28"/>
        </w:rPr>
        <w:t xml:space="preserve"> Федеральным законом от 3 декабря 2012 года N 230-ФЗ "О контроле за соответствием расходов лиц, замещающих государственные должности, и иных лиц их доходам", Федеральным законом от 7 мая 2013 года N 79-ФЗ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</w:t>
      </w:r>
      <w:r w:rsidR="00CC6D66" w:rsidRPr="00D01682">
        <w:rPr>
          <w:sz w:val="28"/>
          <w:szCs w:val="28"/>
        </w:rPr>
        <w:lastRenderedPageBreak/>
        <w:t xml:space="preserve">пределами территории Российской Федерации, владеть и (или) пользоваться иностранными финансовыми инструментами", </w:t>
      </w:r>
      <w:r w:rsidR="00302DC3">
        <w:rPr>
          <w:sz w:val="28"/>
          <w:szCs w:val="28"/>
        </w:rPr>
        <w:t xml:space="preserve">Губернатор Кировской области </w:t>
      </w:r>
      <w:r w:rsidR="00CC6D66" w:rsidRPr="00D01682">
        <w:rPr>
          <w:sz w:val="28"/>
          <w:szCs w:val="28"/>
        </w:rPr>
        <w:t xml:space="preserve"> обращается с заявлением о досрочном прекращении полномочий </w:t>
      </w:r>
      <w:r w:rsidR="00302DC3">
        <w:rPr>
          <w:sz w:val="28"/>
          <w:szCs w:val="28"/>
        </w:rPr>
        <w:t>депутата</w:t>
      </w:r>
      <w:r w:rsidR="00CC6D66" w:rsidRPr="00D01682">
        <w:rPr>
          <w:sz w:val="28"/>
          <w:szCs w:val="28"/>
        </w:rPr>
        <w:t>,</w:t>
      </w:r>
      <w:r w:rsidR="006A5E98">
        <w:rPr>
          <w:sz w:val="28"/>
          <w:szCs w:val="28"/>
        </w:rPr>
        <w:t xml:space="preserve"> члена выборного органа местного самоуправления</w:t>
      </w:r>
      <w:proofErr w:type="gramStart"/>
      <w:r w:rsidR="00CC6D66" w:rsidRPr="00D01682">
        <w:rPr>
          <w:sz w:val="28"/>
          <w:szCs w:val="28"/>
        </w:rPr>
        <w:t xml:space="preserve"> </w:t>
      </w:r>
      <w:r w:rsidR="006A5E98">
        <w:rPr>
          <w:sz w:val="28"/>
          <w:szCs w:val="28"/>
        </w:rPr>
        <w:t xml:space="preserve"> </w:t>
      </w:r>
      <w:r w:rsidR="00CC6D66" w:rsidRPr="00D01682">
        <w:rPr>
          <w:sz w:val="28"/>
          <w:szCs w:val="28"/>
        </w:rPr>
        <w:t>,</w:t>
      </w:r>
      <w:proofErr w:type="gramEnd"/>
      <w:r w:rsidR="00CC6D66" w:rsidRPr="00D01682">
        <w:rPr>
          <w:sz w:val="28"/>
          <w:szCs w:val="28"/>
        </w:rPr>
        <w:t xml:space="preserve"> уполномоченный принимать соответствующее решение, или в суд.</w:t>
      </w:r>
      <w:r w:rsidR="00CC6D66" w:rsidRPr="00126982">
        <w:rPr>
          <w:sz w:val="28"/>
          <w:szCs w:val="28"/>
        </w:rPr>
        <w:t>».</w:t>
      </w:r>
    </w:p>
    <w:p w:rsidR="00473FB1" w:rsidRPr="008866A4" w:rsidRDefault="006A5E98" w:rsidP="006A5E98">
      <w:pPr>
        <w:spacing w:line="360" w:lineRule="auto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3FB1" w:rsidRPr="008866A4">
        <w:rPr>
          <w:sz w:val="28"/>
          <w:szCs w:val="28"/>
        </w:rPr>
        <w:t>. Опубликовать настоящее решение в Информационном бюллетене органов местного самоуправления.</w:t>
      </w:r>
    </w:p>
    <w:p w:rsidR="00473FB1" w:rsidRPr="008866A4" w:rsidRDefault="006A5E98" w:rsidP="00473FB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73FB1" w:rsidRPr="008866A4">
        <w:rPr>
          <w:sz w:val="28"/>
          <w:szCs w:val="28"/>
        </w:rPr>
        <w:t>. Настоящее решение вступает в силу с момента его подписания.</w:t>
      </w:r>
    </w:p>
    <w:p w:rsidR="006A5E98" w:rsidRDefault="006A5E98" w:rsidP="00473FB1">
      <w:pPr>
        <w:jc w:val="both"/>
        <w:rPr>
          <w:sz w:val="72"/>
          <w:szCs w:val="72"/>
        </w:rPr>
      </w:pPr>
    </w:p>
    <w:p w:rsidR="00473FB1" w:rsidRDefault="00473FB1" w:rsidP="00473FB1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 сельского поселения   </w:t>
      </w:r>
      <w:r w:rsidR="008E47B6">
        <w:rPr>
          <w:color w:val="000000"/>
          <w:sz w:val="28"/>
          <w:szCs w:val="28"/>
        </w:rPr>
        <w:t xml:space="preserve">                              </w:t>
      </w:r>
      <w:r>
        <w:rPr>
          <w:color w:val="000000"/>
          <w:sz w:val="28"/>
          <w:szCs w:val="28"/>
        </w:rPr>
        <w:t xml:space="preserve">Р.М. </w:t>
      </w:r>
      <w:proofErr w:type="spellStart"/>
      <w:r>
        <w:rPr>
          <w:color w:val="000000"/>
          <w:sz w:val="28"/>
          <w:szCs w:val="28"/>
        </w:rPr>
        <w:t>Хайрутдинова</w:t>
      </w:r>
      <w:proofErr w:type="spellEnd"/>
    </w:p>
    <w:p w:rsidR="00473FB1" w:rsidRDefault="00473FB1" w:rsidP="00473FB1">
      <w:pPr>
        <w:jc w:val="both"/>
        <w:rPr>
          <w:sz w:val="28"/>
          <w:szCs w:val="28"/>
        </w:rPr>
      </w:pPr>
    </w:p>
    <w:p w:rsidR="00473FB1" w:rsidRDefault="00473FB1" w:rsidP="00473FB1">
      <w:pPr>
        <w:jc w:val="both"/>
        <w:rPr>
          <w:sz w:val="28"/>
          <w:szCs w:val="28"/>
        </w:rPr>
      </w:pPr>
    </w:p>
    <w:p w:rsidR="00473FB1" w:rsidRDefault="00473FB1" w:rsidP="00473FB1">
      <w:pPr>
        <w:jc w:val="both"/>
        <w:rPr>
          <w:sz w:val="28"/>
          <w:szCs w:val="28"/>
        </w:rPr>
      </w:pPr>
    </w:p>
    <w:p w:rsidR="00473FB1" w:rsidRDefault="00473FB1" w:rsidP="00D07643">
      <w:pPr>
        <w:spacing w:line="360" w:lineRule="auto"/>
        <w:ind w:firstLine="720"/>
        <w:jc w:val="both"/>
        <w:rPr>
          <w:sz w:val="28"/>
          <w:szCs w:val="28"/>
        </w:rPr>
      </w:pPr>
    </w:p>
    <w:p w:rsidR="00473FB1" w:rsidRDefault="00473FB1" w:rsidP="00473FB1">
      <w:pPr>
        <w:spacing w:line="360" w:lineRule="auto"/>
        <w:jc w:val="both"/>
        <w:rPr>
          <w:sz w:val="28"/>
          <w:szCs w:val="28"/>
        </w:rPr>
      </w:pPr>
    </w:p>
    <w:p w:rsidR="00491042" w:rsidRDefault="00491042" w:rsidP="00D07643">
      <w:pPr>
        <w:ind w:left="283" w:right="-227"/>
      </w:pPr>
    </w:p>
    <w:sectPr w:rsidR="00491042" w:rsidSect="00D07643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7643"/>
    <w:rsid w:val="00302DC3"/>
    <w:rsid w:val="003865F4"/>
    <w:rsid w:val="003A6EE9"/>
    <w:rsid w:val="00471748"/>
    <w:rsid w:val="00473FB1"/>
    <w:rsid w:val="00491042"/>
    <w:rsid w:val="00547631"/>
    <w:rsid w:val="006A5E98"/>
    <w:rsid w:val="008E47B6"/>
    <w:rsid w:val="00CC6D66"/>
    <w:rsid w:val="00D07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764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07643"/>
    <w:pPr>
      <w:keepNext/>
      <w:ind w:firstLine="708"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764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0764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47B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7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1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E4C29F-033B-46F3-BF28-223AECA13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</cp:revision>
  <cp:lastPrinted>2017-08-03T06:07:00Z</cp:lastPrinted>
  <dcterms:created xsi:type="dcterms:W3CDTF">2017-08-03T06:10:00Z</dcterms:created>
  <dcterms:modified xsi:type="dcterms:W3CDTF">2017-08-03T06:10:00Z</dcterms:modified>
</cp:coreProperties>
</file>