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97" w:rsidRDefault="00126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497" w:rsidRDefault="00126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497" w:rsidRDefault="00126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АДЖИМСКАЯ СЕЛЬСКАЯ ДУМА</w:t>
      </w:r>
    </w:p>
    <w:p w:rsidR="00126497" w:rsidRDefault="00126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126497" w:rsidRDefault="001264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126497" w:rsidRDefault="001264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497" w:rsidRDefault="0012649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126497" w:rsidRDefault="001264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14.12.2015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№ 46</w:t>
      </w:r>
    </w:p>
    <w:p w:rsidR="00126497" w:rsidRDefault="001264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с.Аджим</w:t>
      </w:r>
    </w:p>
    <w:p w:rsidR="00126497" w:rsidRDefault="001264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497" w:rsidRDefault="001264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497" w:rsidRPr="004E2340" w:rsidRDefault="00126497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340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 в  решение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Аджимской сельской </w:t>
      </w:r>
      <w:r w:rsidRPr="004E2340">
        <w:rPr>
          <w:rFonts w:ascii="Times New Roman" w:hAnsi="Times New Roman" w:cs="Times New Roman"/>
          <w:b/>
          <w:bCs/>
          <w:sz w:val="28"/>
          <w:szCs w:val="28"/>
        </w:rPr>
        <w:t>Думы  Малмыжско</w:t>
      </w:r>
      <w:r>
        <w:rPr>
          <w:rFonts w:ascii="Times New Roman" w:hAnsi="Times New Roman" w:cs="Times New Roman"/>
          <w:b/>
          <w:bCs/>
          <w:sz w:val="28"/>
          <w:szCs w:val="28"/>
        </w:rPr>
        <w:t>го района  от 25.12.2012 № 31</w:t>
      </w:r>
      <w:r w:rsidRPr="004E234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126497" w:rsidRDefault="00126497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497" w:rsidRDefault="001264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21 Устава Аджимского   сельского поселения Малмыжского района Кировской области Аджимская сельская  Дума РЕШИЛА:</w:t>
      </w:r>
    </w:p>
    <w:p w:rsidR="00126497" w:rsidRPr="002171A1" w:rsidRDefault="00126497">
      <w:pPr>
        <w:tabs>
          <w:tab w:val="left" w:pos="744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Внести и утвердить  изменения   в  Положении   о муниципальной службе в муниципальном образовании Аджимского   сельского поселения Малмыжского района Кировской области  </w:t>
      </w:r>
      <w:r w:rsidRPr="002171A1">
        <w:rPr>
          <w:rFonts w:ascii="Times New Roman" w:hAnsi="Times New Roman" w:cs="Times New Roman"/>
          <w:sz w:val="28"/>
          <w:szCs w:val="28"/>
        </w:rPr>
        <w:t>25.12.2012 № 31 «Об  утверждении  Положения  о муниципальной службе в муниципальном образовании  Аджимское сельское поселение Малмыжского муниципальный района Кировской области» (с изменениями, внесенными решениями  сельской  Думы Малмыжского района от 20.05.2013 № 11, от 31.01.2014 № 2, от 04.02 № 3, от 20.02.2015№6, от 15.07.2015 № 22, согласно приложению.</w:t>
      </w:r>
    </w:p>
    <w:p w:rsidR="00126497" w:rsidRDefault="00126497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 настоящее решение в Информационном бюллетене органов местного самоуправления муниципального образования Аджимского сельского поселения Малмыжского муниципального района Кировской области.</w:t>
      </w:r>
    </w:p>
    <w:p w:rsidR="00126497" w:rsidRDefault="00126497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 после его официального опубликования в соответствии с действующим законодательством.</w:t>
      </w:r>
    </w:p>
    <w:p w:rsidR="00126497" w:rsidRDefault="001264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Р.М. Хайрутдинова</w:t>
      </w:r>
    </w:p>
    <w:p w:rsidR="00126497" w:rsidRDefault="00126497">
      <w:pPr>
        <w:rPr>
          <w:rFonts w:ascii="Times New Roman" w:hAnsi="Times New Roman" w:cs="Times New Roman"/>
          <w:sz w:val="28"/>
          <w:szCs w:val="28"/>
        </w:rPr>
      </w:pPr>
    </w:p>
    <w:p w:rsidR="00126497" w:rsidRDefault="0012649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26497" w:rsidRDefault="00126497">
      <w:pPr>
        <w:rPr>
          <w:rFonts w:ascii="Times New Roman" w:hAnsi="Times New Roman" w:cs="Times New Roman"/>
          <w:sz w:val="24"/>
          <w:szCs w:val="24"/>
        </w:rPr>
      </w:pPr>
    </w:p>
    <w:p w:rsidR="00126497" w:rsidRDefault="001264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CellMar>
          <w:left w:w="10" w:type="dxa"/>
          <w:right w:w="10" w:type="dxa"/>
        </w:tblCellMar>
        <w:tblLook w:val="0000"/>
      </w:tblPr>
      <w:tblGrid>
        <w:gridCol w:w="3883"/>
      </w:tblGrid>
      <w:tr w:rsidR="00126497" w:rsidRPr="00E90A73">
        <w:trPr>
          <w:trHeight w:val="1"/>
          <w:jc w:val="right"/>
        </w:trPr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6497" w:rsidRDefault="001264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497" w:rsidRDefault="00126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26497" w:rsidRDefault="001264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497" w:rsidRDefault="00126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126497" w:rsidRDefault="001264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497" w:rsidRDefault="00126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Аджимской сельской  Думы</w:t>
            </w:r>
          </w:p>
          <w:p w:rsidR="00126497" w:rsidRDefault="00126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14.12.2015</w:t>
            </w:r>
          </w:p>
          <w:p w:rsidR="00126497" w:rsidRDefault="001264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497" w:rsidRPr="00E90A73" w:rsidRDefault="00126497"/>
        </w:tc>
      </w:tr>
    </w:tbl>
    <w:p w:rsidR="00126497" w:rsidRDefault="001264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497" w:rsidRDefault="00126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ИЗМЕНЕНИЯ</w:t>
      </w:r>
    </w:p>
    <w:p w:rsidR="00126497" w:rsidRDefault="00126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Положении о муниципальной службе в муниципальном образовании Аджимское сельское поселение Малмыжского района Кировской области</w:t>
      </w:r>
    </w:p>
    <w:p w:rsidR="00126497" w:rsidRDefault="001264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497" w:rsidRDefault="001264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497" w:rsidRDefault="00126497">
      <w:pPr>
        <w:tabs>
          <w:tab w:val="left" w:pos="709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подпункте 11 пункта 3.5 раздела 3 «Правовое положение (статус) муниципального служащего» слова «своего непосредственного начальника» заменить словами «представителя нанимателя (работодателя)».</w:t>
      </w:r>
    </w:p>
    <w:p w:rsidR="00126497" w:rsidRDefault="00126497">
      <w:pPr>
        <w:tabs>
          <w:tab w:val="left" w:pos="709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пункте 4.4 раздела 4 «Урегулирование конфликта интересов на муниципальной службе» слово «, акциями» и слово «, акции» исключить.</w:t>
      </w:r>
    </w:p>
    <w:p w:rsidR="00126497" w:rsidRDefault="00126497">
      <w:pPr>
        <w:tabs>
          <w:tab w:val="left" w:pos="709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разделе 4 «Урегулирование конфликта интересов на муниципальной службе»:</w:t>
      </w:r>
    </w:p>
    <w:p w:rsidR="00126497" w:rsidRDefault="00126497">
      <w:pPr>
        <w:tabs>
          <w:tab w:val="left" w:pos="709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Пункт 4.1 изложить в следующей редакции:</w:t>
      </w:r>
    </w:p>
    <w:p w:rsidR="00126497" w:rsidRDefault="00126497">
      <w:pPr>
        <w:tabs>
          <w:tab w:val="left" w:pos="709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«4.1. 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полномочий)».</w:t>
      </w:r>
    </w:p>
    <w:p w:rsidR="00126497" w:rsidRDefault="00126497">
      <w:pPr>
        <w:tabs>
          <w:tab w:val="left" w:pos="709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Пункт 4.2 изложить в следующей редакции:</w:t>
      </w:r>
    </w:p>
    <w:p w:rsidR="00126497" w:rsidRDefault="00126497">
      <w:pPr>
        <w:tabs>
          <w:tab w:val="left" w:pos="709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«4.2. 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 – либо выгод (преимуществ) лицом, указанным в пункте 4.1 настоящего раздела,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пункте 4.1 настоящего раздела, и (или) лица, состоящие с ним в близком родстве или свойстве, связаны имущественными, корпоративными или иными близкими отношениями».</w:t>
      </w:r>
    </w:p>
    <w:p w:rsidR="00126497" w:rsidRDefault="00126497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126497" w:rsidRDefault="00126497">
      <w:pPr>
        <w:tabs>
          <w:tab w:val="left" w:pos="3930"/>
        </w:tabs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26497" w:rsidSect="00C73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72A"/>
    <w:rsid w:val="00126497"/>
    <w:rsid w:val="00196906"/>
    <w:rsid w:val="001B4176"/>
    <w:rsid w:val="002171A1"/>
    <w:rsid w:val="002655BA"/>
    <w:rsid w:val="00426813"/>
    <w:rsid w:val="004D272A"/>
    <w:rsid w:val="004E2340"/>
    <w:rsid w:val="007025B4"/>
    <w:rsid w:val="00760585"/>
    <w:rsid w:val="00C73E11"/>
    <w:rsid w:val="00DB7767"/>
    <w:rsid w:val="00E90A73"/>
    <w:rsid w:val="00ED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093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3</Pages>
  <Words>479</Words>
  <Characters>2732</Characters>
  <Application>Microsoft Office Outlook</Application>
  <DocSecurity>0</DocSecurity>
  <Lines>0</Lines>
  <Paragraphs>0</Paragraphs>
  <ScaleCrop>false</ScaleCrop>
  <Company>сельсовет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аджим</dc:creator>
  <cp:keywords/>
  <dc:description/>
  <cp:lastModifiedBy>аджим</cp:lastModifiedBy>
  <cp:revision>4</cp:revision>
  <cp:lastPrinted>2015-12-18T12:29:00Z</cp:lastPrinted>
  <dcterms:created xsi:type="dcterms:W3CDTF">2015-12-15T07:47:00Z</dcterms:created>
  <dcterms:modified xsi:type="dcterms:W3CDTF">2015-12-18T12:30:00Z</dcterms:modified>
</cp:coreProperties>
</file>