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871" w:rsidRDefault="00EA7871" w:rsidP="00EA7871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АДЖИМСКАЯ СЕЛЬСКАЯ ДУМА</w:t>
      </w:r>
    </w:p>
    <w:p w:rsidR="00EA7871" w:rsidRDefault="00EA7871" w:rsidP="00EA7871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МАЛМЫЖСКОГО РАЙОНА КИРОВСКОЙ ОБЛАСТИ</w:t>
      </w:r>
    </w:p>
    <w:p w:rsidR="00EA7871" w:rsidRDefault="00EA7871" w:rsidP="00EA7871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Четвертого созыва</w:t>
      </w:r>
    </w:p>
    <w:p w:rsidR="00EA7871" w:rsidRDefault="00EA7871" w:rsidP="00EA7871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РЕШЕНИЕ</w:t>
      </w:r>
    </w:p>
    <w:p w:rsidR="00EA7871" w:rsidRPr="006267ED" w:rsidRDefault="006267ED" w:rsidP="00EA7871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67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     </w:t>
      </w:r>
      <w:r w:rsidRPr="006267ED">
        <w:rPr>
          <w:rFonts w:ascii="Times New Roman" w:hAnsi="Times New Roman" w:cs="Times New Roman"/>
          <w:sz w:val="28"/>
          <w:szCs w:val="28"/>
          <w:shd w:val="clear" w:color="auto" w:fill="FFFFFF"/>
        </w:rPr>
        <w:t>27.02.2020</w:t>
      </w:r>
      <w:r w:rsidR="00EA7871" w:rsidRPr="006267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</w:t>
      </w:r>
      <w:r w:rsidRPr="006267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№6</w:t>
      </w:r>
    </w:p>
    <w:p w:rsidR="00EA7871" w:rsidRDefault="00EA7871" w:rsidP="00EA7871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с. Аджим</w:t>
      </w:r>
    </w:p>
    <w:p w:rsidR="00EA7871" w:rsidRDefault="00EA7871" w:rsidP="00EA7871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О внесении изменений в решение Аджимской сельской Думы № 48 от 14.12.2015</w:t>
      </w:r>
    </w:p>
    <w:p w:rsidR="00EA7871" w:rsidRDefault="00EA7871" w:rsidP="00DA510A">
      <w:pPr>
        <w:jc w:val="both"/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color w:val="464C55"/>
          <w:sz w:val="27"/>
          <w:szCs w:val="27"/>
          <w:shd w:val="clear" w:color="auto" w:fill="FFFFFF"/>
        </w:rPr>
        <w:tab/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В соответствии с Федеральныи Законом от 06.10.2003 № 131-ФЗ « Об общих принципах организации местного самоуправления в Российской Федерации» Аджимская сельская Дума РЕШИЛА :</w:t>
      </w:r>
    </w:p>
    <w:p w:rsidR="00EA7871" w:rsidRDefault="00EA7871" w:rsidP="00DA510A">
      <w:pPr>
        <w:jc w:val="both"/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ab/>
        <w:t xml:space="preserve">1.Внести </w:t>
      </w:r>
      <w:r w:rsidR="00DA510A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изменения </w:t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в Положение  об администрации Аджимского сельского поселения, утвержденное решением  Аджимской сельской Думы № 48 от 23.12.2015 « Об  утверждении Положения об администрации Аджимского сельского поселения  Малмыжского района Кировской области»:</w:t>
      </w:r>
    </w:p>
    <w:p w:rsidR="00EA7871" w:rsidRDefault="00EA7871" w:rsidP="00EA7871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1.1Пункт  7 раздела 3 Положения исключить.</w:t>
      </w:r>
    </w:p>
    <w:p w:rsidR="00EA7871" w:rsidRDefault="00EA7871" w:rsidP="00EA7871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1.2 Пункт 22 раздела 3 Положения исключить.</w:t>
      </w:r>
    </w:p>
    <w:p w:rsidR="0058028B" w:rsidRDefault="00EA7871" w:rsidP="00EA7871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1.</w:t>
      </w:r>
      <w:r w:rsidRPr="0058028B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3</w:t>
      </w:r>
      <w:r w:rsidR="0058028B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Пункт 23 раздела 3 Положения  изложить  в следующей редакции:</w:t>
      </w:r>
    </w:p>
    <w:p w:rsidR="00EA7871" w:rsidRDefault="0058028B" w:rsidP="00EA787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«23</w:t>
      </w:r>
      <w:r w:rsidR="00DA5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B06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организация </w:t>
      </w:r>
      <w:r w:rsidR="00EA7871" w:rsidRPr="00580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благоу</w:t>
      </w:r>
      <w:r w:rsidR="00B06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стройства территории поселения  в соответствии с </w:t>
      </w:r>
      <w:r w:rsidR="00EA7871" w:rsidRPr="00580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правилами</w:t>
      </w:r>
      <w:r w:rsidR="00B06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благоустройства территории поселения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58028B" w:rsidRPr="0058028B" w:rsidRDefault="0058028B" w:rsidP="00EA787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0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1.4 Пункт 24 раздела 3 Положения изложить   в следующей редакции:</w:t>
      </w:r>
    </w:p>
    <w:p w:rsidR="0058028B" w:rsidRDefault="0058028B" w:rsidP="00DA510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«24</w:t>
      </w:r>
      <w:r w:rsidR="00DA5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м</w:t>
      </w:r>
      <w:r w:rsidRPr="00580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.».</w:t>
      </w:r>
    </w:p>
    <w:p w:rsidR="00DA510A" w:rsidRDefault="00DA5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1.5 Пункт 4.2 раздела 4 Положения изложить в следующей редакции:</w:t>
      </w:r>
    </w:p>
    <w:p w:rsidR="009E4ACE" w:rsidRPr="00DA510A" w:rsidRDefault="00DA510A" w:rsidP="00DA510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1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«4.2</w:t>
      </w:r>
      <w:r w:rsidR="0058028B" w:rsidRPr="00DA51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Глава муниципального образования должен соблюдать ограничения, запреты, исполнять обязанности, которые установлены Федеральным </w:t>
      </w:r>
      <w:hyperlink r:id="rId4" w:anchor="dst0" w:history="1">
        <w:r w:rsidR="0058028B" w:rsidRPr="00DA510A">
          <w:rPr>
            <w:rStyle w:val="a3"/>
            <w:rFonts w:ascii="Times New Roman" w:hAnsi="Times New Roman" w:cs="Times New Roman"/>
            <w:color w:val="666699"/>
            <w:sz w:val="28"/>
            <w:szCs w:val="28"/>
            <w:u w:val="none"/>
            <w:shd w:val="clear" w:color="auto" w:fill="FFFFFF"/>
          </w:rPr>
          <w:t>законом</w:t>
        </w:r>
      </w:hyperlink>
      <w:r w:rsidR="0058028B" w:rsidRPr="00DA51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от 25 декабря 2008 года N 273-ФЗ "О противодействии коррупции", Федеральным </w:t>
      </w:r>
      <w:hyperlink r:id="rId5" w:anchor="dst0" w:history="1">
        <w:r w:rsidR="0058028B" w:rsidRPr="00DA510A">
          <w:rPr>
            <w:rStyle w:val="a3"/>
            <w:rFonts w:ascii="Times New Roman" w:hAnsi="Times New Roman" w:cs="Times New Roman"/>
            <w:color w:val="666699"/>
            <w:sz w:val="28"/>
            <w:szCs w:val="28"/>
            <w:u w:val="none"/>
            <w:shd w:val="clear" w:color="auto" w:fill="FFFFFF"/>
          </w:rPr>
          <w:t>законом</w:t>
        </w:r>
      </w:hyperlink>
      <w:r w:rsidR="0058028B" w:rsidRPr="00DA51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от 3 декабря 2012 года </w:t>
      </w:r>
      <w:r w:rsidR="0058028B" w:rsidRPr="00DA51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N 230-ФЗ "О контроле за соответствием расходов лиц, замещающих государственные должности, и иных лиц их доходам", Федеральным </w:t>
      </w:r>
      <w:hyperlink r:id="rId6" w:anchor="dst0" w:history="1">
        <w:r w:rsidR="0058028B" w:rsidRPr="00DA510A">
          <w:rPr>
            <w:rStyle w:val="a3"/>
            <w:rFonts w:ascii="Times New Roman" w:hAnsi="Times New Roman" w:cs="Times New Roman"/>
            <w:color w:val="666699"/>
            <w:sz w:val="28"/>
            <w:szCs w:val="28"/>
            <w:u w:val="none"/>
            <w:shd w:val="clear" w:color="auto" w:fill="FFFFFF"/>
          </w:rPr>
          <w:t>законом</w:t>
        </w:r>
      </w:hyperlink>
      <w:r w:rsidR="0058028B" w:rsidRPr="00DA51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58028B" w:rsidRDefault="00DA510A">
      <w:pPr>
        <w:rPr>
          <w:rFonts w:ascii="Times New Roman" w:hAnsi="Times New Roman" w:cs="Times New Roman"/>
          <w:sz w:val="28"/>
          <w:szCs w:val="28"/>
        </w:rPr>
      </w:pPr>
      <w:r w:rsidRPr="00DA510A">
        <w:rPr>
          <w:rFonts w:ascii="Times New Roman" w:hAnsi="Times New Roman" w:cs="Times New Roman"/>
          <w:sz w:val="28"/>
          <w:szCs w:val="28"/>
        </w:rPr>
        <w:t xml:space="preserve">          2.  На</w:t>
      </w:r>
      <w:r>
        <w:rPr>
          <w:rFonts w:ascii="Times New Roman" w:hAnsi="Times New Roman" w:cs="Times New Roman"/>
          <w:sz w:val="28"/>
          <w:szCs w:val="28"/>
        </w:rPr>
        <w:t>стоящее решение опубликовать в И</w:t>
      </w:r>
      <w:r w:rsidRPr="00DA510A">
        <w:rPr>
          <w:rFonts w:ascii="Times New Roman" w:hAnsi="Times New Roman" w:cs="Times New Roman"/>
          <w:sz w:val="28"/>
          <w:szCs w:val="28"/>
        </w:rPr>
        <w:t>нформационном бюллетене органов местного самоуправления муниципального образования  Аджимское  сельское поселение Малмыжского района Кировской 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10A" w:rsidRDefault="00DA5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3.Настоящее решение вступает в силу с момента его официального опубликования.</w:t>
      </w:r>
    </w:p>
    <w:p w:rsidR="00DA510A" w:rsidRPr="00DA510A" w:rsidRDefault="00DA5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579F7">
        <w:rPr>
          <w:rFonts w:ascii="Times New Roman" w:hAnsi="Times New Roman" w:cs="Times New Roman"/>
          <w:sz w:val="28"/>
          <w:szCs w:val="28"/>
        </w:rPr>
        <w:t xml:space="preserve">сельского поселения            </w:t>
      </w:r>
      <w:r>
        <w:rPr>
          <w:rFonts w:ascii="Times New Roman" w:hAnsi="Times New Roman" w:cs="Times New Roman"/>
          <w:sz w:val="28"/>
          <w:szCs w:val="28"/>
        </w:rPr>
        <w:t>Р.М. Хайрутдинова</w:t>
      </w:r>
    </w:p>
    <w:sectPr w:rsidR="00DA510A" w:rsidRPr="00DA510A" w:rsidSect="009E4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EA7871"/>
    <w:rsid w:val="003579F7"/>
    <w:rsid w:val="003830E4"/>
    <w:rsid w:val="00547B9B"/>
    <w:rsid w:val="00563742"/>
    <w:rsid w:val="0058028B"/>
    <w:rsid w:val="006267ED"/>
    <w:rsid w:val="009E4ACE"/>
    <w:rsid w:val="00B06B25"/>
    <w:rsid w:val="00DA510A"/>
    <w:rsid w:val="00EA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6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17673/" TargetMode="External"/><Relationship Id="rId5" Type="http://schemas.openxmlformats.org/officeDocument/2006/relationships/hyperlink" Target="http://www.consultant.ru/document/cons_doc_LAW_299547/" TargetMode="External"/><Relationship Id="rId4" Type="http://schemas.openxmlformats.org/officeDocument/2006/relationships/hyperlink" Target="http://www.consultant.ru/document/cons_doc_LAW_3403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2020-02-14T06:56:00Z</cp:lastPrinted>
  <dcterms:created xsi:type="dcterms:W3CDTF">2020-02-27T08:24:00Z</dcterms:created>
  <dcterms:modified xsi:type="dcterms:W3CDTF">2020-02-27T08:24:00Z</dcterms:modified>
</cp:coreProperties>
</file>