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1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5"/>
      </w:tblGrid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УТВЕРЖДЕН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приказом финансового управления</w:t>
            </w:r>
          </w:p>
          <w:p w:rsidR="00055DCB" w:rsidRPr="00055DCB" w:rsidRDefault="00055DCB" w:rsidP="00055DC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 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u w:val="single"/>
                <w:lang w:eastAsia="ru-RU"/>
              </w:rPr>
              <w:t>13.12. 2012 г.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 № 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u w:val="single"/>
                <w:lang w:eastAsia="ru-RU"/>
              </w:rPr>
              <w:t>65</w:t>
            </w:r>
          </w:p>
        </w:tc>
      </w:tr>
    </w:tbl>
    <w:p w:rsidR="00055DCB" w:rsidRPr="00055DCB" w:rsidRDefault="00055DCB" w:rsidP="00055D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66666"/>
          <w:sz w:val="18"/>
          <w:szCs w:val="18"/>
          <w:lang w:eastAsia="ru-RU"/>
        </w:rPr>
      </w:pPr>
      <w:r w:rsidRPr="00055DCB">
        <w:rPr>
          <w:rFonts w:ascii="Arial" w:eastAsia="Times New Roman" w:hAnsi="Arial" w:cs="Arial"/>
          <w:b/>
          <w:bCs/>
          <w:color w:val="666666"/>
          <w:sz w:val="18"/>
          <w:szCs w:val="18"/>
          <w:lang w:eastAsia="ru-RU"/>
        </w:rPr>
        <w:t>ПЛАН</w:t>
      </w:r>
    </w:p>
    <w:p w:rsidR="00055DCB" w:rsidRPr="00055DCB" w:rsidRDefault="00055DCB" w:rsidP="00055D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66666"/>
          <w:sz w:val="18"/>
          <w:szCs w:val="18"/>
          <w:lang w:eastAsia="ru-RU"/>
        </w:rPr>
      </w:pPr>
      <w:r w:rsidRPr="00055DCB">
        <w:rPr>
          <w:rFonts w:ascii="Arial" w:eastAsia="Times New Roman" w:hAnsi="Arial" w:cs="Arial"/>
          <w:b/>
          <w:bCs/>
          <w:color w:val="666666"/>
          <w:sz w:val="18"/>
          <w:szCs w:val="18"/>
          <w:lang w:eastAsia="ru-RU"/>
        </w:rPr>
        <w:t>контрольной работы финансового управления администрации Малмыжского района на 2013 год</w:t>
      </w:r>
    </w:p>
    <w:tbl>
      <w:tblPr>
        <w:tblW w:w="1291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2172"/>
        <w:gridCol w:w="1067"/>
        <w:gridCol w:w="1408"/>
        <w:gridCol w:w="1295"/>
        <w:gridCol w:w="1141"/>
        <w:gridCol w:w="2226"/>
        <w:gridCol w:w="1605"/>
        <w:gridCol w:w="1576"/>
      </w:tblGrid>
      <w:tr w:rsidR="00055DCB" w:rsidRPr="00055DCB" w:rsidTr="00055DCB"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Наименование учреждения, подлежащего ревизии (проверке)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Сведения о предыдущей ревизии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(проверке)</w:t>
            </w:r>
          </w:p>
        </w:tc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Плановые ревизии (проверки) проводятся</w:t>
            </w:r>
          </w:p>
        </w:tc>
      </w:tr>
      <w:tr w:rsidR="00055DCB" w:rsidRPr="00055DCB" w:rsidTr="00055DCB"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vAlign w:val="center"/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Дата акта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(проверки)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Наименование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контрольного мероприятия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Проверенный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Срок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проведения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ревизии (проверки)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Наименование контрольного мероприятия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за проведение ревизии (проверки)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Участвуют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 ревизии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(проверке)</w:t>
            </w: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.К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онстантиновка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31.03.2010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01.01.2007 – 28.02.2010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Февраль 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1) Проверка расходования субвенции бюджетам муниципальных районов на выполнение отдельных государственных полномочий по выплате компенсации в размере 100 процентов расходов на оплату жилых помещений, отопления и электроснабжения в виде ежемесячной денежной выплаты работникам муниципальных образовательных учреждений;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2) Проверка расходования субвенции на ежемесячное денежное вознаграждение за классное руководство;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3) Проверка расходования средств выделенных из областного бюджета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для осуществления расходов на обеспечение внеурочной деятельности в рамках реализации ФГОС;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4) Проверка правильности ежемесячных выплат в размере 1 тысячи рублей педагогическим работникам, имеющим высшую квалификационную категорию.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Плотбищенского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Плотбищенский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24.09.2010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23.02.2007 – 31.08.2010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Февраль 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-з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аместитель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главного бухгалтера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И.Ю. Семенова</w:t>
            </w: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Арыкского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Арыкский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25.06.2010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17.03.2007 – 31.05.2010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Март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-з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аместитель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главного бухгалтера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И.Ю. Семенова</w:t>
            </w: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Новосмаильского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Новосмаильский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26.02.2010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01.06.2007 – 31.01.2010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Март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Начальник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отдела бухгалтерского учета и контроля - главный бухгалтер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С.М.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Зиатдинова</w:t>
            </w:r>
            <w:proofErr w:type="spellEnd"/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Большекитякского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Большекитякский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22.10.2010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01.06.2007 – 30.09.2010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Апрель 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Начальник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отдела бухгалтерского учета и контроля - главный бухгалтер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С.М.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Зиатдинова</w:t>
            </w:r>
            <w:proofErr w:type="spellEnd"/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Рожкинского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Рожкинский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31.05.2010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01.11.2007 – 30.04.2010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Апрель 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ухгалтер – ревизор отдела бухгалтерского учета и контроля финансового управления администрации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-з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аместитель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главного бухгалтера финансового управления администрации Малмыжского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И.Ю. Семенова</w:t>
            </w: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.К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алинино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03.12.2010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01.01.2007 – 31.10.2010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Май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1) Проверка расходования субвенции бюджетам муниципальных районов на выполнение отдельных государственных полномочий по выплате компенсации в размере 100 процентов расходов на оплату жилых помещений, отопления и электроснабжения в виде ежемесячной денежной выплаты работникам муниципальных образовательных учреждений;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2) Проверка расходования субвенции на ежемесячное денежное вознаграждение за классное руководство;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3) Проверка расходования средств выделенных из областного бюджета для осуществления расходов на обеспечение внеурочной деятельности в рамках реализации ФГОС;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4) Проверка правильности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ежемесячных выплат в размере 1 тысячи рублей педагогическим работникам, имеющим высшую квалификационную категорию.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Муниципальное казенное учреждение администрация Тат-Верх-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Гоньбинского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Муниципальное казенное учреждение культуры Тат-Верх-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Гоньбинский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30.04.2010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01.11.2007 – 31.03.2010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Май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-з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аместитель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главного бухгалтера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И.Ю. Семенова</w:t>
            </w: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Каксинвайского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Каксинвайский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23.08.2010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08.09.2007 – 31.07.2010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Июнь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Начальник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отдела бухгалтерского учета и контроля - главный бухгалтер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С.М.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Зиатдинова</w:t>
            </w:r>
            <w:proofErr w:type="spellEnd"/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Мелетского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поселения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Мелетский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18.06.2010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17.06.2007 – 31.05.2010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Сентябрь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ухгалтер – ревизор отдела бухгалтерского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Начальник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отдела бухгалтерского учета и контроля -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главный бухгалтер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С.М.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Зиатдинова</w:t>
            </w:r>
            <w:proofErr w:type="spellEnd"/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№ 2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.М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алмыжа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17.11.2010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01.01.2007 – 31.10.2010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Октябрь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1) Проверка расходования субвенции на ежемесячное денежное вознаграждение за классное руководство;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2) Проверка расходования средств выделенных из областного бюджета для осуществления расходов на обеспечение внеурочной деятельности в рамках реализации ФГОС;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3) Проверка правильности ежемесячных выплат в размере 1 тысячи рублей педагогическим работникам, имеющим высшую квалификационную категорию.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.Р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ожки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Малмыжского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31.08.2010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01.01.2009 – 30.06.2010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Октябрь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1) Проверка расходования субвенции бюджетам муниципальных районов на выполнение отдельных государственных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полномочий по выплате компенсации в размере 100 процентов расходов на оплату жилых помещений, отопления и электроснабжения в виде ежемесячной денежной выплаты работникам муниципальных образовательных учреждений;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2) Проверка расходования субвенции на ежемесячное денежное вознаграждение за классное руководство;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3) Проверка расходования средств выделенных из областного бюджета для осуществления расходов на обеспечение внеурочной деятельности в рамках реализации ФГОС;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4) Проверка правильности ежемесячных выплат в размере 1 тысячи рублей педагогическим работникам, имеющим высшую квалификационную категорию.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ухгалтер – ревизор отдела бухгалтерского учета и контроля финансового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администрация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Аджимского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сельского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поселения Малмыжского района Кировской области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Муниципальное казенное учреждение культуры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Аджимский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сельский дом культуры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31.12.2010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01.01.2008 – 30.11.2010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Ноябрь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ухгалтер – ревизор отдела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-з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аместитель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главного </w:t>
            </w: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бухгалтера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И.Ю. Семенова</w:t>
            </w:r>
          </w:p>
        </w:tc>
      </w:tr>
      <w:tr w:rsidR="00055DCB" w:rsidRPr="00055DCB" w:rsidTr="00055DCB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Муниципальное казенное общеобразовательное учреждение средняя общеобразовательная школа с углубленным изучением отдельных предметов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№ 1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.М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алмыжа</w:t>
            </w:r>
            <w:proofErr w:type="spell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Кировской области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11.09.2009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Ревизия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финансово-хозяйственной деятельности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01.01.2007 – 31.07.2009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Декабрь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2013 года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1) Проверка расходования субвенции на ежемесячное денежное вознаграждение за классное руководство;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2) Проверка расходования средств выделенных из областного бюджета для осуществления расходов на обеспечение внеурочной деятельности в рамках реализации ФГОС;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3) Проверка правильности ежемесячных выплат в размере 1 тысячи рублей педагогическим работникам, имеющим высшую квалификационную категорию.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–б</w:t>
            </w:r>
            <w:proofErr w:type="gramEnd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ухгалтер – ревизор отдела бухгалтерского учета и контроля финансового управления администрации Малмыжского района</w:t>
            </w:r>
          </w:p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Н.Б. </w:t>
            </w:r>
            <w:proofErr w:type="spellStart"/>
            <w:r w:rsidRPr="00055DCB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Саляхова</w:t>
            </w:r>
            <w:proofErr w:type="spell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5DCB" w:rsidRPr="00055DCB" w:rsidRDefault="00055DCB" w:rsidP="00055DCB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</w:tbl>
    <w:p w:rsidR="00055DCB" w:rsidRDefault="00055DCB"/>
    <w:sectPr w:rsidR="00055DCB" w:rsidSect="00055D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CB"/>
    <w:rsid w:val="00055DCB"/>
    <w:rsid w:val="0006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5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5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2013-08-22T06:14:00Z</dcterms:created>
  <dcterms:modified xsi:type="dcterms:W3CDTF">2013-08-22T06:20:00Z</dcterms:modified>
</cp:coreProperties>
</file>