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0AB" w:rsidRDefault="00A250AB" w:rsidP="00456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Приложение                                                             </w:t>
      </w:r>
    </w:p>
    <w:p w:rsidR="00A250AB" w:rsidRDefault="00A250AB" w:rsidP="00456E0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A250AB" w:rsidRPr="007A2FC3" w:rsidRDefault="00A250AB" w:rsidP="00456E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2FC3">
        <w:rPr>
          <w:rFonts w:ascii="Times New Roman" w:hAnsi="Times New Roman"/>
        </w:rPr>
        <w:t xml:space="preserve">                   </w:t>
      </w:r>
      <w:r w:rsidRPr="007A2FC3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к </w:t>
      </w:r>
      <w:r w:rsidRPr="007A2FC3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ю</w:t>
      </w:r>
      <w:r w:rsidRPr="007A2FC3">
        <w:rPr>
          <w:rFonts w:ascii="Times New Roman" w:hAnsi="Times New Roman"/>
          <w:sz w:val="28"/>
          <w:szCs w:val="28"/>
        </w:rPr>
        <w:t xml:space="preserve"> районной Думы</w:t>
      </w:r>
    </w:p>
    <w:p w:rsidR="00A250AB" w:rsidRDefault="00A250AB" w:rsidP="00456E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2FC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7A2FC3">
        <w:rPr>
          <w:rFonts w:ascii="Times New Roman" w:hAnsi="Times New Roman"/>
          <w:sz w:val="28"/>
          <w:szCs w:val="28"/>
        </w:rPr>
        <w:t>Малмыжского района</w:t>
      </w:r>
    </w:p>
    <w:p w:rsidR="00A250AB" w:rsidRPr="006B1A50" w:rsidRDefault="00A250AB" w:rsidP="006B1A50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6B1A50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6B1A50">
        <w:rPr>
          <w:rFonts w:ascii="Times New Roman" w:hAnsi="Times New Roman"/>
          <w:sz w:val="28"/>
          <w:szCs w:val="28"/>
        </w:rPr>
        <w:t xml:space="preserve">                             от </w:t>
      </w:r>
      <w:r w:rsidRPr="006B1A50">
        <w:rPr>
          <w:rFonts w:ascii="Times New Roman" w:hAnsi="Times New Roman"/>
          <w:bCs/>
          <w:sz w:val="28"/>
          <w:szCs w:val="28"/>
          <w:u w:val="single"/>
        </w:rPr>
        <w:t>27.11.2015</w:t>
      </w:r>
      <w:r w:rsidRPr="006B1A50">
        <w:rPr>
          <w:rFonts w:ascii="Times New Roman" w:hAnsi="Times New Roman"/>
          <w:bCs/>
          <w:sz w:val="28"/>
          <w:szCs w:val="28"/>
        </w:rPr>
        <w:t xml:space="preserve">   № </w:t>
      </w:r>
      <w:r w:rsidRPr="006B1A50">
        <w:rPr>
          <w:rFonts w:ascii="Times New Roman" w:hAnsi="Times New Roman"/>
          <w:bCs/>
          <w:sz w:val="28"/>
          <w:szCs w:val="28"/>
          <w:u w:val="single"/>
        </w:rPr>
        <w:t>8/43</w:t>
      </w:r>
    </w:p>
    <w:p w:rsidR="00A250AB" w:rsidRPr="007A2FC3" w:rsidRDefault="00A250AB" w:rsidP="00456E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0AB" w:rsidRPr="001F3843" w:rsidRDefault="00A250AB" w:rsidP="001F3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250AB" w:rsidRPr="00D33062" w:rsidRDefault="00A250AB" w:rsidP="00456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33062">
        <w:rPr>
          <w:rFonts w:ascii="Times New Roman" w:hAnsi="Times New Roman"/>
          <w:b/>
          <w:sz w:val="28"/>
          <w:szCs w:val="28"/>
          <w:lang w:eastAsia="ru-RU"/>
        </w:rPr>
        <w:t>ИНФОРМАЦИЯ</w:t>
      </w:r>
    </w:p>
    <w:p w:rsidR="00A250AB" w:rsidRPr="000D3DD7" w:rsidRDefault="00A250AB" w:rsidP="00456E05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результатах контрольного мероприятия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Pr="00DC15CA">
        <w:rPr>
          <w:rFonts w:ascii="Times New Roman" w:hAnsi="Times New Roman"/>
          <w:b/>
          <w:sz w:val="28"/>
          <w:szCs w:val="28"/>
        </w:rPr>
        <w:t xml:space="preserve">Проверка законности и результативности использования муниципальными образованиями средств областного бюджета, выделенных на содержание и ремонт автомобильных дорог общего </w:t>
      </w:r>
      <w:r w:rsidRPr="005904A6">
        <w:rPr>
          <w:rFonts w:ascii="Times New Roman" w:hAnsi="Times New Roman"/>
          <w:b/>
          <w:sz w:val="28"/>
          <w:szCs w:val="28"/>
        </w:rPr>
        <w:t>пользования в рамках</w:t>
      </w:r>
      <w:r w:rsidRPr="00DC15CA">
        <w:rPr>
          <w:rFonts w:ascii="Times New Roman" w:hAnsi="Times New Roman"/>
          <w:b/>
          <w:sz w:val="28"/>
          <w:szCs w:val="28"/>
        </w:rPr>
        <w:t xml:space="preserve"> государственной программы «Развитие транспортной системы» на 2013-2020 годы»</w:t>
      </w:r>
      <w:r>
        <w:rPr>
          <w:rFonts w:ascii="Times New Roman" w:hAnsi="Times New Roman"/>
          <w:b/>
          <w:sz w:val="28"/>
          <w:szCs w:val="28"/>
        </w:rPr>
        <w:t>,</w:t>
      </w:r>
      <w:r w:rsidRPr="00DC15CA">
        <w:rPr>
          <w:rFonts w:ascii="Times New Roman" w:hAnsi="Times New Roman"/>
          <w:b/>
          <w:sz w:val="28"/>
          <w:szCs w:val="28"/>
        </w:rPr>
        <w:t xml:space="preserve"> за 2013- 2015 годы</w:t>
      </w:r>
      <w:r w:rsidRPr="003E6C6C">
        <w:rPr>
          <w:rFonts w:ascii="Times New Roman" w:hAnsi="Times New Roman"/>
          <w:b/>
          <w:sz w:val="28"/>
          <w:szCs w:val="28"/>
        </w:rPr>
        <w:t>»</w:t>
      </w:r>
    </w:p>
    <w:p w:rsidR="00A250AB" w:rsidRPr="00C263BB" w:rsidRDefault="00A250AB" w:rsidP="00967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D7770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D7770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п</w:t>
      </w:r>
      <w:r w:rsidRPr="001F3843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ом</w:t>
      </w:r>
      <w:r w:rsidRPr="001F3843">
        <w:rPr>
          <w:rFonts w:ascii="Times New Roman" w:hAnsi="Times New Roman"/>
          <w:sz w:val="28"/>
          <w:szCs w:val="28"/>
        </w:rPr>
        <w:t xml:space="preserve"> работы </w:t>
      </w:r>
      <w:r>
        <w:rPr>
          <w:rFonts w:ascii="Times New Roman" w:hAnsi="Times New Roman"/>
          <w:sz w:val="28"/>
          <w:szCs w:val="28"/>
        </w:rPr>
        <w:t>контрольно-счетной комиссии Малмыжского района Кировской области</w:t>
      </w:r>
      <w:r w:rsidRPr="001F38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октябре 2015 года проводилась</w:t>
      </w:r>
      <w:r w:rsidRPr="00967921">
        <w:rPr>
          <w:rFonts w:ascii="Times New Roman" w:hAnsi="Times New Roman"/>
          <w:sz w:val="28"/>
          <w:szCs w:val="28"/>
        </w:rPr>
        <w:t xml:space="preserve"> </w:t>
      </w:r>
      <w:r w:rsidRPr="005D1EC6">
        <w:rPr>
          <w:rFonts w:ascii="Times New Roman" w:hAnsi="Times New Roman"/>
          <w:sz w:val="28"/>
          <w:szCs w:val="28"/>
        </w:rPr>
        <w:t>законность и результативность использования муниципальными образованиями средств областного бюджета, выделенных на содержание и ремонт 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 за период 2013 и 9 месяцев 2015 года</w:t>
      </w:r>
      <w:r w:rsidRPr="005D1E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50AB" w:rsidRPr="005D1EC6" w:rsidRDefault="00A250AB" w:rsidP="00967921">
      <w:pPr>
        <w:pStyle w:val="BodyText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Контрольное мероприятие проводилось в муниципальных казённых</w:t>
      </w:r>
      <w:r w:rsidRPr="00FA03C3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ях администрации М</w:t>
      </w:r>
      <w:r w:rsidRPr="0022002B">
        <w:rPr>
          <w:rFonts w:ascii="Times New Roman" w:hAnsi="Times New Roman"/>
          <w:sz w:val="28"/>
          <w:szCs w:val="28"/>
        </w:rPr>
        <w:t>алмыжск</w:t>
      </w:r>
      <w:r>
        <w:rPr>
          <w:rFonts w:ascii="Times New Roman" w:hAnsi="Times New Roman"/>
          <w:sz w:val="28"/>
          <w:szCs w:val="28"/>
        </w:rPr>
        <w:t>ого</w:t>
      </w:r>
      <w:r w:rsidRPr="0022002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22002B">
        <w:rPr>
          <w:rFonts w:ascii="Times New Roman" w:hAnsi="Times New Roman"/>
          <w:sz w:val="28"/>
          <w:szCs w:val="28"/>
        </w:rPr>
        <w:t xml:space="preserve"> Кировской </w:t>
      </w:r>
      <w:r w:rsidRPr="00967921">
        <w:rPr>
          <w:rFonts w:ascii="Times New Roman" w:hAnsi="Times New Roman"/>
          <w:sz w:val="28"/>
          <w:szCs w:val="28"/>
        </w:rPr>
        <w:t xml:space="preserve">области </w:t>
      </w:r>
      <w:r w:rsidRPr="00967921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5D1EC6">
        <w:rPr>
          <w:rFonts w:ascii="Times New Roman" w:hAnsi="Times New Roman"/>
          <w:color w:val="000000"/>
          <w:sz w:val="28"/>
          <w:szCs w:val="28"/>
        </w:rPr>
        <w:t xml:space="preserve"> администраци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5D1EC6">
        <w:rPr>
          <w:rFonts w:ascii="Times New Roman" w:hAnsi="Times New Roman"/>
          <w:color w:val="000000"/>
          <w:sz w:val="28"/>
          <w:szCs w:val="28"/>
        </w:rPr>
        <w:t xml:space="preserve"> Малмыжского </w:t>
      </w:r>
      <w:r w:rsidRPr="005D1EC6">
        <w:rPr>
          <w:rFonts w:ascii="Times New Roman" w:hAnsi="Times New Roman"/>
          <w:color w:val="000000"/>
          <w:spacing w:val="11"/>
          <w:sz w:val="28"/>
          <w:szCs w:val="28"/>
        </w:rPr>
        <w:t>городского поселения Кировской области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>.</w:t>
      </w:r>
    </w:p>
    <w:p w:rsidR="00A250AB" w:rsidRPr="00BC0299" w:rsidRDefault="00A250AB" w:rsidP="00BC02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551B0">
        <w:rPr>
          <w:rFonts w:ascii="Times New Roman" w:hAnsi="Times New Roman"/>
          <w:bCs/>
          <w:sz w:val="28"/>
          <w:szCs w:val="28"/>
        </w:rPr>
        <w:t>В соответствии с н</w:t>
      </w:r>
      <w:r w:rsidRPr="00BC0299">
        <w:rPr>
          <w:rFonts w:ascii="Times New Roman" w:hAnsi="Times New Roman"/>
          <w:bCs/>
          <w:sz w:val="28"/>
          <w:szCs w:val="28"/>
        </w:rPr>
        <w:t>ормами Федерального закона от 06.10.2003 N 131-ФЗ</w:t>
      </w:r>
      <w:r w:rsidRPr="00D551B0">
        <w:rPr>
          <w:rFonts w:ascii="Times New Roman" w:hAnsi="Times New Roman"/>
          <w:bCs/>
          <w:sz w:val="28"/>
          <w:szCs w:val="28"/>
        </w:rPr>
        <w:t xml:space="preserve"> (ст.14,15)</w:t>
      </w:r>
      <w:r w:rsidRPr="00BC0299">
        <w:rPr>
          <w:rFonts w:ascii="Times New Roman" w:hAnsi="Times New Roman"/>
          <w:bCs/>
          <w:sz w:val="28"/>
          <w:szCs w:val="28"/>
        </w:rPr>
        <w:t xml:space="preserve"> к вопросам местного значения </w:t>
      </w:r>
      <w:r w:rsidRPr="00D551B0">
        <w:rPr>
          <w:rFonts w:ascii="Times New Roman" w:hAnsi="Times New Roman"/>
          <w:bCs/>
          <w:sz w:val="28"/>
          <w:szCs w:val="28"/>
        </w:rPr>
        <w:t>поселений и района относится дорожная</w:t>
      </w:r>
      <w:r w:rsidRPr="00BC0299">
        <w:rPr>
          <w:rFonts w:ascii="Times New Roman" w:hAnsi="Times New Roman"/>
          <w:bCs/>
          <w:sz w:val="28"/>
          <w:szCs w:val="28"/>
        </w:rPr>
        <w:t xml:space="preserve"> деятельность в отношении автомобильных дорог местного значения в границах населенных пунктов муниципальных образований</w:t>
      </w:r>
      <w:r w:rsidRPr="00D551B0">
        <w:rPr>
          <w:rFonts w:ascii="Times New Roman" w:hAnsi="Times New Roman"/>
          <w:bCs/>
          <w:sz w:val="28"/>
          <w:szCs w:val="28"/>
        </w:rPr>
        <w:t xml:space="preserve"> (для поселений) и вне границ населенных пунктов в границах муниципального района (для района),</w:t>
      </w:r>
      <w:r w:rsidRPr="00BC0299">
        <w:rPr>
          <w:rFonts w:ascii="Times New Roman" w:hAnsi="Times New Roman"/>
          <w:bCs/>
          <w:sz w:val="28"/>
          <w:szCs w:val="28"/>
        </w:rPr>
        <w:t xml:space="preserve"> обеспечение безопасности дорожного движения на них, включая создание и обеспечение функционирования парковок (парковочных мест)</w:t>
      </w:r>
      <w:r w:rsidRPr="00D551B0">
        <w:rPr>
          <w:rFonts w:ascii="Times New Roman" w:hAnsi="Times New Roman"/>
          <w:bCs/>
          <w:sz w:val="28"/>
          <w:szCs w:val="28"/>
        </w:rPr>
        <w:t xml:space="preserve"> (для поселений)</w:t>
      </w:r>
      <w:r w:rsidRPr="00BC0299">
        <w:rPr>
          <w:rFonts w:ascii="Times New Roman" w:hAnsi="Times New Roman"/>
          <w:bCs/>
          <w:sz w:val="28"/>
          <w:szCs w:val="28"/>
        </w:rPr>
        <w:t>, осуществление муниципального контроля за сохранностью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A250AB" w:rsidRPr="005904A6" w:rsidRDefault="00A250AB" w:rsidP="00880A2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полноты нормативно-правовой базы, регулирующей </w:t>
      </w:r>
      <w:r w:rsidRPr="009C3516">
        <w:rPr>
          <w:rFonts w:ascii="Times New Roman" w:hAnsi="Times New Roman"/>
          <w:sz w:val="28"/>
          <w:szCs w:val="28"/>
        </w:rPr>
        <w:t>дорожную деятельность в отношении автомобильных дорог общего пользования местного значения</w:t>
      </w:r>
      <w:r>
        <w:rPr>
          <w:rFonts w:ascii="Times New Roman" w:hAnsi="Times New Roman"/>
          <w:sz w:val="28"/>
          <w:szCs w:val="28"/>
        </w:rPr>
        <w:t xml:space="preserve">, позволил сделать вывод, что такие полномочия осуществляются как представительными органами, так и администрациями муниципальных образований. Так решением районной и городской Дум утверждены Перечни автомобильных дорог общего пользования местного значения, являющиеся </w:t>
      </w:r>
      <w:r w:rsidRPr="00B15183">
        <w:rPr>
          <w:rFonts w:ascii="Times New Roman" w:hAnsi="Times New Roman"/>
          <w:sz w:val="28"/>
          <w:szCs w:val="28"/>
        </w:rPr>
        <w:t>муниципальной собственностью муниципальных образований</w:t>
      </w:r>
      <w:r>
        <w:rPr>
          <w:rFonts w:ascii="Times New Roman" w:hAnsi="Times New Roman"/>
          <w:sz w:val="28"/>
          <w:szCs w:val="28"/>
        </w:rPr>
        <w:t>,</w:t>
      </w:r>
      <w:r w:rsidRPr="00B15183">
        <w:rPr>
          <w:rFonts w:ascii="Times New Roman" w:hAnsi="Times New Roman"/>
          <w:sz w:val="28"/>
          <w:szCs w:val="28"/>
        </w:rPr>
        <w:t xml:space="preserve"> содержа</w:t>
      </w:r>
      <w:r>
        <w:rPr>
          <w:rFonts w:ascii="Times New Roman" w:hAnsi="Times New Roman"/>
          <w:sz w:val="28"/>
          <w:szCs w:val="28"/>
        </w:rPr>
        <w:t>щие</w:t>
      </w:r>
      <w:r w:rsidRPr="00B15183">
        <w:rPr>
          <w:rFonts w:ascii="Times New Roman" w:hAnsi="Times New Roman"/>
          <w:sz w:val="28"/>
          <w:szCs w:val="28"/>
        </w:rPr>
        <w:t xml:space="preserve"> информацию о наименовании, количестве, протяженности автомобильных дорог, их идентификационные номера</w:t>
      </w:r>
      <w:r>
        <w:rPr>
          <w:rFonts w:ascii="Times New Roman" w:hAnsi="Times New Roman"/>
          <w:sz w:val="28"/>
          <w:szCs w:val="28"/>
        </w:rPr>
        <w:t>.</w:t>
      </w:r>
      <w:r w:rsidRPr="00B15183">
        <w:rPr>
          <w:rFonts w:ascii="Times New Roman" w:hAnsi="Times New Roman"/>
          <w:sz w:val="28"/>
          <w:szCs w:val="28"/>
        </w:rPr>
        <w:t xml:space="preserve"> </w:t>
      </w:r>
    </w:p>
    <w:p w:rsidR="00A250AB" w:rsidRDefault="00A250AB" w:rsidP="00880A2C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9F9F9"/>
        </w:rPr>
      </w:pPr>
      <w:r w:rsidRPr="0098387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>В нарушение статьи 10</w:t>
      </w:r>
      <w:r>
        <w:rPr>
          <w:rStyle w:val="apple-converted-space"/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B1518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>Федерального закона</w:t>
      </w:r>
      <w:r w:rsidRPr="00B15183">
        <w:rPr>
          <w:rStyle w:val="apple-converted-space"/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B15183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>№ 257-ФЗ</w:t>
      </w:r>
      <w:r w:rsidRPr="00B15183">
        <w:rPr>
          <w:rStyle w:val="apple-converted-space"/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B15183">
        <w:rPr>
          <w:rFonts w:ascii="Times New Roman" w:hAnsi="Times New Roman"/>
          <w:b/>
          <w:sz w:val="28"/>
          <w:szCs w:val="28"/>
          <w:shd w:val="clear" w:color="auto" w:fill="F9F9F9"/>
        </w:rPr>
        <w:t>сведения</w:t>
      </w:r>
      <w:r w:rsidRPr="0098387E">
        <w:rPr>
          <w:rFonts w:ascii="Times New Roman" w:hAnsi="Times New Roman"/>
          <w:b/>
          <w:sz w:val="28"/>
          <w:szCs w:val="28"/>
          <w:shd w:val="clear" w:color="auto" w:fill="F9F9F9"/>
        </w:rPr>
        <w:t xml:space="preserve"> об автомобильных дорогах общего пользования местного значения Малмыжского </w:t>
      </w:r>
      <w:r>
        <w:rPr>
          <w:rFonts w:ascii="Times New Roman" w:hAnsi="Times New Roman"/>
          <w:b/>
          <w:sz w:val="28"/>
          <w:szCs w:val="28"/>
          <w:shd w:val="clear" w:color="auto" w:fill="F9F9F9"/>
        </w:rPr>
        <w:t>района и городского поселения</w:t>
      </w:r>
      <w:r w:rsidRPr="0098387E">
        <w:rPr>
          <w:rFonts w:ascii="Times New Roman" w:hAnsi="Times New Roman"/>
          <w:b/>
          <w:sz w:val="28"/>
          <w:szCs w:val="28"/>
          <w:shd w:val="clear" w:color="auto" w:fill="F9F9F9"/>
        </w:rPr>
        <w:t xml:space="preserve"> не подтверждаются выпиской из единого государственного реестра автомобильных дорог.</w:t>
      </w:r>
    </w:p>
    <w:p w:rsidR="00A250AB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Состав дорог района на 01.01.2015 года представлен следующим образом: </w:t>
      </w:r>
    </w:p>
    <w:p w:rsidR="00A250AB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- автомобильные дороги с асфальтобетонным покрытием – </w:t>
      </w:r>
      <w:smartTag w:uri="urn:schemas-microsoft-com:office:smarttags" w:element="metricconverter">
        <w:smartTagPr>
          <w:attr w:name="ProductID" w:val="70,5 км"/>
        </w:smartTagPr>
        <w:r>
          <w:rPr>
            <w:rFonts w:ascii="Times New Roman" w:hAnsi="Times New Roman"/>
            <w:sz w:val="28"/>
            <w:szCs w:val="28"/>
            <w:shd w:val="clear" w:color="auto" w:fill="F9F9F9"/>
          </w:rPr>
          <w:t>70,5 км</w:t>
        </w:r>
      </w:smartTag>
      <w:r>
        <w:rPr>
          <w:rFonts w:ascii="Times New Roman" w:hAnsi="Times New Roman"/>
          <w:sz w:val="28"/>
          <w:szCs w:val="28"/>
          <w:shd w:val="clear" w:color="auto" w:fill="F9F9F9"/>
        </w:rPr>
        <w:t xml:space="preserve"> балансовой стоимостью 166 764, 7 тыс. рублей, процент износа дорог 89,6%;</w:t>
      </w:r>
    </w:p>
    <w:p w:rsidR="00A250AB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- с щебеночным покрытием – </w:t>
      </w:r>
      <w:smartTag w:uri="urn:schemas-microsoft-com:office:smarttags" w:element="metricconverter">
        <w:smartTagPr>
          <w:attr w:name="ProductID" w:val="38,57 км"/>
        </w:smartTagPr>
        <w:r>
          <w:rPr>
            <w:rFonts w:ascii="Times New Roman" w:hAnsi="Times New Roman"/>
            <w:sz w:val="28"/>
            <w:szCs w:val="28"/>
            <w:shd w:val="clear" w:color="auto" w:fill="F9F9F9"/>
          </w:rPr>
          <w:t>38,57 км</w:t>
        </w:r>
      </w:smartTag>
      <w:r>
        <w:rPr>
          <w:rFonts w:ascii="Times New Roman" w:hAnsi="Times New Roman"/>
          <w:sz w:val="28"/>
          <w:szCs w:val="28"/>
          <w:shd w:val="clear" w:color="auto" w:fill="F9F9F9"/>
        </w:rPr>
        <w:t>, балансовой стоимостью 45 242,4 тыс. рублей, процент износа дорог 25,2%;</w:t>
      </w:r>
    </w:p>
    <w:p w:rsidR="00A250AB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- с гравийным покрытием – </w:t>
      </w:r>
      <w:smartTag w:uri="urn:schemas-microsoft-com:office:smarttags" w:element="metricconverter">
        <w:smartTagPr>
          <w:attr w:name="ProductID" w:val="76,3 км"/>
        </w:smartTagPr>
        <w:r>
          <w:rPr>
            <w:rFonts w:ascii="Times New Roman" w:hAnsi="Times New Roman"/>
            <w:sz w:val="28"/>
            <w:szCs w:val="28"/>
            <w:shd w:val="clear" w:color="auto" w:fill="F9F9F9"/>
          </w:rPr>
          <w:t>76,3 км</w:t>
        </w:r>
      </w:smartTag>
      <w:r>
        <w:rPr>
          <w:rFonts w:ascii="Times New Roman" w:hAnsi="Times New Roman"/>
          <w:sz w:val="28"/>
          <w:szCs w:val="28"/>
          <w:shd w:val="clear" w:color="auto" w:fill="F9F9F9"/>
        </w:rPr>
        <w:t>, балансовой стоимостью 20 158,7 тыс. рублей со 100% износом;</w:t>
      </w:r>
    </w:p>
    <w:p w:rsidR="00A250AB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- с грунтовым покрытием – </w:t>
      </w:r>
      <w:smartTag w:uri="urn:schemas-microsoft-com:office:smarttags" w:element="metricconverter">
        <w:smartTagPr>
          <w:attr w:name="ProductID" w:val="165,9 км"/>
        </w:smartTagPr>
        <w:r>
          <w:rPr>
            <w:rFonts w:ascii="Times New Roman" w:hAnsi="Times New Roman"/>
            <w:sz w:val="28"/>
            <w:szCs w:val="28"/>
            <w:shd w:val="clear" w:color="auto" w:fill="F9F9F9"/>
          </w:rPr>
          <w:t>165,9 км</w:t>
        </w:r>
      </w:smartTag>
      <w:r>
        <w:rPr>
          <w:rFonts w:ascii="Times New Roman" w:hAnsi="Times New Roman"/>
          <w:sz w:val="28"/>
          <w:szCs w:val="28"/>
          <w:shd w:val="clear" w:color="auto" w:fill="F9F9F9"/>
        </w:rPr>
        <w:t xml:space="preserve"> без стоимости.</w:t>
      </w:r>
    </w:p>
    <w:p w:rsidR="00A250AB" w:rsidRPr="00383069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В со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ставе городских дорог на 01.01.2015 года 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числится:</w:t>
      </w:r>
    </w:p>
    <w:p w:rsidR="00A250AB" w:rsidRPr="00383069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- автомобильны</w:t>
      </w:r>
      <w:r>
        <w:rPr>
          <w:rFonts w:ascii="Times New Roman" w:hAnsi="Times New Roman"/>
          <w:sz w:val="28"/>
          <w:szCs w:val="28"/>
          <w:shd w:val="clear" w:color="auto" w:fill="F9F9F9"/>
        </w:rPr>
        <w:t>е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дорог</w:t>
      </w:r>
      <w:r>
        <w:rPr>
          <w:rFonts w:ascii="Times New Roman" w:hAnsi="Times New Roman"/>
          <w:sz w:val="28"/>
          <w:szCs w:val="28"/>
          <w:shd w:val="clear" w:color="auto" w:fill="F9F9F9"/>
        </w:rPr>
        <w:t>и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общего пользования с асфальтовым покрытием – 11</w:t>
      </w:r>
      <w:r>
        <w:rPr>
          <w:rFonts w:ascii="Times New Roman" w:hAnsi="Times New Roman"/>
          <w:sz w:val="28"/>
          <w:szCs w:val="28"/>
          <w:shd w:val="clear" w:color="auto" w:fill="F9F9F9"/>
        </w:rPr>
        <w:t>, 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94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 км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балансовой стоимостью 37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528</w:t>
      </w:r>
      <w:r>
        <w:rPr>
          <w:rFonts w:ascii="Times New Roman" w:hAnsi="Times New Roman"/>
          <w:sz w:val="28"/>
          <w:szCs w:val="28"/>
          <w:shd w:val="clear" w:color="auto" w:fill="F9F9F9"/>
        </w:rPr>
        <w:t>,6 тыс.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руб</w:t>
      </w:r>
      <w:r>
        <w:rPr>
          <w:rFonts w:ascii="Times New Roman" w:hAnsi="Times New Roman"/>
          <w:sz w:val="28"/>
          <w:szCs w:val="28"/>
          <w:shd w:val="clear" w:color="auto" w:fill="F9F9F9"/>
        </w:rPr>
        <w:t>лей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, со 100% износом;</w:t>
      </w:r>
    </w:p>
    <w:p w:rsidR="00A250AB" w:rsidRPr="00383069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- автомобильны</w:t>
      </w:r>
      <w:r>
        <w:rPr>
          <w:rFonts w:ascii="Times New Roman" w:hAnsi="Times New Roman"/>
          <w:sz w:val="28"/>
          <w:szCs w:val="28"/>
          <w:shd w:val="clear" w:color="auto" w:fill="F9F9F9"/>
        </w:rPr>
        <w:t>е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дорог</w:t>
      </w:r>
      <w:r>
        <w:rPr>
          <w:rFonts w:ascii="Times New Roman" w:hAnsi="Times New Roman"/>
          <w:sz w:val="28"/>
          <w:szCs w:val="28"/>
          <w:shd w:val="clear" w:color="auto" w:fill="F9F9F9"/>
        </w:rPr>
        <w:t>и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общего пользования с щебеночным, грунтовым, булыжным покрытием – </w:t>
      </w:r>
      <w:smartTag w:uri="urn:schemas-microsoft-com:office:smarttags" w:element="metricconverter">
        <w:smartTagPr>
          <w:attr w:name="ProductID" w:val="40,413 км"/>
        </w:smartTagPr>
        <w:r w:rsidRPr="00383069">
          <w:rPr>
            <w:rFonts w:ascii="Times New Roman" w:hAnsi="Times New Roman"/>
            <w:sz w:val="28"/>
            <w:szCs w:val="28"/>
            <w:shd w:val="clear" w:color="auto" w:fill="F9F9F9"/>
          </w:rPr>
          <w:t>40</w:t>
        </w:r>
        <w:r>
          <w:rPr>
            <w:rFonts w:ascii="Times New Roman" w:hAnsi="Times New Roman"/>
            <w:sz w:val="28"/>
            <w:szCs w:val="28"/>
            <w:shd w:val="clear" w:color="auto" w:fill="F9F9F9"/>
          </w:rPr>
          <w:t>,</w:t>
        </w:r>
        <w:r w:rsidRPr="00383069">
          <w:rPr>
            <w:rFonts w:ascii="Times New Roman" w:hAnsi="Times New Roman"/>
            <w:sz w:val="28"/>
            <w:szCs w:val="28"/>
            <w:shd w:val="clear" w:color="auto" w:fill="F9F9F9"/>
          </w:rPr>
          <w:t xml:space="preserve">413 </w:t>
        </w:r>
        <w:r>
          <w:rPr>
            <w:rFonts w:ascii="Times New Roman" w:hAnsi="Times New Roman"/>
            <w:sz w:val="28"/>
            <w:szCs w:val="28"/>
            <w:shd w:val="clear" w:color="auto" w:fill="F9F9F9"/>
          </w:rPr>
          <w:t>к</w:t>
        </w:r>
        <w:r w:rsidRPr="00383069">
          <w:rPr>
            <w:rFonts w:ascii="Times New Roman" w:hAnsi="Times New Roman"/>
            <w:sz w:val="28"/>
            <w:szCs w:val="28"/>
            <w:shd w:val="clear" w:color="auto" w:fill="F9F9F9"/>
          </w:rPr>
          <w:t>м</w:t>
        </w:r>
      </w:smartTag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балансовой стоимостью 2</w:t>
      </w:r>
      <w:r>
        <w:rPr>
          <w:rFonts w:ascii="Times New Roman" w:hAnsi="Times New Roman"/>
          <w:sz w:val="28"/>
          <w:szCs w:val="28"/>
          <w:shd w:val="clear" w:color="auto" w:fill="F9F9F9"/>
        </w:rPr>
        <w:t> 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356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,4 тыс. 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руб</w:t>
      </w:r>
      <w:r>
        <w:rPr>
          <w:rFonts w:ascii="Times New Roman" w:hAnsi="Times New Roman"/>
          <w:sz w:val="28"/>
          <w:szCs w:val="28"/>
          <w:shd w:val="clear" w:color="auto" w:fill="F9F9F9"/>
        </w:rPr>
        <w:t>лей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 со 100% износом;</w:t>
      </w:r>
    </w:p>
    <w:p w:rsidR="00A250AB" w:rsidRPr="00F02B73" w:rsidRDefault="00A250AB" w:rsidP="00F02B73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3069">
        <w:rPr>
          <w:rFonts w:ascii="Times New Roman" w:hAnsi="Times New Roman"/>
          <w:sz w:val="28"/>
          <w:szCs w:val="28"/>
          <w:shd w:val="clear" w:color="auto" w:fill="F9F9F9"/>
        </w:rPr>
        <w:t xml:space="preserve">- </w:t>
      </w:r>
      <w:r w:rsidRPr="00383069">
        <w:rPr>
          <w:rFonts w:ascii="Times New Roman" w:hAnsi="Times New Roman"/>
          <w:sz w:val="28"/>
          <w:szCs w:val="28"/>
        </w:rPr>
        <w:t xml:space="preserve">отдельно искусственные сооружения на автомобильных дорогах, в том числе мосты 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балансовой стоимостью 860</w:t>
      </w:r>
      <w:r>
        <w:rPr>
          <w:rFonts w:ascii="Times New Roman" w:hAnsi="Times New Roman"/>
          <w:sz w:val="28"/>
          <w:szCs w:val="28"/>
          <w:shd w:val="clear" w:color="auto" w:fill="F9F9F9"/>
        </w:rPr>
        <w:t>,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91</w:t>
      </w:r>
      <w:r>
        <w:rPr>
          <w:rFonts w:ascii="Times New Roman" w:hAnsi="Times New Roman"/>
          <w:sz w:val="28"/>
          <w:szCs w:val="28"/>
          <w:shd w:val="clear" w:color="auto" w:fill="F9F9F9"/>
        </w:rPr>
        <w:t xml:space="preserve"> тыс. </w:t>
      </w:r>
      <w:r w:rsidRPr="00383069">
        <w:rPr>
          <w:rFonts w:ascii="Times New Roman" w:hAnsi="Times New Roman"/>
          <w:sz w:val="28"/>
          <w:szCs w:val="28"/>
          <w:shd w:val="clear" w:color="auto" w:fill="F9F9F9"/>
        </w:rPr>
        <w:t>рублей со 100% износом.</w:t>
      </w:r>
    </w:p>
    <w:p w:rsidR="00A250AB" w:rsidRDefault="00A250AB" w:rsidP="00880A2C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утвержденный п</w:t>
      </w:r>
      <w:r w:rsidRPr="0098387E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дорог района (решение районной Думы от 22.06.2009 №17/38) за период с 2009 по 2015 год</w:t>
      </w:r>
      <w:r w:rsidRPr="0098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условии, что </w:t>
      </w:r>
      <w:r w:rsidRPr="00B15183">
        <w:rPr>
          <w:rFonts w:ascii="Times New Roman" w:hAnsi="Times New Roman"/>
          <w:sz w:val="28"/>
          <w:szCs w:val="28"/>
        </w:rPr>
        <w:t>районной Думой</w:t>
      </w:r>
      <w:r>
        <w:rPr>
          <w:rFonts w:ascii="Times New Roman" w:hAnsi="Times New Roman"/>
          <w:sz w:val="28"/>
          <w:szCs w:val="28"/>
        </w:rPr>
        <w:t xml:space="preserve"> не раз принималось решение о даче </w:t>
      </w:r>
      <w:r w:rsidRPr="00B15183">
        <w:rPr>
          <w:rFonts w:ascii="Times New Roman" w:hAnsi="Times New Roman"/>
          <w:sz w:val="28"/>
          <w:szCs w:val="28"/>
        </w:rPr>
        <w:t>согласия о включении автомобильных дорог</w:t>
      </w:r>
      <w:r>
        <w:rPr>
          <w:rFonts w:ascii="Times New Roman" w:hAnsi="Times New Roman"/>
          <w:sz w:val="28"/>
          <w:szCs w:val="28"/>
        </w:rPr>
        <w:t xml:space="preserve"> (бесхозных, безвозмездно передаваемых другими учреждениями) в муниципальную собственность, </w:t>
      </w:r>
      <w:r w:rsidRPr="005904A6">
        <w:rPr>
          <w:rFonts w:ascii="Times New Roman" w:hAnsi="Times New Roman"/>
          <w:sz w:val="28"/>
          <w:szCs w:val="28"/>
        </w:rPr>
        <w:t>изменения в части принятых дорог не вносились,</w:t>
      </w:r>
      <w:r>
        <w:rPr>
          <w:rFonts w:ascii="Times New Roman" w:hAnsi="Times New Roman"/>
          <w:sz w:val="28"/>
          <w:szCs w:val="28"/>
        </w:rPr>
        <w:t xml:space="preserve"> в связи, с чем</w:t>
      </w:r>
      <w:r w:rsidRPr="00DE1107">
        <w:rPr>
          <w:rFonts w:ascii="Times New Roman" w:hAnsi="Times New Roman"/>
          <w:b/>
          <w:sz w:val="28"/>
          <w:szCs w:val="28"/>
        </w:rPr>
        <w:t xml:space="preserve"> на 01.01.2015 года</w:t>
      </w:r>
      <w:r>
        <w:rPr>
          <w:rFonts w:ascii="Times New Roman" w:hAnsi="Times New Roman"/>
          <w:b/>
          <w:sz w:val="28"/>
          <w:szCs w:val="28"/>
        </w:rPr>
        <w:t xml:space="preserve"> образовалось</w:t>
      </w:r>
      <w:r w:rsidRPr="00DE1107">
        <w:rPr>
          <w:rFonts w:ascii="Times New Roman" w:hAnsi="Times New Roman"/>
          <w:b/>
          <w:sz w:val="28"/>
          <w:szCs w:val="28"/>
        </w:rPr>
        <w:t xml:space="preserve"> расхождение с принятыми дорогами и утвержденными в перечне </w:t>
      </w:r>
      <w:r>
        <w:rPr>
          <w:rFonts w:ascii="Times New Roman" w:hAnsi="Times New Roman"/>
          <w:b/>
          <w:sz w:val="28"/>
          <w:szCs w:val="28"/>
        </w:rPr>
        <w:t>в количестве 40 автомобильных дорог протяженностью</w:t>
      </w:r>
      <w:r w:rsidRPr="00DE1107">
        <w:rPr>
          <w:rFonts w:ascii="Times New Roman" w:hAnsi="Times New Roman"/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33,07 км"/>
        </w:smartTagPr>
        <w:r w:rsidRPr="00DE1107">
          <w:rPr>
            <w:rFonts w:ascii="Times New Roman" w:hAnsi="Times New Roman"/>
            <w:b/>
            <w:sz w:val="28"/>
            <w:szCs w:val="28"/>
          </w:rPr>
          <w:t>133,07 км</w:t>
        </w:r>
      </w:smartTag>
      <w:r>
        <w:rPr>
          <w:rFonts w:ascii="Times New Roman" w:hAnsi="Times New Roman"/>
          <w:b/>
          <w:sz w:val="28"/>
          <w:szCs w:val="28"/>
        </w:rPr>
        <w:t>.</w:t>
      </w:r>
    </w:p>
    <w:p w:rsidR="00A250AB" w:rsidRPr="00DE1107" w:rsidRDefault="00A250AB" w:rsidP="009E345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проверки установлено расхождение между информацией о  количестве дорог района и их протяженностью, представленной отделом архитектуры, строительства и ЖКИ, </w:t>
      </w:r>
      <w:r w:rsidRPr="00B15183">
        <w:rPr>
          <w:rFonts w:ascii="Times New Roman" w:hAnsi="Times New Roman"/>
          <w:sz w:val="28"/>
          <w:szCs w:val="28"/>
        </w:rPr>
        <w:t>выписк</w:t>
      </w:r>
      <w:r>
        <w:rPr>
          <w:rFonts w:ascii="Times New Roman" w:hAnsi="Times New Roman"/>
          <w:sz w:val="28"/>
          <w:szCs w:val="28"/>
        </w:rPr>
        <w:t>ой</w:t>
      </w:r>
      <w:r w:rsidRPr="0098387E">
        <w:rPr>
          <w:rFonts w:ascii="Times New Roman" w:hAnsi="Times New Roman"/>
          <w:sz w:val="28"/>
          <w:szCs w:val="28"/>
        </w:rPr>
        <w:t xml:space="preserve"> из </w:t>
      </w:r>
      <w:r w:rsidRPr="00B15183">
        <w:rPr>
          <w:rFonts w:ascii="Times New Roman" w:hAnsi="Times New Roman"/>
          <w:sz w:val="28"/>
          <w:szCs w:val="28"/>
        </w:rPr>
        <w:t>реестра казны муниципальной собственности</w:t>
      </w:r>
      <w:r w:rsidRPr="0098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B15183">
        <w:rPr>
          <w:rFonts w:ascii="Times New Roman" w:hAnsi="Times New Roman"/>
          <w:sz w:val="28"/>
          <w:szCs w:val="28"/>
        </w:rPr>
        <w:t>данным</w:t>
      </w:r>
      <w:r>
        <w:rPr>
          <w:rFonts w:ascii="Times New Roman" w:hAnsi="Times New Roman"/>
          <w:sz w:val="28"/>
          <w:szCs w:val="28"/>
        </w:rPr>
        <w:t xml:space="preserve"> бухгалтерского учета </w:t>
      </w:r>
      <w:r w:rsidRPr="0098387E">
        <w:rPr>
          <w:rFonts w:ascii="Times New Roman" w:hAnsi="Times New Roman"/>
          <w:sz w:val="28"/>
          <w:szCs w:val="28"/>
        </w:rPr>
        <w:t>на 01.01.2</w:t>
      </w:r>
      <w:r>
        <w:rPr>
          <w:rFonts w:ascii="Times New Roman" w:hAnsi="Times New Roman"/>
          <w:sz w:val="28"/>
          <w:szCs w:val="28"/>
        </w:rPr>
        <w:t>015 года в количестве</w:t>
      </w:r>
      <w:r w:rsidRPr="0098387E">
        <w:rPr>
          <w:rFonts w:ascii="Times New Roman" w:hAnsi="Times New Roman"/>
          <w:b/>
          <w:sz w:val="28"/>
          <w:szCs w:val="28"/>
        </w:rPr>
        <w:t xml:space="preserve"> 4 дорог, протяженностью </w:t>
      </w:r>
      <w:smartTag w:uri="urn:schemas-microsoft-com:office:smarttags" w:element="metricconverter">
        <w:smartTagPr>
          <w:attr w:name="ProductID" w:val="8,08 км"/>
        </w:smartTagPr>
        <w:r w:rsidRPr="0098387E">
          <w:rPr>
            <w:rFonts w:ascii="Times New Roman" w:hAnsi="Times New Roman"/>
            <w:b/>
            <w:sz w:val="28"/>
            <w:szCs w:val="28"/>
          </w:rPr>
          <w:t>8,08 км</w:t>
        </w:r>
      </w:smartTag>
      <w:r>
        <w:rPr>
          <w:rFonts w:ascii="Times New Roman" w:hAnsi="Times New Roman"/>
          <w:b/>
          <w:sz w:val="28"/>
          <w:szCs w:val="28"/>
        </w:rPr>
        <w:t>, что соответственно может существенно повлиять на получение муниципальным районом</w:t>
      </w:r>
      <w:r w:rsidRPr="007A6CFC">
        <w:rPr>
          <w:rFonts w:ascii="Times New Roman" w:hAnsi="Times New Roman"/>
          <w:b/>
          <w:sz w:val="28"/>
          <w:szCs w:val="28"/>
        </w:rPr>
        <w:t xml:space="preserve"> </w:t>
      </w:r>
      <w:r w:rsidRPr="0098387E">
        <w:rPr>
          <w:rFonts w:ascii="Times New Roman" w:hAnsi="Times New Roman"/>
          <w:b/>
          <w:sz w:val="28"/>
          <w:szCs w:val="28"/>
        </w:rPr>
        <w:t>субсидий из областного бюджета на осуществление дорожной деятельности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250AB" w:rsidRPr="00880A2C" w:rsidRDefault="00A250AB" w:rsidP="00880A2C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0499">
        <w:rPr>
          <w:rFonts w:ascii="Times New Roman" w:hAnsi="Times New Roman"/>
          <w:sz w:val="28"/>
          <w:szCs w:val="28"/>
          <w:lang w:eastAsia="en-US"/>
        </w:rPr>
        <w:t xml:space="preserve">Технические паспорта на автомобильные дороги общего пользования местного значения муниципального района </w:t>
      </w:r>
      <w:r>
        <w:rPr>
          <w:rFonts w:ascii="Times New Roman" w:hAnsi="Times New Roman"/>
          <w:sz w:val="28"/>
          <w:szCs w:val="28"/>
          <w:lang w:eastAsia="en-US"/>
        </w:rPr>
        <w:t>и городского поселения на момент проверки отсутствуют по всем дорогам.</w:t>
      </w:r>
      <w:r w:rsidRPr="00EF2BE6">
        <w:rPr>
          <w:rFonts w:ascii="Times New Roman" w:hAnsi="Times New Roman"/>
          <w:sz w:val="28"/>
          <w:szCs w:val="28"/>
        </w:rPr>
        <w:t xml:space="preserve"> </w:t>
      </w:r>
    </w:p>
    <w:p w:rsidR="00A250AB" w:rsidRPr="007C3A31" w:rsidRDefault="00A250AB" w:rsidP="007C3A31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8387E">
        <w:rPr>
          <w:rFonts w:ascii="Times New Roman" w:hAnsi="Times New Roman"/>
          <w:sz w:val="28"/>
          <w:szCs w:val="28"/>
        </w:rPr>
        <w:t xml:space="preserve">Свидетельства о государственной регистрации </w:t>
      </w:r>
      <w:r>
        <w:rPr>
          <w:rFonts w:ascii="Times New Roman" w:hAnsi="Times New Roman"/>
          <w:sz w:val="28"/>
          <w:szCs w:val="28"/>
        </w:rPr>
        <w:t xml:space="preserve">собственности </w:t>
      </w:r>
      <w:r w:rsidRPr="0098387E">
        <w:rPr>
          <w:rFonts w:ascii="Times New Roman" w:hAnsi="Times New Roman"/>
          <w:sz w:val="28"/>
          <w:szCs w:val="28"/>
        </w:rPr>
        <w:t>имеются лиш</w:t>
      </w:r>
      <w:r>
        <w:rPr>
          <w:rFonts w:ascii="Times New Roman" w:hAnsi="Times New Roman"/>
          <w:sz w:val="28"/>
          <w:szCs w:val="28"/>
        </w:rPr>
        <w:t>ь на 3 дороги</w:t>
      </w:r>
      <w:r w:rsidRPr="0098387E">
        <w:rPr>
          <w:rFonts w:ascii="Times New Roman" w:hAnsi="Times New Roman"/>
          <w:sz w:val="28"/>
          <w:szCs w:val="28"/>
        </w:rPr>
        <w:t xml:space="preserve"> протяженностью </w:t>
      </w:r>
      <w:smartTag w:uri="urn:schemas-microsoft-com:office:smarttags" w:element="metricconverter">
        <w:smartTagPr>
          <w:attr w:name="ProductID" w:val="6,89 км"/>
        </w:smartTagPr>
        <w:r w:rsidRPr="0098387E">
          <w:rPr>
            <w:rFonts w:ascii="Times New Roman" w:hAnsi="Times New Roman"/>
            <w:sz w:val="28"/>
            <w:szCs w:val="28"/>
          </w:rPr>
          <w:t>6,89 км</w:t>
        </w:r>
      </w:smartTag>
      <w:r>
        <w:rPr>
          <w:rFonts w:ascii="Times New Roman" w:hAnsi="Times New Roman"/>
          <w:sz w:val="28"/>
          <w:szCs w:val="28"/>
        </w:rPr>
        <w:t>.</w:t>
      </w:r>
      <w:r w:rsidRPr="0098387E">
        <w:rPr>
          <w:rFonts w:ascii="Times New Roman" w:hAnsi="Times New Roman"/>
          <w:sz w:val="28"/>
          <w:szCs w:val="28"/>
        </w:rPr>
        <w:t>, балансовой стоимостью 17</w:t>
      </w:r>
      <w:r>
        <w:rPr>
          <w:rFonts w:ascii="Times New Roman" w:hAnsi="Times New Roman"/>
          <w:sz w:val="28"/>
          <w:szCs w:val="28"/>
        </w:rPr>
        <w:t> </w:t>
      </w:r>
      <w:r w:rsidRPr="0098387E">
        <w:rPr>
          <w:rFonts w:ascii="Times New Roman" w:hAnsi="Times New Roman"/>
          <w:sz w:val="28"/>
          <w:szCs w:val="28"/>
        </w:rPr>
        <w:t>577</w:t>
      </w:r>
      <w:r>
        <w:rPr>
          <w:rFonts w:ascii="Times New Roman" w:hAnsi="Times New Roman"/>
          <w:sz w:val="28"/>
          <w:szCs w:val="28"/>
        </w:rPr>
        <w:t> </w:t>
      </w:r>
      <w:r w:rsidRPr="0098387E">
        <w:rPr>
          <w:rFonts w:ascii="Times New Roman" w:hAnsi="Times New Roman"/>
          <w:sz w:val="28"/>
          <w:szCs w:val="28"/>
        </w:rPr>
        <w:t>419,65 руб</w:t>
      </w:r>
      <w:r>
        <w:rPr>
          <w:rFonts w:ascii="Times New Roman" w:hAnsi="Times New Roman"/>
          <w:sz w:val="28"/>
          <w:szCs w:val="28"/>
        </w:rPr>
        <w:t>., находящиеся в муниципальной собственности Малмыжского района, одна из которых,</w:t>
      </w:r>
      <w:r w:rsidRPr="0098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</w:t>
      </w:r>
      <w:r w:rsidRPr="0098387E">
        <w:rPr>
          <w:rFonts w:ascii="Times New Roman" w:hAnsi="Times New Roman"/>
          <w:b/>
          <w:sz w:val="28"/>
          <w:szCs w:val="28"/>
        </w:rPr>
        <w:t>втомобильная дорога – подъездная дорога к базе заказчика от Вятского ЛПУМГ до ул. Октябрьская с.</w:t>
      </w:r>
      <w:r>
        <w:rPr>
          <w:rFonts w:ascii="Times New Roman" w:hAnsi="Times New Roman"/>
          <w:b/>
          <w:sz w:val="28"/>
          <w:szCs w:val="28"/>
        </w:rPr>
        <w:t xml:space="preserve"> Рожки</w:t>
      </w:r>
      <w:r w:rsidRPr="0098387E">
        <w:rPr>
          <w:rFonts w:ascii="Times New Roman" w:hAnsi="Times New Roman"/>
          <w:b/>
          <w:sz w:val="28"/>
          <w:szCs w:val="28"/>
        </w:rPr>
        <w:t xml:space="preserve"> протяженностью </w:t>
      </w:r>
      <w:smartTag w:uri="urn:schemas-microsoft-com:office:smarttags" w:element="metricconverter">
        <w:smartTagPr>
          <w:attr w:name="ProductID" w:val="2,7011 км"/>
        </w:smartTagPr>
        <w:r w:rsidRPr="0098387E">
          <w:rPr>
            <w:rFonts w:ascii="Times New Roman" w:hAnsi="Times New Roman"/>
            <w:b/>
            <w:sz w:val="28"/>
            <w:szCs w:val="28"/>
          </w:rPr>
          <w:t>2,7011 км</w:t>
        </w:r>
      </w:smartTag>
      <w:r>
        <w:rPr>
          <w:rFonts w:ascii="Times New Roman" w:hAnsi="Times New Roman"/>
          <w:b/>
          <w:sz w:val="28"/>
          <w:szCs w:val="28"/>
        </w:rPr>
        <w:t>.</w:t>
      </w:r>
      <w:r w:rsidRPr="0098387E">
        <w:rPr>
          <w:rFonts w:ascii="Times New Roman" w:hAnsi="Times New Roman"/>
          <w:b/>
          <w:sz w:val="28"/>
          <w:szCs w:val="28"/>
        </w:rPr>
        <w:t xml:space="preserve"> (свидетельство о государственной регистрации 43-АВ 406353 от 25.10.2010), находится на территории населенного пункта с. Рожки</w:t>
      </w:r>
      <w:r>
        <w:rPr>
          <w:rFonts w:ascii="Times New Roman" w:hAnsi="Times New Roman"/>
          <w:b/>
          <w:sz w:val="28"/>
          <w:szCs w:val="28"/>
        </w:rPr>
        <w:t xml:space="preserve"> и не может содержаться за счет районного бюджета</w:t>
      </w:r>
      <w:r w:rsidRPr="0098387E">
        <w:rPr>
          <w:rFonts w:ascii="Times New Roman" w:hAnsi="Times New Roman"/>
          <w:b/>
          <w:sz w:val="28"/>
          <w:szCs w:val="28"/>
        </w:rPr>
        <w:t xml:space="preserve"> в </w:t>
      </w:r>
      <w:r w:rsidRPr="00255387">
        <w:rPr>
          <w:rFonts w:ascii="Times New Roman" w:hAnsi="Times New Roman"/>
          <w:b/>
          <w:sz w:val="28"/>
          <w:szCs w:val="28"/>
        </w:rPr>
        <w:t xml:space="preserve">соответствии с п.п.5 п.1 ст.14, п.п.1 п.1 ст.50 Федерального закона от 06.10.2003 </w:t>
      </w:r>
      <w:r>
        <w:rPr>
          <w:rFonts w:ascii="Times New Roman" w:hAnsi="Times New Roman"/>
          <w:b/>
          <w:sz w:val="28"/>
          <w:szCs w:val="28"/>
        </w:rPr>
        <w:t>№ 131-ФЗ «</w:t>
      </w:r>
      <w:r w:rsidRPr="0098387E">
        <w:rPr>
          <w:rFonts w:ascii="Times New Roman" w:hAnsi="Times New Roman"/>
          <w:b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/>
          <w:sz w:val="28"/>
          <w:szCs w:val="28"/>
        </w:rPr>
        <w:t>»</w:t>
      </w:r>
      <w:r w:rsidRPr="0098387E">
        <w:rPr>
          <w:rFonts w:ascii="Times New Roman" w:hAnsi="Times New Roman"/>
          <w:b/>
          <w:sz w:val="28"/>
          <w:szCs w:val="28"/>
        </w:rPr>
        <w:t xml:space="preserve"> и п.п.7 п.5 ст.32 Устава Малмыжского района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250AB" w:rsidRPr="00781E71" w:rsidRDefault="00A250AB" w:rsidP="00C23596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Постановлениями администраций Малмыжского</w:t>
      </w:r>
      <w:r w:rsidRPr="00781E71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и городского поселения</w:t>
      </w:r>
      <w:r w:rsidRPr="00781E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разработаны и утверждены:</w:t>
      </w:r>
      <w:r w:rsidRPr="00781E71">
        <w:rPr>
          <w:rFonts w:ascii="Times New Roman" w:hAnsi="Times New Roman"/>
          <w:sz w:val="28"/>
          <w:szCs w:val="28"/>
        </w:rPr>
        <w:t xml:space="preserve"> </w:t>
      </w:r>
    </w:p>
    <w:p w:rsidR="00A250AB" w:rsidRPr="006C5551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344">
        <w:rPr>
          <w:rFonts w:ascii="Times New Roman" w:hAnsi="Times New Roman"/>
          <w:i/>
          <w:sz w:val="28"/>
          <w:szCs w:val="28"/>
        </w:rPr>
        <w:t>- Административны</w:t>
      </w:r>
      <w:r>
        <w:rPr>
          <w:rFonts w:ascii="Times New Roman" w:hAnsi="Times New Roman"/>
          <w:i/>
          <w:sz w:val="28"/>
          <w:szCs w:val="28"/>
        </w:rPr>
        <w:t>е</w:t>
      </w:r>
      <w:r w:rsidRPr="00536344">
        <w:rPr>
          <w:rFonts w:ascii="Times New Roman" w:hAnsi="Times New Roman"/>
          <w:i/>
          <w:sz w:val="28"/>
          <w:szCs w:val="28"/>
        </w:rPr>
        <w:t xml:space="preserve"> регламент</w:t>
      </w:r>
      <w:r>
        <w:rPr>
          <w:rFonts w:ascii="Times New Roman" w:hAnsi="Times New Roman"/>
          <w:i/>
          <w:sz w:val="28"/>
          <w:szCs w:val="28"/>
        </w:rPr>
        <w:t>ы</w:t>
      </w:r>
      <w:r w:rsidRPr="00536344">
        <w:rPr>
          <w:rFonts w:ascii="Times New Roman" w:hAnsi="Times New Roman"/>
          <w:i/>
          <w:sz w:val="28"/>
          <w:szCs w:val="28"/>
        </w:rPr>
        <w:t xml:space="preserve"> предоставления муниципальной функции «Муниципальный контроль за сохранностью автомобильных дорог местного </w:t>
      </w:r>
      <w:r>
        <w:rPr>
          <w:rFonts w:ascii="Times New Roman" w:hAnsi="Times New Roman"/>
          <w:i/>
          <w:sz w:val="28"/>
          <w:szCs w:val="28"/>
        </w:rPr>
        <w:t xml:space="preserve">значения», </w:t>
      </w:r>
      <w:r w:rsidRPr="006C5551">
        <w:rPr>
          <w:rFonts w:ascii="Times New Roman" w:hAnsi="Times New Roman"/>
          <w:sz w:val="28"/>
          <w:szCs w:val="28"/>
        </w:rPr>
        <w:t>разработан</w:t>
      </w:r>
      <w:r>
        <w:rPr>
          <w:rFonts w:ascii="Times New Roman" w:hAnsi="Times New Roman"/>
          <w:sz w:val="28"/>
          <w:szCs w:val="28"/>
        </w:rPr>
        <w:t>ные</w:t>
      </w:r>
      <w:r w:rsidRPr="006C5551">
        <w:rPr>
          <w:rFonts w:ascii="Times New Roman" w:hAnsi="Times New Roman"/>
          <w:sz w:val="28"/>
          <w:szCs w:val="28"/>
        </w:rPr>
        <w:t xml:space="preserve"> в целях организации муниципального контроля за обеспечением сохранности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/>
          <w:sz w:val="28"/>
          <w:szCs w:val="28"/>
        </w:rPr>
        <w:t xml:space="preserve"> (для района) и в границах муниципального образования Малмыжское городское поселение (для города)</w:t>
      </w:r>
      <w:r w:rsidRPr="006C5551">
        <w:rPr>
          <w:rFonts w:ascii="Times New Roman" w:hAnsi="Times New Roman"/>
          <w:sz w:val="28"/>
          <w:szCs w:val="28"/>
        </w:rPr>
        <w:t xml:space="preserve"> и определя</w:t>
      </w:r>
      <w:r>
        <w:rPr>
          <w:rFonts w:ascii="Times New Roman" w:hAnsi="Times New Roman"/>
          <w:sz w:val="28"/>
          <w:szCs w:val="28"/>
        </w:rPr>
        <w:t>ющие</w:t>
      </w:r>
      <w:r w:rsidRPr="006C5551">
        <w:rPr>
          <w:rFonts w:ascii="Times New Roman" w:hAnsi="Times New Roman"/>
          <w:sz w:val="28"/>
          <w:szCs w:val="28"/>
        </w:rPr>
        <w:t xml:space="preserve"> сроки и последовательность действий (административных процедур) при проведении проверок соблюдения юридическими лицами, индивидуальными предпринимателями требований по обеспечению сохранности автомобильных дорог местного 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A250AB" w:rsidRPr="002F349F" w:rsidRDefault="00A250AB" w:rsidP="00C2359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проверяемый период районной и городской администрациями не осуществлялись </w:t>
      </w:r>
      <w:r w:rsidRPr="005904A6">
        <w:rPr>
          <w:rFonts w:ascii="Times New Roman" w:hAnsi="Times New Roman"/>
          <w:b/>
          <w:sz w:val="28"/>
          <w:szCs w:val="28"/>
        </w:rPr>
        <w:t>проверки сохранности</w:t>
      </w:r>
      <w:r w:rsidRPr="002F349F">
        <w:rPr>
          <w:rFonts w:ascii="Times New Roman" w:hAnsi="Times New Roman"/>
          <w:b/>
          <w:sz w:val="28"/>
          <w:szCs w:val="28"/>
        </w:rPr>
        <w:t xml:space="preserve"> автомобильных дорог местного значения.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 xml:space="preserve">- </w:t>
      </w:r>
      <w:r w:rsidRPr="0098387E">
        <w:rPr>
          <w:rFonts w:ascii="Times New Roman" w:hAnsi="Times New Roman"/>
          <w:i/>
          <w:sz w:val="28"/>
          <w:szCs w:val="28"/>
        </w:rPr>
        <w:t>Нормативы финансовых затрат на содержание, ремонт и капитальный ремонт автомобильных дорог общего пользования местного значения муниципальн</w:t>
      </w:r>
      <w:r>
        <w:rPr>
          <w:rFonts w:ascii="Times New Roman" w:hAnsi="Times New Roman"/>
          <w:i/>
          <w:sz w:val="28"/>
          <w:szCs w:val="28"/>
        </w:rPr>
        <w:t>ого</w:t>
      </w:r>
      <w:r w:rsidRPr="0098387E">
        <w:rPr>
          <w:rFonts w:ascii="Times New Roman" w:hAnsi="Times New Roman"/>
          <w:i/>
          <w:sz w:val="28"/>
          <w:szCs w:val="28"/>
        </w:rPr>
        <w:t xml:space="preserve"> район</w:t>
      </w:r>
      <w:r>
        <w:rPr>
          <w:rFonts w:ascii="Times New Roman" w:hAnsi="Times New Roman"/>
          <w:i/>
          <w:sz w:val="28"/>
          <w:szCs w:val="28"/>
        </w:rPr>
        <w:t>а и городского поселения</w:t>
      </w:r>
      <w:r w:rsidRPr="0098387E">
        <w:rPr>
          <w:rFonts w:ascii="Times New Roman" w:hAnsi="Times New Roman"/>
          <w:i/>
          <w:sz w:val="28"/>
          <w:szCs w:val="28"/>
        </w:rPr>
        <w:t xml:space="preserve"> и Правила</w:t>
      </w:r>
      <w:r>
        <w:rPr>
          <w:rFonts w:ascii="Times New Roman" w:hAnsi="Times New Roman"/>
          <w:i/>
          <w:sz w:val="28"/>
          <w:szCs w:val="28"/>
        </w:rPr>
        <w:t xml:space="preserve"> их</w:t>
      </w:r>
      <w:r w:rsidRPr="0098387E">
        <w:rPr>
          <w:rFonts w:ascii="Times New Roman" w:hAnsi="Times New Roman"/>
          <w:i/>
          <w:sz w:val="28"/>
          <w:szCs w:val="28"/>
        </w:rPr>
        <w:t xml:space="preserve"> расчета;</w:t>
      </w:r>
      <w:r w:rsidRPr="0098387E">
        <w:rPr>
          <w:rFonts w:ascii="Times New Roman" w:hAnsi="Times New Roman"/>
          <w:sz w:val="28"/>
          <w:szCs w:val="28"/>
        </w:rPr>
        <w:t xml:space="preserve"> 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 xml:space="preserve">Нормативы </w:t>
      </w:r>
      <w:r>
        <w:rPr>
          <w:rFonts w:ascii="Times New Roman" w:hAnsi="Times New Roman"/>
          <w:sz w:val="28"/>
          <w:szCs w:val="28"/>
        </w:rPr>
        <w:t xml:space="preserve">на 2012 год </w:t>
      </w:r>
      <w:r w:rsidRPr="0098387E">
        <w:rPr>
          <w:rFonts w:ascii="Times New Roman" w:hAnsi="Times New Roman"/>
          <w:sz w:val="28"/>
          <w:szCs w:val="28"/>
        </w:rPr>
        <w:t xml:space="preserve">и последующие годы </w:t>
      </w:r>
      <w:r>
        <w:rPr>
          <w:rFonts w:ascii="Times New Roman" w:hAnsi="Times New Roman"/>
          <w:sz w:val="28"/>
          <w:szCs w:val="28"/>
        </w:rPr>
        <w:t xml:space="preserve">для районных дорог общего пользования местного значения с дальнейшей индексацией установлены </w:t>
      </w:r>
      <w:r w:rsidRPr="0098387E">
        <w:rPr>
          <w:rFonts w:ascii="Times New Roman" w:hAnsi="Times New Roman"/>
          <w:sz w:val="28"/>
          <w:szCs w:val="28"/>
        </w:rPr>
        <w:t>в следующих размерах:</w:t>
      </w:r>
    </w:p>
    <w:p w:rsidR="00A250AB" w:rsidRPr="00CC22DF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2DF">
        <w:rPr>
          <w:rFonts w:ascii="Times New Roman" w:hAnsi="Times New Roman"/>
          <w:sz w:val="28"/>
          <w:szCs w:val="28"/>
        </w:rPr>
        <w:t>~ 33,784 тыс. рублей/км – на содержание;</w:t>
      </w:r>
    </w:p>
    <w:p w:rsidR="00A250AB" w:rsidRPr="00CC22DF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2DF">
        <w:rPr>
          <w:rFonts w:ascii="Times New Roman" w:hAnsi="Times New Roman"/>
          <w:sz w:val="28"/>
          <w:szCs w:val="28"/>
        </w:rPr>
        <w:t>~ 1724 тыс. рублей/км – на ремонт;</w:t>
      </w:r>
    </w:p>
    <w:p w:rsidR="00A250AB" w:rsidRPr="00CC22DF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2DF">
        <w:rPr>
          <w:rFonts w:ascii="Times New Roman" w:hAnsi="Times New Roman"/>
          <w:sz w:val="28"/>
          <w:szCs w:val="28"/>
        </w:rPr>
        <w:t>~ 8774 тыс. рублей/км</w:t>
      </w:r>
      <w:r>
        <w:rPr>
          <w:rFonts w:ascii="Times New Roman" w:hAnsi="Times New Roman"/>
          <w:sz w:val="28"/>
          <w:szCs w:val="28"/>
        </w:rPr>
        <w:t xml:space="preserve"> – на капитальный ремонт,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городских дорог 26,01 тыс. рублей/км - на содержание.</w:t>
      </w:r>
    </w:p>
    <w:p w:rsidR="00A250AB" w:rsidRPr="0098387E" w:rsidRDefault="00A250AB" w:rsidP="00633E0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A16">
        <w:rPr>
          <w:rFonts w:ascii="Times New Roman" w:hAnsi="Times New Roman"/>
          <w:b/>
          <w:sz w:val="28"/>
          <w:szCs w:val="28"/>
        </w:rPr>
        <w:t xml:space="preserve">В нарушение п.11 ст. 13 </w:t>
      </w:r>
      <w:r>
        <w:rPr>
          <w:rFonts w:ascii="Times New Roman" w:hAnsi="Times New Roman"/>
          <w:b/>
          <w:sz w:val="28"/>
          <w:szCs w:val="28"/>
        </w:rPr>
        <w:t>Федерального закона от 08.11.2007 №257-ФЗ не утверждены нормативы на текущий и капитальный ремонт автомобильных дорог Малмыжского городского поселения.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 xml:space="preserve">- </w:t>
      </w:r>
      <w:r w:rsidRPr="005904A6">
        <w:rPr>
          <w:rFonts w:ascii="Times New Roman" w:hAnsi="Times New Roman"/>
          <w:i/>
          <w:sz w:val="28"/>
          <w:szCs w:val="28"/>
        </w:rPr>
        <w:t>Порядки</w:t>
      </w:r>
      <w:r w:rsidRPr="0098387E">
        <w:rPr>
          <w:rFonts w:ascii="Times New Roman" w:hAnsi="Times New Roman"/>
          <w:i/>
          <w:sz w:val="28"/>
          <w:szCs w:val="28"/>
        </w:rPr>
        <w:t xml:space="preserve"> ремонта и содержания автомобильных дорог общего пользования местного </w:t>
      </w:r>
      <w:r w:rsidRPr="005904A6">
        <w:rPr>
          <w:rFonts w:ascii="Times New Roman" w:hAnsi="Times New Roman"/>
          <w:i/>
          <w:sz w:val="28"/>
          <w:szCs w:val="28"/>
        </w:rPr>
        <w:t>значения</w:t>
      </w:r>
      <w:r w:rsidRPr="0098387E">
        <w:rPr>
          <w:rFonts w:ascii="Times New Roman" w:hAnsi="Times New Roman"/>
          <w:i/>
          <w:sz w:val="28"/>
          <w:szCs w:val="28"/>
        </w:rPr>
        <w:t>, их участков и сооружений на них</w:t>
      </w:r>
      <w:r>
        <w:rPr>
          <w:rFonts w:ascii="Times New Roman" w:hAnsi="Times New Roman"/>
          <w:i/>
          <w:sz w:val="28"/>
          <w:szCs w:val="28"/>
        </w:rPr>
        <w:t>,</w:t>
      </w:r>
      <w:r w:rsidRPr="0098387E">
        <w:rPr>
          <w:rFonts w:ascii="Times New Roman" w:hAnsi="Times New Roman"/>
          <w:i/>
          <w:sz w:val="28"/>
          <w:szCs w:val="28"/>
        </w:rPr>
        <w:t xml:space="preserve"> </w:t>
      </w:r>
      <w:r w:rsidRPr="0098387E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ющие</w:t>
      </w:r>
      <w:r w:rsidRPr="0098387E">
        <w:rPr>
          <w:rFonts w:ascii="Times New Roman" w:hAnsi="Times New Roman"/>
          <w:sz w:val="28"/>
          <w:szCs w:val="28"/>
        </w:rPr>
        <w:t xml:space="preserve"> вопросы планирования, организации и проведения работ по ремонту и содержанию автодорог, а также вопросы финансирования, контроля за качеством, приемки работ по ремонту и содержанию автодорог общего пользования местного значения;</w:t>
      </w:r>
    </w:p>
    <w:p w:rsidR="00A250AB" w:rsidRPr="004E67B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E67BD">
        <w:rPr>
          <w:rFonts w:ascii="Times New Roman" w:hAnsi="Times New Roman"/>
          <w:b/>
          <w:sz w:val="28"/>
          <w:szCs w:val="28"/>
        </w:rPr>
        <w:t xml:space="preserve">Пункт 6 «Финансовое обеспечение работ по ремонту и содержанию автомобильных дорог» Порядка противоречит действующему законодательству, а именно ст.179.4 Бюджетного кодекса РФ и соответствующим статьям Положений о бюджетном процессе муниципального района и городского поселения в связи, с чем требует доработки. 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8387E">
        <w:rPr>
          <w:rFonts w:ascii="Times New Roman" w:hAnsi="Times New Roman"/>
          <w:b/>
          <w:sz w:val="28"/>
          <w:szCs w:val="28"/>
        </w:rPr>
        <w:t xml:space="preserve">В нарушение п.2.3 </w:t>
      </w:r>
      <w:r>
        <w:rPr>
          <w:rFonts w:ascii="Times New Roman" w:hAnsi="Times New Roman"/>
          <w:b/>
          <w:sz w:val="28"/>
          <w:szCs w:val="28"/>
        </w:rPr>
        <w:t xml:space="preserve">своих </w:t>
      </w:r>
      <w:r w:rsidRPr="00B15183">
        <w:rPr>
          <w:rFonts w:ascii="Times New Roman" w:hAnsi="Times New Roman"/>
          <w:b/>
          <w:sz w:val="28"/>
          <w:szCs w:val="28"/>
        </w:rPr>
        <w:t>Порядков</w:t>
      </w:r>
      <w:r>
        <w:rPr>
          <w:rFonts w:ascii="Times New Roman" w:hAnsi="Times New Roman"/>
          <w:b/>
          <w:sz w:val="28"/>
          <w:szCs w:val="28"/>
        </w:rPr>
        <w:t xml:space="preserve"> в проверяемый период учреждениями</w:t>
      </w:r>
      <w:r w:rsidRPr="0098387E">
        <w:rPr>
          <w:rFonts w:ascii="Times New Roman" w:hAnsi="Times New Roman"/>
          <w:b/>
          <w:sz w:val="28"/>
          <w:szCs w:val="28"/>
        </w:rPr>
        <w:t xml:space="preserve"> не разрабатывался и не утверждался перспективный финансовый план (перечень) работ и годовой план (перечень) работ по ремонту и содержанию автомобильных дорог.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Администрацией Малмыжского района в</w:t>
      </w:r>
      <w:r w:rsidRPr="0098387E">
        <w:rPr>
          <w:rFonts w:ascii="Times New Roman" w:hAnsi="Times New Roman"/>
          <w:b/>
          <w:sz w:val="28"/>
          <w:szCs w:val="28"/>
        </w:rPr>
        <w:t xml:space="preserve"> нарушение п.5.2.1 Порядка не осуществляется ежемесячный контроль качества содержания автодорог.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 xml:space="preserve">- </w:t>
      </w:r>
      <w:r w:rsidRPr="0098387E">
        <w:rPr>
          <w:rFonts w:ascii="Times New Roman" w:hAnsi="Times New Roman"/>
          <w:i/>
          <w:sz w:val="28"/>
          <w:szCs w:val="28"/>
        </w:rPr>
        <w:t xml:space="preserve">Правила организации и проведения работ по ремонту и содержанию автомобильных дорог местного значения </w:t>
      </w:r>
      <w:r>
        <w:rPr>
          <w:rFonts w:ascii="Times New Roman" w:hAnsi="Times New Roman"/>
          <w:i/>
          <w:sz w:val="28"/>
          <w:szCs w:val="28"/>
        </w:rPr>
        <w:t xml:space="preserve">района, </w:t>
      </w:r>
      <w:r w:rsidRPr="0098387E">
        <w:rPr>
          <w:rFonts w:ascii="Times New Roman" w:hAnsi="Times New Roman"/>
          <w:sz w:val="28"/>
          <w:szCs w:val="28"/>
        </w:rPr>
        <w:t>определяющие порядок организации и проведения работ по восстановлению транспортно-эксплуатационных характеристик автодорог общего пользования местного значения вне населенных пунктов (работы по содержанию и ремонту автодорог), что включает в себя: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>~ оценку технического состояния автодорог;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>~ разработку проектов работ или сметных расчетов стоимости работ по ремонту и содержанию автодорог;</w:t>
      </w:r>
    </w:p>
    <w:p w:rsidR="00A250AB" w:rsidRPr="0098387E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>~ проведение работ по ремонту и содержанию автодорог;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387E">
        <w:rPr>
          <w:rFonts w:ascii="Times New Roman" w:hAnsi="Times New Roman"/>
          <w:sz w:val="28"/>
          <w:szCs w:val="28"/>
        </w:rPr>
        <w:t>~ приемку работ по ремонту и содержанию автодорог.</w:t>
      </w:r>
    </w:p>
    <w:p w:rsidR="00A250AB" w:rsidRPr="00F96F1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5183">
        <w:rPr>
          <w:rFonts w:ascii="Times New Roman" w:hAnsi="Times New Roman"/>
          <w:b/>
          <w:sz w:val="28"/>
          <w:szCs w:val="28"/>
        </w:rPr>
        <w:t>Администрацией Малмыжского городского поселения ук</w:t>
      </w:r>
      <w:r>
        <w:rPr>
          <w:rFonts w:ascii="Times New Roman" w:hAnsi="Times New Roman"/>
          <w:b/>
          <w:sz w:val="28"/>
          <w:szCs w:val="28"/>
        </w:rPr>
        <w:t xml:space="preserve">азанные Правила не утверждались, так же не принимались решения о порядке создании и использовании парковок (парковочных) мест, в том числе на платной основе.  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/>
          <w:sz w:val="28"/>
          <w:szCs w:val="28"/>
        </w:rPr>
        <w:t xml:space="preserve">строительство, </w:t>
      </w:r>
      <w:r w:rsidRPr="005A0C11">
        <w:rPr>
          <w:rFonts w:ascii="Times New Roman" w:hAnsi="Times New Roman"/>
          <w:sz w:val="28"/>
          <w:szCs w:val="28"/>
        </w:rPr>
        <w:t>содержание и ремонт автомобильных дорог за период 2013-2015 год</w:t>
      </w:r>
      <w:r>
        <w:rPr>
          <w:rFonts w:ascii="Times New Roman" w:hAnsi="Times New Roman"/>
          <w:sz w:val="28"/>
          <w:szCs w:val="28"/>
        </w:rPr>
        <w:t>ы</w:t>
      </w:r>
      <w:r w:rsidRPr="005A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муниципальных образованиях </w:t>
      </w:r>
      <w:r w:rsidRPr="005A0C11">
        <w:rPr>
          <w:rFonts w:ascii="Times New Roman" w:hAnsi="Times New Roman"/>
          <w:sz w:val="28"/>
          <w:szCs w:val="28"/>
        </w:rPr>
        <w:t>осуществлялось за счет средств областного и местного бюджета.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на дорожную деятельность района составили: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2013 году 56513,127 тыс. рублей, из них за счет средств субсидии из областного бюджета 55525,207 тыс. рублей, исполнение составило 96,6%;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2014 году 23654,85 тыс. рублей, из них за счет средств субсидии из областного бюджета 19407,35 тыс. рублей, исполнение составило 94,5%;</w:t>
      </w:r>
    </w:p>
    <w:p w:rsidR="00A250AB" w:rsidRPr="005A0C11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2015 году - 25987,53 тыс. рублей, из них за счет средств субсидии из областного бюджета 22476,23 тыс. рублей, исполнение за 9 месяцев составило 77,9%.</w:t>
      </w:r>
    </w:p>
    <w:p w:rsidR="00A250AB" w:rsidRPr="005A0C11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Средняя стоимость содержания 1 км автодорог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Малмыжский район</w:t>
      </w:r>
      <w:r w:rsidRPr="005A0C11">
        <w:rPr>
          <w:rFonts w:ascii="Times New Roman" w:hAnsi="Times New Roman"/>
          <w:sz w:val="28"/>
          <w:szCs w:val="28"/>
        </w:rPr>
        <w:t xml:space="preserve"> в 2013 году составила 43 тыс. рублей, в 2014 году – 53,4 тыс. рублей (124,3 % к уровню 2013 года), в 2015 году – 66,6 тыс. рублей (124,8 % к уровню 2014 года).</w:t>
      </w:r>
    </w:p>
    <w:p w:rsidR="00A250AB" w:rsidRPr="005A0C11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A0C11">
        <w:rPr>
          <w:rFonts w:ascii="Times New Roman" w:hAnsi="Times New Roman"/>
          <w:sz w:val="28"/>
          <w:szCs w:val="28"/>
        </w:rPr>
        <w:t>редний темп роста средней стоимости содержания 1 км автодорог за период с 2013 по 2015 годы составил 24,5 %. Увеличение значений показателя средней стоимости содержания 1 км автодорог связано с инфляцией</w:t>
      </w:r>
      <w:r>
        <w:rPr>
          <w:rFonts w:ascii="Times New Roman" w:hAnsi="Times New Roman"/>
          <w:sz w:val="28"/>
          <w:szCs w:val="28"/>
        </w:rPr>
        <w:t xml:space="preserve"> и повышением цен на материалы.</w:t>
      </w:r>
    </w:p>
    <w:p w:rsidR="00A250AB" w:rsidRPr="005A0C11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Соотношение объемов финансирования и потребности, определенной по нормативам финансовых затрат, утвержденным Правительством Кировской области, составили по годам: в 2013 году объем финансирования составил 78,5 % от потребности, в 2014 году – 78,7 %, в 2015 году – 78,5 %.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на дорожную деятельность города составили: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2013 году 8538,44 тыс. рублей, из них за счет средств субсидии из областного бюджета 4008,7 тыс. рублей, исполнение составило 100%;</w:t>
      </w:r>
    </w:p>
    <w:p w:rsidR="00A250AB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2014 году 6923,02 тыс. рублей, из них за счет средств субсидии из областного бюджета 814,82 тыс. рублей, исполнение составило 98,2%;</w:t>
      </w:r>
    </w:p>
    <w:p w:rsidR="00A250AB" w:rsidRPr="005A0C11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2015 году 4950,98 тыс. рублей, из них за счет средств субсидии из областного бюджета 477,9 тыс. рублей, исполнение за 9 месяцев составило 66,9%.</w:t>
      </w:r>
    </w:p>
    <w:p w:rsidR="00A250AB" w:rsidRPr="0059711F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Средняя стоимость содержания 1 км</w:t>
      </w:r>
      <w:r>
        <w:rPr>
          <w:rFonts w:ascii="Times New Roman" w:hAnsi="Times New Roman"/>
          <w:sz w:val="28"/>
          <w:szCs w:val="28"/>
        </w:rPr>
        <w:t>.</w:t>
      </w:r>
      <w:r w:rsidRPr="005A0C11">
        <w:rPr>
          <w:rFonts w:ascii="Times New Roman" w:hAnsi="Times New Roman"/>
          <w:sz w:val="28"/>
          <w:szCs w:val="28"/>
        </w:rPr>
        <w:t xml:space="preserve"> автодорог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Малмыжское городское поселение</w:t>
      </w:r>
      <w:r w:rsidRPr="005A0C11">
        <w:rPr>
          <w:rFonts w:ascii="Times New Roman" w:hAnsi="Times New Roman"/>
          <w:sz w:val="28"/>
          <w:szCs w:val="28"/>
        </w:rPr>
        <w:t xml:space="preserve"> в 2013 году составила 4</w:t>
      </w:r>
      <w:r>
        <w:rPr>
          <w:rFonts w:ascii="Times New Roman" w:hAnsi="Times New Roman"/>
          <w:sz w:val="28"/>
          <w:szCs w:val="28"/>
        </w:rPr>
        <w:t>9,4</w:t>
      </w:r>
      <w:r w:rsidRPr="005A0C11">
        <w:rPr>
          <w:rFonts w:ascii="Times New Roman" w:hAnsi="Times New Roman"/>
          <w:sz w:val="28"/>
          <w:szCs w:val="28"/>
        </w:rPr>
        <w:t xml:space="preserve"> тыс. рублей, в 2014 году – </w:t>
      </w:r>
      <w:r>
        <w:rPr>
          <w:rFonts w:ascii="Times New Roman" w:hAnsi="Times New Roman"/>
          <w:sz w:val="28"/>
          <w:szCs w:val="28"/>
        </w:rPr>
        <w:t>3</w:t>
      </w:r>
      <w:r w:rsidRPr="005A0C11">
        <w:rPr>
          <w:rFonts w:ascii="Times New Roman" w:hAnsi="Times New Roman"/>
          <w:sz w:val="28"/>
          <w:szCs w:val="28"/>
        </w:rPr>
        <w:t>3,</w:t>
      </w:r>
      <w:r>
        <w:rPr>
          <w:rFonts w:ascii="Times New Roman" w:hAnsi="Times New Roman"/>
          <w:sz w:val="28"/>
          <w:szCs w:val="28"/>
        </w:rPr>
        <w:t>3</w:t>
      </w:r>
      <w:r w:rsidRPr="005A0C11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67,4</w:t>
      </w:r>
      <w:r w:rsidRPr="005A0C11">
        <w:rPr>
          <w:rFonts w:ascii="Times New Roman" w:hAnsi="Times New Roman"/>
          <w:sz w:val="28"/>
          <w:szCs w:val="28"/>
        </w:rPr>
        <w:t xml:space="preserve"> % к уровню 2013 года), в 2015 году – </w:t>
      </w:r>
      <w:r>
        <w:rPr>
          <w:rFonts w:ascii="Times New Roman" w:hAnsi="Times New Roman"/>
          <w:sz w:val="28"/>
          <w:szCs w:val="28"/>
        </w:rPr>
        <w:t>33,9</w:t>
      </w:r>
      <w:r w:rsidRPr="005A0C11">
        <w:rPr>
          <w:rFonts w:ascii="Times New Roman" w:hAnsi="Times New Roman"/>
          <w:sz w:val="28"/>
          <w:szCs w:val="28"/>
        </w:rPr>
        <w:t xml:space="preserve"> тыс. рублей (1</w:t>
      </w:r>
      <w:r>
        <w:rPr>
          <w:rFonts w:ascii="Times New Roman" w:hAnsi="Times New Roman"/>
          <w:sz w:val="28"/>
          <w:szCs w:val="28"/>
        </w:rPr>
        <w:t>0</w:t>
      </w:r>
      <w:r w:rsidRPr="005A0C11">
        <w:rPr>
          <w:rFonts w:ascii="Times New Roman" w:hAnsi="Times New Roman"/>
          <w:sz w:val="28"/>
          <w:szCs w:val="28"/>
        </w:rPr>
        <w:t>2 % к уровню 2014 года).</w:t>
      </w:r>
    </w:p>
    <w:p w:rsidR="00A250AB" w:rsidRPr="001A25A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В ходе проверки формирования и использования средств на содержание и ремонт автомобильных дорог Малмыжского района администрацией Малмыжского района и Малмыжского городского поселения установлены следующие нарушения и замечания:</w:t>
      </w:r>
    </w:p>
    <w:p w:rsidR="00A250AB" w:rsidRPr="001A25A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- утверждение объема бюджетных ассигнований дорожного фонда Малмыжского муниципального района в 2014 году менее прогнозируемого объема доходов, составляющих дорожный фонд, на 502,03 тыс. рублей в нарушение абз.2 п.5 ст. 179.4 Бюджетного кодекса РФ и п.2 ст.14 Положения о бюджетном процессе, утвержденного решением Малмыжской районной Думы от 29.11.2013 №5/25 (в ред. от 26.10.2015 №3/42</w:t>
      </w:r>
      <w:r>
        <w:rPr>
          <w:rFonts w:ascii="Times New Roman" w:hAnsi="Times New Roman"/>
          <w:b/>
          <w:sz w:val="28"/>
          <w:szCs w:val="28"/>
        </w:rPr>
        <w:t>)</w:t>
      </w:r>
      <w:r w:rsidRPr="001A25AD">
        <w:rPr>
          <w:rFonts w:ascii="Times New Roman" w:hAnsi="Times New Roman"/>
          <w:b/>
          <w:sz w:val="28"/>
          <w:szCs w:val="28"/>
        </w:rPr>
        <w:t>;</w:t>
      </w:r>
    </w:p>
    <w:p w:rsidR="00A250AB" w:rsidRPr="001A25A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- утверждение объема бюджетных ассигнований дорожного фонда Малмыжского городского поселения в 2014 году менее прогнозируемого объема доходов, составляющих дорожный фонд, на 4039,545 тыс. рублей, корректирование его в течение года не проводится в нарушение абз.2 п.5 ст. 179.4 Бюджетного кодекса РФ, п.2 ст.12 Положения о бюджетном процессе, утвержденного решением Малмыжской городской Думы от 30.12.2013 №2/12 и Порядка формирования и использования бюджетных ассигнований дорожного фонда муниципального образования Малмыжское городское поселение Малмыжского района, утвержденного решением Малмыжской городской Думы от 29.10.2013</w:t>
      </w:r>
      <w:r w:rsidRPr="001A25AD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A25AD">
        <w:rPr>
          <w:rFonts w:ascii="Times New Roman" w:hAnsi="Times New Roman"/>
          <w:b/>
          <w:sz w:val="28"/>
          <w:szCs w:val="28"/>
        </w:rPr>
        <w:t>№3/10;</w:t>
      </w:r>
    </w:p>
    <w:p w:rsidR="00A250AB" w:rsidRPr="001A25A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- не направление остатка неиспользованных в 2014 году бюджетных ассигнований дорожного фонда Малмыжского муниципального района в сумме 147,23 тыс. рублей на увеличение дорожного фонда в 2015 году в нарушение абз.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5AD">
        <w:rPr>
          <w:rFonts w:ascii="Times New Roman" w:hAnsi="Times New Roman"/>
          <w:b/>
          <w:sz w:val="28"/>
          <w:szCs w:val="28"/>
        </w:rPr>
        <w:t>6 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5AD">
        <w:rPr>
          <w:rFonts w:ascii="Times New Roman" w:hAnsi="Times New Roman"/>
          <w:b/>
          <w:sz w:val="28"/>
          <w:szCs w:val="28"/>
        </w:rPr>
        <w:t>5 ст. 179.4 Бюджетного кодекса РФ и п.3 ст.14 Положения о бюджетном процессе, утвержденного решением Малмыжской районной Думы от 29.11.2013 №5/25 (в ред. от 26.10.2015 №3/42</w:t>
      </w:r>
      <w:r>
        <w:rPr>
          <w:rFonts w:ascii="Times New Roman" w:hAnsi="Times New Roman"/>
          <w:b/>
          <w:sz w:val="28"/>
          <w:szCs w:val="28"/>
        </w:rPr>
        <w:t>)</w:t>
      </w:r>
      <w:r w:rsidRPr="001A25AD">
        <w:rPr>
          <w:rFonts w:ascii="Times New Roman" w:hAnsi="Times New Roman"/>
          <w:b/>
          <w:sz w:val="28"/>
          <w:szCs w:val="28"/>
        </w:rPr>
        <w:t>;</w:t>
      </w:r>
    </w:p>
    <w:p w:rsidR="00A250AB" w:rsidRPr="00892821" w:rsidRDefault="00A250AB" w:rsidP="00C23596">
      <w:pPr>
        <w:tabs>
          <w:tab w:val="left" w:pos="43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- расходы на осуществление дорожной деятельности в 2014 году в Малмыжском городском поселении за счет средств дорожного фонда исполнены на 6117,12 тыс. рублей больше, чем</w:t>
      </w:r>
      <w:r w:rsidRPr="001A25AD">
        <w:rPr>
          <w:b/>
        </w:rPr>
        <w:t xml:space="preserve"> </w:t>
      </w:r>
      <w:r w:rsidRPr="001A25AD">
        <w:rPr>
          <w:rFonts w:ascii="Times New Roman" w:hAnsi="Times New Roman"/>
          <w:b/>
          <w:sz w:val="28"/>
          <w:szCs w:val="28"/>
        </w:rPr>
        <w:t>утвержденный объем бюджетных ассигнований муниципального дорожного фонда</w:t>
      </w:r>
      <w:r>
        <w:rPr>
          <w:rFonts w:ascii="Times New Roman" w:hAnsi="Times New Roman"/>
          <w:b/>
          <w:sz w:val="28"/>
          <w:szCs w:val="28"/>
        </w:rPr>
        <w:t>;</w:t>
      </w:r>
      <w:r w:rsidRPr="001A25AD">
        <w:rPr>
          <w:rFonts w:ascii="Times New Roman" w:hAnsi="Times New Roman"/>
          <w:b/>
          <w:sz w:val="28"/>
          <w:szCs w:val="28"/>
        </w:rPr>
        <w:t xml:space="preserve"> за 9 месяцев 2015 больше утвержденного объема бюджетных ассигнований дорожного фонда на 2062,376 тыс. руб.;</w:t>
      </w:r>
    </w:p>
    <w:p w:rsidR="00A250AB" w:rsidRPr="001A25AD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 xml:space="preserve">- 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>администрацией Малмыжского городского поселения в нарушение п.4 ст. 179.4 Бюджетного кодекса, п. 3.2.</w:t>
      </w:r>
      <w:r w:rsidRPr="001A25AD">
        <w:rPr>
          <w:rFonts w:ascii="Times New Roman" w:hAnsi="Times New Roman"/>
          <w:b/>
        </w:rPr>
        <w:t xml:space="preserve"> 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>Приказ</w:t>
      </w:r>
      <w:r>
        <w:rPr>
          <w:rFonts w:ascii="Times New Roman" w:hAnsi="Times New Roman"/>
          <w:b/>
          <w:spacing w:val="1"/>
          <w:sz w:val="28"/>
          <w:szCs w:val="28"/>
        </w:rPr>
        <w:t>а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 Минфина России от 01.07.2013 </w:t>
      </w:r>
      <w:r>
        <w:rPr>
          <w:rFonts w:ascii="Times New Roman" w:hAnsi="Times New Roman"/>
          <w:b/>
          <w:spacing w:val="1"/>
          <w:sz w:val="28"/>
          <w:szCs w:val="28"/>
        </w:rPr>
        <w:t>№ 65н «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>Об утверждении Указаний о порядке применения бюджетной кла</w:t>
      </w:r>
      <w:r>
        <w:rPr>
          <w:rFonts w:ascii="Times New Roman" w:hAnsi="Times New Roman"/>
          <w:b/>
          <w:spacing w:val="1"/>
          <w:sz w:val="28"/>
          <w:szCs w:val="28"/>
        </w:rPr>
        <w:t>ссификации Российской Федерации»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>, Приказа от 16.11.2012 №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>402 «Об утверждении классификации работ по капитальному ремонту, ремонту и содержанию автомобильных дорог» и п.4 Порядка от 29.10.2013 №3/10 произведены расходы</w:t>
      </w:r>
      <w:r>
        <w:rPr>
          <w:rFonts w:ascii="Times New Roman" w:hAnsi="Times New Roman"/>
          <w:b/>
          <w:spacing w:val="1"/>
          <w:sz w:val="28"/>
          <w:szCs w:val="28"/>
        </w:rPr>
        <w:t>,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 не связанные с дорожной деятельностью</w:t>
      </w:r>
      <w:r>
        <w:rPr>
          <w:rFonts w:ascii="Times New Roman" w:hAnsi="Times New Roman"/>
          <w:b/>
          <w:spacing w:val="1"/>
          <w:sz w:val="28"/>
          <w:szCs w:val="28"/>
        </w:rPr>
        <w:t>,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 в общей сумме 221,219 тыс. </w:t>
      </w:r>
      <w:r w:rsidRPr="00C23596">
        <w:rPr>
          <w:rFonts w:ascii="Times New Roman" w:hAnsi="Times New Roman"/>
          <w:b/>
          <w:spacing w:val="1"/>
          <w:sz w:val="28"/>
          <w:szCs w:val="28"/>
        </w:rPr>
        <w:t>руб., то есть на цели не соответствующие условиям их осуществления, что в соответствии со ст. 306.4 Бюджетного кодекса РФ является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 нецелевым использованием бюджетных средств.</w:t>
      </w:r>
    </w:p>
    <w:p w:rsidR="00A250AB" w:rsidRPr="001A25AD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</w:rPr>
      </w:pPr>
      <w:r w:rsidRPr="001A25AD">
        <w:rPr>
          <w:rFonts w:ascii="Times New Roman" w:hAnsi="Times New Roman"/>
          <w:b/>
          <w:spacing w:val="1"/>
          <w:sz w:val="28"/>
          <w:szCs w:val="28"/>
        </w:rPr>
        <w:t>Так</w:t>
      </w:r>
      <w:r>
        <w:rPr>
          <w:rFonts w:ascii="Times New Roman" w:hAnsi="Times New Roman"/>
          <w:b/>
          <w:spacing w:val="1"/>
          <w:sz w:val="28"/>
          <w:szCs w:val="28"/>
        </w:rPr>
        <w:t>,</w:t>
      </w: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 администрацией осуществлены следующие расходы:</w:t>
      </w:r>
    </w:p>
    <w:p w:rsidR="00A250AB" w:rsidRPr="001A25AD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</w:rPr>
      </w:pPr>
      <w:r w:rsidRPr="001A25AD">
        <w:rPr>
          <w:rFonts w:ascii="Times New Roman" w:hAnsi="Times New Roman"/>
          <w:b/>
          <w:spacing w:val="1"/>
          <w:sz w:val="28"/>
          <w:szCs w:val="28"/>
        </w:rPr>
        <w:t>- заработная плата, начисления на выплату по оплате труда работнику по благоустройству в сумме 204,11 тыс. руб.</w:t>
      </w:r>
    </w:p>
    <w:p w:rsidR="00A250AB" w:rsidRPr="001A25AD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1"/>
          <w:sz w:val="28"/>
          <w:szCs w:val="28"/>
        </w:rPr>
      </w:pPr>
      <w:r w:rsidRPr="001A25AD">
        <w:rPr>
          <w:rFonts w:ascii="Times New Roman" w:hAnsi="Times New Roman"/>
          <w:b/>
          <w:spacing w:val="1"/>
          <w:sz w:val="28"/>
          <w:szCs w:val="28"/>
        </w:rPr>
        <w:t xml:space="preserve">- расходы на публикацию объявлений о назначении торгов по продаже муниципального имущества в сумме 17,109 тыс. руб. 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A0C11">
        <w:rPr>
          <w:sz w:val="28"/>
          <w:szCs w:val="28"/>
        </w:rPr>
        <w:t>За 2013</w:t>
      </w:r>
      <w:r>
        <w:rPr>
          <w:sz w:val="28"/>
          <w:szCs w:val="28"/>
        </w:rPr>
        <w:t xml:space="preserve"> -</w:t>
      </w:r>
      <w:r w:rsidRPr="005A0C11">
        <w:rPr>
          <w:sz w:val="28"/>
          <w:szCs w:val="28"/>
        </w:rPr>
        <w:t xml:space="preserve"> 2014 годы и 9 месяцев 2015 года на осуществление дорожной деятельности </w:t>
      </w:r>
      <w:r>
        <w:rPr>
          <w:sz w:val="28"/>
          <w:szCs w:val="28"/>
        </w:rPr>
        <w:t>муниципальных образований Малмыжский муниципальный район и Малмыжское городское поселение заключено 30 муниципальных контрактов на сумму 108 956,08 тыс. рублей, в том числе с применением открытых электронных аукционов 25 муниципальных контрактов на сумму 14 111,19 тыс. рублей, проведением запроса котировок 5 муниципальных контрактов на сумму 692,4 тыс. рублей, и 39</w:t>
      </w:r>
      <w:r w:rsidRPr="00CF688B">
        <w:rPr>
          <w:sz w:val="28"/>
          <w:szCs w:val="28"/>
        </w:rPr>
        <w:t xml:space="preserve"> </w:t>
      </w:r>
      <w:r w:rsidRPr="005A0C11">
        <w:rPr>
          <w:sz w:val="28"/>
          <w:szCs w:val="28"/>
        </w:rPr>
        <w:t>договоров гражданско-правового характера</w:t>
      </w:r>
      <w:r>
        <w:rPr>
          <w:sz w:val="28"/>
          <w:szCs w:val="28"/>
        </w:rPr>
        <w:t xml:space="preserve"> на сумму 1 581,02 тыс. рублей.</w:t>
      </w:r>
    </w:p>
    <w:p w:rsidR="00A250AB" w:rsidRPr="00C23596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615B4">
        <w:rPr>
          <w:sz w:val="28"/>
          <w:szCs w:val="28"/>
        </w:rPr>
        <w:t>По результатам проведенных открытых аукционов в электронной форме и запрос</w:t>
      </w:r>
      <w:r>
        <w:rPr>
          <w:sz w:val="28"/>
          <w:szCs w:val="28"/>
        </w:rPr>
        <w:t>ов</w:t>
      </w:r>
      <w:r w:rsidRPr="008615B4">
        <w:rPr>
          <w:sz w:val="28"/>
          <w:szCs w:val="28"/>
        </w:rPr>
        <w:t xml:space="preserve"> котировок за указанный период экономия составила </w:t>
      </w:r>
      <w:r>
        <w:rPr>
          <w:sz w:val="28"/>
          <w:szCs w:val="28"/>
        </w:rPr>
        <w:t>4 797,56</w:t>
      </w:r>
      <w:r w:rsidRPr="008615B4">
        <w:rPr>
          <w:sz w:val="28"/>
          <w:szCs w:val="28"/>
        </w:rPr>
        <w:t xml:space="preserve"> тыс. рублей, в том </w:t>
      </w:r>
      <w:r w:rsidRPr="00C23596">
        <w:rPr>
          <w:sz w:val="28"/>
          <w:szCs w:val="28"/>
        </w:rPr>
        <w:t>числе в 2013 году – 3 868,616 тыс. рублей, в 2014 году - 836,311 тыс. рублей, в 2015 году – 92,632 тыс. рублей.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23596">
        <w:rPr>
          <w:sz w:val="28"/>
          <w:szCs w:val="28"/>
        </w:rPr>
        <w:t>Основными Подрядчиками по содержанию автомобильных</w:t>
      </w:r>
      <w:r>
        <w:rPr>
          <w:sz w:val="28"/>
          <w:szCs w:val="28"/>
        </w:rPr>
        <w:t xml:space="preserve"> дорог за проверяемый период являлись: по Малмыжскому муниципальному району – КОГП «Вятские автомобильные дороги» - муниципальные контракты заключены на сумму 57 615 499,84 тыс. рублей, по Малмыжскому городскому поселению – ИП Заболотских А.В. - цена контрактов составила 2 771 906,55 рублей.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Также в 2013 году Подрядчиками в соответствии с заключенными муниципальными контрактами с Администрацией Малмыжского района отремонтировано 3 автомобильные дороги вне населенных пунктов –                      д. Актюба, подъезд к д. Марс и с. Мари-Малмыж на сумму 4 077 146 тыс. рублей.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Малмыжского городского поселения частично проводился ремонт дорог, находящихся в границах г. Малмыжа, за счет средств субсидии из областного бюджета (ремонт асфальтобетонного покрытия дороги по ул. Суровцева в 2013 году), за счет средств субсидии из районного бюджета (частичный капитальный ремонт дороги по                            ул. </w:t>
      </w:r>
      <w:r w:rsidRPr="003A2866">
        <w:rPr>
          <w:sz w:val="28"/>
          <w:szCs w:val="28"/>
        </w:rPr>
        <w:t>Комсомольской, ремонт дорог по ул. Фрунзе и други</w:t>
      </w:r>
      <w:r>
        <w:rPr>
          <w:sz w:val="28"/>
          <w:szCs w:val="28"/>
        </w:rPr>
        <w:t>х улиц</w:t>
      </w:r>
      <w:r w:rsidRPr="003A2866">
        <w:rPr>
          <w:sz w:val="28"/>
          <w:szCs w:val="28"/>
        </w:rPr>
        <w:t xml:space="preserve"> в 2014 году),</w:t>
      </w:r>
      <w:r>
        <w:rPr>
          <w:sz w:val="28"/>
          <w:szCs w:val="28"/>
        </w:rPr>
        <w:t xml:space="preserve"> а также за счет средств городского бюджета (ремонт дорог по ул. Свердлова, Комсомольской, Ленина, Красноармейской, Урицкого, Красной, Октябрьской, Карла Маркса) на сумму 12 477 185,30 рублей.</w:t>
      </w:r>
    </w:p>
    <w:p w:rsidR="00A250AB" w:rsidRDefault="00A250AB" w:rsidP="00C23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утвержденной схемой территориального планирования</w:t>
      </w:r>
      <w:r w:rsidRPr="00CA131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Малмыжского </w:t>
      </w:r>
      <w:r w:rsidRPr="005A0C11">
        <w:rPr>
          <w:rFonts w:ascii="Times New Roman" w:hAnsi="Times New Roman"/>
          <w:bCs/>
          <w:sz w:val="28"/>
          <w:szCs w:val="28"/>
        </w:rPr>
        <w:t>район</w:t>
      </w:r>
      <w:r>
        <w:rPr>
          <w:rFonts w:ascii="Times New Roman" w:hAnsi="Times New Roman"/>
          <w:bCs/>
          <w:sz w:val="28"/>
          <w:szCs w:val="28"/>
        </w:rPr>
        <w:t>а п</w:t>
      </w:r>
      <w:r w:rsidRPr="005A0C11">
        <w:rPr>
          <w:rFonts w:ascii="Times New Roman" w:hAnsi="Times New Roman"/>
          <w:bCs/>
          <w:sz w:val="28"/>
          <w:szCs w:val="28"/>
        </w:rPr>
        <w:t xml:space="preserve">ервоочередными мероприятиями </w:t>
      </w:r>
      <w:r>
        <w:rPr>
          <w:rFonts w:ascii="Times New Roman" w:hAnsi="Times New Roman"/>
          <w:bCs/>
          <w:sz w:val="28"/>
          <w:szCs w:val="28"/>
        </w:rPr>
        <w:t xml:space="preserve">района </w:t>
      </w:r>
      <w:r w:rsidRPr="005A0C11">
        <w:rPr>
          <w:rFonts w:ascii="Times New Roman" w:hAnsi="Times New Roman"/>
          <w:bCs/>
          <w:sz w:val="28"/>
          <w:szCs w:val="28"/>
        </w:rPr>
        <w:t>на ближайший период 2010-2015 годы являются реконструкция и текущий ремонт существующих мостов и дорог муниципального значения.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Муниципальными образованиями утверждены муниципальные целевые программы по р</w:t>
      </w:r>
      <w:r w:rsidRPr="005A0C11">
        <w:rPr>
          <w:sz w:val="28"/>
          <w:szCs w:val="28"/>
        </w:rPr>
        <w:t>азвити</w:t>
      </w:r>
      <w:r>
        <w:rPr>
          <w:sz w:val="28"/>
          <w:szCs w:val="28"/>
        </w:rPr>
        <w:t>ю</w:t>
      </w:r>
      <w:r w:rsidRPr="005A0C11">
        <w:rPr>
          <w:sz w:val="28"/>
          <w:szCs w:val="28"/>
        </w:rPr>
        <w:t xml:space="preserve"> транспортной инфраструктуры в Малмыжском районе </w:t>
      </w:r>
      <w:r>
        <w:rPr>
          <w:sz w:val="28"/>
          <w:szCs w:val="28"/>
        </w:rPr>
        <w:t xml:space="preserve">и Малмыжском городском поселении с </w:t>
      </w:r>
      <w:r w:rsidRPr="00C23596">
        <w:rPr>
          <w:sz w:val="28"/>
          <w:szCs w:val="28"/>
        </w:rPr>
        <w:t>выделением</w:t>
      </w:r>
      <w:r>
        <w:rPr>
          <w:sz w:val="28"/>
          <w:szCs w:val="28"/>
        </w:rPr>
        <w:t xml:space="preserve"> видов запланированных работ по строительству, капитальному ремонту, текущему ремонту и содержанию автомобильных дорог и ожидаемыми конечными результатами программ.</w:t>
      </w:r>
      <w:r w:rsidRPr="005A0C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аспортизации</w:t>
      </w:r>
      <w:r w:rsidRPr="005A0C11">
        <w:rPr>
          <w:sz w:val="28"/>
          <w:szCs w:val="28"/>
        </w:rPr>
        <w:t xml:space="preserve"> автомобильных дорог</w:t>
      </w:r>
      <w:r>
        <w:rPr>
          <w:sz w:val="28"/>
          <w:szCs w:val="28"/>
        </w:rPr>
        <w:t xml:space="preserve"> </w:t>
      </w:r>
      <w:r w:rsidRPr="005A0C11">
        <w:rPr>
          <w:sz w:val="28"/>
          <w:szCs w:val="28"/>
        </w:rPr>
        <w:t>за период 2013 – 2015 год</w:t>
      </w:r>
      <w:r>
        <w:rPr>
          <w:sz w:val="28"/>
          <w:szCs w:val="28"/>
        </w:rPr>
        <w:t>ов</w:t>
      </w:r>
      <w:r w:rsidRPr="005A0C1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муниципальных образованиях</w:t>
      </w:r>
      <w:r w:rsidRPr="005A0C11">
        <w:rPr>
          <w:sz w:val="28"/>
          <w:szCs w:val="28"/>
        </w:rPr>
        <w:t xml:space="preserve"> не п</w:t>
      </w:r>
      <w:r>
        <w:rPr>
          <w:sz w:val="28"/>
          <w:szCs w:val="28"/>
        </w:rPr>
        <w:t>ланировалось</w:t>
      </w:r>
      <w:r w:rsidRPr="005A0C11">
        <w:rPr>
          <w:sz w:val="28"/>
          <w:szCs w:val="28"/>
        </w:rPr>
        <w:t>.</w:t>
      </w:r>
    </w:p>
    <w:p w:rsidR="00A250AB" w:rsidRPr="001A25AD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A25AD">
        <w:rPr>
          <w:b/>
          <w:sz w:val="28"/>
          <w:szCs w:val="28"/>
        </w:rPr>
        <w:t>В ходе анализа планирования дорожной деятельности установлено:</w:t>
      </w:r>
    </w:p>
    <w:p w:rsidR="00A250AB" w:rsidRPr="001A25AD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1A25AD">
        <w:rPr>
          <w:b/>
          <w:sz w:val="28"/>
          <w:szCs w:val="28"/>
        </w:rPr>
        <w:t>- администрацией Малмыжского городского поселения не выполняются условия о долгосрочном планировании муниципальных целевых программ, программы принимались ежегодно на один финансовый год;</w:t>
      </w:r>
    </w:p>
    <w:p w:rsidR="00A250AB" w:rsidRPr="001A25AD" w:rsidRDefault="00A250AB" w:rsidP="00C2359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>- в нарушение ст.179 Бюджетного кодекса Р</w:t>
      </w:r>
      <w:r>
        <w:rPr>
          <w:rFonts w:ascii="Times New Roman" w:hAnsi="Times New Roman"/>
          <w:b/>
          <w:sz w:val="28"/>
          <w:szCs w:val="28"/>
        </w:rPr>
        <w:t xml:space="preserve">оссийской </w:t>
      </w:r>
      <w:r w:rsidRPr="001A25AD">
        <w:rPr>
          <w:rFonts w:ascii="Times New Roman" w:hAnsi="Times New Roman"/>
          <w:b/>
          <w:sz w:val="28"/>
          <w:szCs w:val="28"/>
        </w:rPr>
        <w:t>Ф</w:t>
      </w:r>
      <w:r>
        <w:rPr>
          <w:rFonts w:ascii="Times New Roman" w:hAnsi="Times New Roman"/>
          <w:b/>
          <w:sz w:val="28"/>
          <w:szCs w:val="28"/>
        </w:rPr>
        <w:t>едерации</w:t>
      </w:r>
      <w:r w:rsidRPr="001A25AD">
        <w:rPr>
          <w:rFonts w:ascii="Times New Roman" w:hAnsi="Times New Roman"/>
          <w:b/>
          <w:sz w:val="28"/>
          <w:szCs w:val="28"/>
        </w:rPr>
        <w:t>, Положений о бюджетном процессе, Порядков разработки муниципальных программ администрациями Малмыжского района и городского поселения допускалось несвоевременное внесение изменений в объемы бюджетных ассигнований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A25AD">
        <w:rPr>
          <w:rFonts w:ascii="Times New Roman" w:hAnsi="Times New Roman"/>
          <w:b/>
          <w:sz w:val="28"/>
          <w:szCs w:val="28"/>
        </w:rPr>
        <w:t>на финансовое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обеспечение реализации муниципальной программы и их несоответствие утвержденным</w:t>
      </w:r>
      <w:r>
        <w:rPr>
          <w:rFonts w:ascii="Times New Roman" w:hAnsi="Times New Roman"/>
          <w:b/>
          <w:sz w:val="28"/>
          <w:szCs w:val="28"/>
        </w:rPr>
        <w:t xml:space="preserve"> бюджетным назначениям</w:t>
      </w:r>
      <w:r w:rsidRPr="001A25AD">
        <w:rPr>
          <w:rFonts w:ascii="Times New Roman" w:hAnsi="Times New Roman"/>
          <w:b/>
          <w:sz w:val="28"/>
          <w:szCs w:val="28"/>
        </w:rPr>
        <w:t xml:space="preserve"> в соответствии с решениями о бюджете на текущий год в сумме 1</w:t>
      </w:r>
      <w:r>
        <w:rPr>
          <w:rFonts w:ascii="Times New Roman" w:hAnsi="Times New Roman"/>
          <w:b/>
          <w:sz w:val="28"/>
          <w:szCs w:val="28"/>
        </w:rPr>
        <w:t> </w:t>
      </w:r>
      <w:r w:rsidRPr="001A25AD">
        <w:rPr>
          <w:rFonts w:ascii="Times New Roman" w:hAnsi="Times New Roman"/>
          <w:b/>
          <w:sz w:val="28"/>
          <w:szCs w:val="28"/>
        </w:rPr>
        <w:t>481,875 тыс. рублей;</w:t>
      </w:r>
    </w:p>
    <w:p w:rsidR="00A250AB" w:rsidRPr="001A25AD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A25AD">
        <w:rPr>
          <w:rFonts w:ascii="Times New Roman" w:hAnsi="Times New Roman"/>
          <w:b/>
          <w:sz w:val="28"/>
          <w:szCs w:val="28"/>
        </w:rPr>
        <w:t xml:space="preserve">- в нарушение п.4 ст.17 Федерального закона от 08.11.2007 </w:t>
      </w:r>
      <w:r>
        <w:rPr>
          <w:rFonts w:ascii="Times New Roman" w:hAnsi="Times New Roman"/>
          <w:b/>
          <w:sz w:val="28"/>
          <w:szCs w:val="28"/>
        </w:rPr>
        <w:t xml:space="preserve">№ 257-ФЗ </w:t>
      </w:r>
      <w:r w:rsidRPr="001A25AD">
        <w:rPr>
          <w:rFonts w:ascii="Times New Roman" w:hAnsi="Times New Roman"/>
          <w:b/>
          <w:sz w:val="28"/>
          <w:szCs w:val="28"/>
        </w:rPr>
        <w:t>и приказа Минтранса РФ от 27.08.2009 №150 «О порядке проведения оценки технического состояния дорог» администрация Малмыжского городского поселения не проводит ежегодного обследования транспортно-эксплуатационного состояния автодорог в границах населенного пункта;</w:t>
      </w:r>
    </w:p>
    <w:p w:rsidR="00A250AB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5A0C11">
        <w:rPr>
          <w:sz w:val="28"/>
          <w:szCs w:val="28"/>
        </w:rPr>
        <w:t xml:space="preserve">Оценка технического состояния автомобильных дорог проводится владельцами автомобильных дорог </w:t>
      </w:r>
      <w:r>
        <w:rPr>
          <w:sz w:val="28"/>
          <w:szCs w:val="28"/>
        </w:rPr>
        <w:t xml:space="preserve">один раз в год </w:t>
      </w:r>
      <w:r w:rsidRPr="005A0C11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Порядком, утвержденным Приказом Минтранса РФ от 27.08.2009 №150</w:t>
      </w:r>
      <w:r w:rsidRPr="005A0C11">
        <w:rPr>
          <w:sz w:val="28"/>
          <w:szCs w:val="28"/>
        </w:rPr>
        <w:t xml:space="preserve"> в целях определения соответствия транспортно-эксплуатационных характеристик автомобильных дорог требованиям технических регламентов.</w:t>
      </w:r>
    </w:p>
    <w:p w:rsidR="00A250AB" w:rsidRPr="001A25AD" w:rsidRDefault="00A250AB" w:rsidP="004318A4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293256">
        <w:rPr>
          <w:b/>
          <w:sz w:val="28"/>
          <w:szCs w:val="28"/>
        </w:rPr>
        <w:t xml:space="preserve">В нарушение данного Порядка администрацией Малмыжского городского поселения оценка дорог не проводится. </w:t>
      </w:r>
    </w:p>
    <w:p w:rsidR="00A250AB" w:rsidRPr="005A0C11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5A0C11">
        <w:rPr>
          <w:rFonts w:ascii="Times New Roman" w:hAnsi="Times New Roman"/>
          <w:b/>
          <w:sz w:val="28"/>
          <w:szCs w:val="28"/>
        </w:rPr>
        <w:t>.6. Проверка законности и результативности использования средств областного бюджета, направленных на содержание и ремонт автомобильных дорог общего пользования:</w:t>
      </w:r>
    </w:p>
    <w:p w:rsidR="00A250AB" w:rsidRPr="005A0C11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5A0C11">
        <w:rPr>
          <w:rFonts w:ascii="Times New Roman" w:hAnsi="Times New Roman"/>
          <w:b/>
          <w:sz w:val="28"/>
          <w:szCs w:val="28"/>
        </w:rPr>
        <w:t>.6.1. Проверка соблюдения условий предоставления субсидий муниципальным районам (городским</w:t>
      </w:r>
      <w:r>
        <w:rPr>
          <w:rFonts w:ascii="Times New Roman" w:hAnsi="Times New Roman"/>
          <w:b/>
          <w:sz w:val="28"/>
          <w:szCs w:val="28"/>
        </w:rPr>
        <w:t xml:space="preserve"> округам) из областного бюджета.</w:t>
      </w:r>
    </w:p>
    <w:p w:rsidR="00A250AB" w:rsidRDefault="00A250AB" w:rsidP="00B70CF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2013 по 2015 годы в рамках выполнения государственной программы «Развитие транспортной системы» на 2013 – 2020 годы администрациям Малмыжского района и Малмыжского городского поселения предоставлялись субсидии</w:t>
      </w:r>
      <w:r w:rsidRPr="005A0C11">
        <w:rPr>
          <w:rFonts w:ascii="Times New Roman" w:hAnsi="Times New Roman"/>
          <w:sz w:val="28"/>
          <w:szCs w:val="28"/>
        </w:rPr>
        <w:t xml:space="preserve"> из областного бюджета на </w:t>
      </w:r>
      <w:r>
        <w:rPr>
          <w:rFonts w:ascii="Times New Roman" w:hAnsi="Times New Roman"/>
          <w:sz w:val="28"/>
          <w:szCs w:val="28"/>
        </w:rPr>
        <w:t>строительство, ремонт и содержание автомобильных дорог общего пользования местного значения</w:t>
      </w:r>
      <w:r w:rsidRPr="005A0C11">
        <w:rPr>
          <w:rFonts w:ascii="Times New Roman" w:hAnsi="Times New Roman"/>
          <w:sz w:val="28"/>
          <w:szCs w:val="28"/>
        </w:rPr>
        <w:t xml:space="preserve"> на основании постановлений Правительства Кировской области</w:t>
      </w:r>
      <w:r>
        <w:rPr>
          <w:rFonts w:ascii="Times New Roman" w:hAnsi="Times New Roman"/>
          <w:sz w:val="28"/>
          <w:szCs w:val="28"/>
        </w:rPr>
        <w:t xml:space="preserve"> и заключенных соглашений с </w:t>
      </w:r>
      <w:r w:rsidRPr="005A0C11">
        <w:rPr>
          <w:rFonts w:ascii="Times New Roman" w:hAnsi="Times New Roman"/>
          <w:sz w:val="28"/>
          <w:szCs w:val="28"/>
        </w:rPr>
        <w:t>Департаментом дорожного хозяйства и транспорта Кировской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A250AB" w:rsidRPr="004D16AA" w:rsidRDefault="00A250AB" w:rsidP="00B70CFD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администрации Малмыжского района</w:t>
      </w:r>
    </w:p>
    <w:p w:rsidR="00A250AB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содержание автомобильных дорог общего пользования местного значения вне населенных пунктов в сумме 58 772,667 тыс. рублей, в том числе за счет средств областного бюджета 56 532 тыс. рублей, за счет средств районного бюджета 2 240,667 тыс. рублей;</w:t>
      </w:r>
    </w:p>
    <w:p w:rsidR="00A250AB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строительство автомобильных дорог общего пользования местного значения вне населенных </w:t>
      </w:r>
      <w:r w:rsidRPr="00EB507A">
        <w:rPr>
          <w:rFonts w:ascii="Times New Roman" w:hAnsi="Times New Roman"/>
          <w:sz w:val="28"/>
          <w:szCs w:val="28"/>
        </w:rPr>
        <w:t>пунктов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г. Киров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г. Малмыж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г. Вятские Поляны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д. Удмурт Китяк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B507A">
        <w:rPr>
          <w:rFonts w:ascii="Times New Roman" w:hAnsi="Times New Roman"/>
          <w:sz w:val="28"/>
          <w:szCs w:val="28"/>
        </w:rPr>
        <w:t xml:space="preserve"> г. Киров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г. Малмыж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г. Вятские Поляны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07A">
        <w:rPr>
          <w:rFonts w:ascii="Times New Roman" w:hAnsi="Times New Roman"/>
          <w:sz w:val="28"/>
          <w:szCs w:val="28"/>
        </w:rPr>
        <w:t>д. Удмурт Китяк</w:t>
      </w:r>
      <w:r>
        <w:rPr>
          <w:rFonts w:ascii="Times New Roman" w:hAnsi="Times New Roman"/>
          <w:sz w:val="28"/>
          <w:szCs w:val="28"/>
        </w:rPr>
        <w:t>, протяженностью 3,59 км в сумме 32 788,446 тыс. рублей,</w:t>
      </w:r>
      <w:r w:rsidRPr="00EB50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за счет средств областного бюджета 32 755,657 тыс. рублей, за счет средств районного бюджета 32,789 тыс. рублей;</w:t>
      </w:r>
    </w:p>
    <w:p w:rsidR="00A250AB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507A">
        <w:rPr>
          <w:rFonts w:ascii="Times New Roman" w:hAnsi="Times New Roman"/>
          <w:sz w:val="28"/>
          <w:szCs w:val="28"/>
        </w:rPr>
        <w:t>на разработк</w:t>
      </w:r>
      <w:r>
        <w:rPr>
          <w:rFonts w:ascii="Times New Roman" w:hAnsi="Times New Roman"/>
          <w:sz w:val="28"/>
          <w:szCs w:val="28"/>
        </w:rPr>
        <w:t>у</w:t>
      </w:r>
      <w:r w:rsidRPr="00EB507A">
        <w:rPr>
          <w:rFonts w:ascii="Times New Roman" w:hAnsi="Times New Roman"/>
          <w:sz w:val="28"/>
          <w:szCs w:val="28"/>
        </w:rPr>
        <w:t xml:space="preserve"> проектной документации</w:t>
      </w:r>
      <w:r>
        <w:rPr>
          <w:rFonts w:ascii="Times New Roman" w:hAnsi="Times New Roman"/>
          <w:sz w:val="28"/>
          <w:szCs w:val="28"/>
        </w:rPr>
        <w:t xml:space="preserve"> автомобильной дороги д. Порез – д. Пукшинерь в сумме 1 650 тыс. рублей,</w:t>
      </w:r>
      <w:r w:rsidRPr="00EB50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за счет средств областного бюджета 1 648,35 тыс. рублей, за счет средств районного бюджета 1,65 тыс. рублей;</w:t>
      </w:r>
    </w:p>
    <w:p w:rsidR="00A250AB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ремонт автомобильных дорог с.Мари-Малмыж и подъезд к д.Марс, протяженностью 1,3 км в сумме 2 422,2708 тыс. рублей,</w:t>
      </w:r>
      <w:r w:rsidRPr="00B00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 за счет средств областного бюджета 2 398,046 тыс. рублей, за счет средств районного бюджета 24,2248 тыс. рублей;</w:t>
      </w:r>
    </w:p>
    <w:p w:rsidR="00A250AB" w:rsidRPr="004D16AA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D16AA">
        <w:rPr>
          <w:rFonts w:ascii="Times New Roman" w:hAnsi="Times New Roman"/>
          <w:b/>
          <w:sz w:val="28"/>
          <w:szCs w:val="28"/>
        </w:rPr>
        <w:t>администрации городского поселения</w:t>
      </w:r>
    </w:p>
    <w:p w:rsidR="00A250AB" w:rsidRDefault="00A250AB" w:rsidP="00C23596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р</w:t>
      </w:r>
      <w:r w:rsidRPr="00B00BE8">
        <w:rPr>
          <w:rFonts w:ascii="Times New Roman" w:hAnsi="Times New Roman"/>
          <w:sz w:val="28"/>
          <w:szCs w:val="28"/>
        </w:rPr>
        <w:t>емонт асфальтобетонного покрытия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BE8">
        <w:rPr>
          <w:rFonts w:ascii="Times New Roman" w:hAnsi="Times New Roman"/>
          <w:sz w:val="28"/>
          <w:szCs w:val="28"/>
        </w:rPr>
        <w:t>Малмыж</w:t>
      </w:r>
      <w:r>
        <w:rPr>
          <w:rFonts w:ascii="Times New Roman" w:hAnsi="Times New Roman"/>
          <w:sz w:val="28"/>
          <w:szCs w:val="28"/>
        </w:rPr>
        <w:t xml:space="preserve">а по </w:t>
      </w:r>
      <w:r w:rsidRPr="00B00BE8">
        <w:rPr>
          <w:rFonts w:ascii="Times New Roman" w:hAnsi="Times New Roman"/>
          <w:sz w:val="28"/>
          <w:szCs w:val="28"/>
        </w:rPr>
        <w:t xml:space="preserve"> ул.Суровцева</w:t>
      </w:r>
      <w:r>
        <w:rPr>
          <w:rFonts w:ascii="Times New Roman" w:hAnsi="Times New Roman"/>
          <w:sz w:val="28"/>
          <w:szCs w:val="28"/>
        </w:rPr>
        <w:t xml:space="preserve"> протяженностью 0,289 км в сумме 2 701,066 тыс. рублей, в том числе за счет средств областного бюджета 2 566 тыс. рублей, за счет средств местного бюджета 135,066 тыс. рублей.</w:t>
      </w:r>
    </w:p>
    <w:p w:rsidR="00A250AB" w:rsidRPr="00F65223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223">
        <w:rPr>
          <w:rFonts w:ascii="Times New Roman" w:hAnsi="Times New Roman"/>
          <w:b/>
          <w:sz w:val="28"/>
          <w:szCs w:val="28"/>
        </w:rPr>
        <w:t>В ходе проверки соблюдения условий предоставления субсидий установлены следующие нарушения и замечания:</w:t>
      </w:r>
    </w:p>
    <w:p w:rsidR="00A250AB" w:rsidRPr="00F65223" w:rsidRDefault="00A250AB" w:rsidP="00C2359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223">
        <w:rPr>
          <w:rFonts w:ascii="Times New Roman" w:hAnsi="Times New Roman"/>
          <w:b/>
          <w:sz w:val="28"/>
          <w:szCs w:val="28"/>
        </w:rPr>
        <w:t>- в нарушение ст.179 Бюджетного кодекса Р</w:t>
      </w:r>
      <w:r>
        <w:rPr>
          <w:rFonts w:ascii="Times New Roman" w:hAnsi="Times New Roman"/>
          <w:b/>
          <w:sz w:val="28"/>
          <w:szCs w:val="28"/>
        </w:rPr>
        <w:t xml:space="preserve">оссийской </w:t>
      </w:r>
      <w:r w:rsidRPr="00F65223">
        <w:rPr>
          <w:rFonts w:ascii="Times New Roman" w:hAnsi="Times New Roman"/>
          <w:b/>
          <w:sz w:val="28"/>
          <w:szCs w:val="28"/>
        </w:rPr>
        <w:t>Ф</w:t>
      </w:r>
      <w:r>
        <w:rPr>
          <w:rFonts w:ascii="Times New Roman" w:hAnsi="Times New Roman"/>
          <w:b/>
          <w:sz w:val="28"/>
          <w:szCs w:val="28"/>
        </w:rPr>
        <w:t>едерации</w:t>
      </w:r>
      <w:r w:rsidRPr="00F65223">
        <w:rPr>
          <w:rFonts w:ascii="Times New Roman" w:hAnsi="Times New Roman"/>
          <w:b/>
          <w:sz w:val="28"/>
          <w:szCs w:val="28"/>
        </w:rPr>
        <w:t xml:space="preserve"> и ст.28 Положения о бюджетном процессе объем бюджетных ассигнований на финансовое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65223">
        <w:rPr>
          <w:rFonts w:ascii="Times New Roman" w:hAnsi="Times New Roman"/>
          <w:b/>
          <w:sz w:val="28"/>
          <w:szCs w:val="28"/>
        </w:rPr>
        <w:t>обеспечение реализации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F65223">
        <w:rPr>
          <w:rFonts w:ascii="Times New Roman" w:hAnsi="Times New Roman"/>
          <w:b/>
          <w:sz w:val="28"/>
          <w:szCs w:val="28"/>
        </w:rPr>
        <w:t xml:space="preserve"> программ, утвержденн</w:t>
      </w:r>
      <w:r>
        <w:rPr>
          <w:rFonts w:ascii="Times New Roman" w:hAnsi="Times New Roman"/>
          <w:b/>
          <w:sz w:val="28"/>
          <w:szCs w:val="28"/>
        </w:rPr>
        <w:t>ый представительными органами муниципальных образований</w:t>
      </w:r>
      <w:r w:rsidRPr="00F6522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2013 году,</w:t>
      </w:r>
      <w:r w:rsidRPr="00F65223">
        <w:rPr>
          <w:rFonts w:ascii="Times New Roman" w:hAnsi="Times New Roman"/>
          <w:b/>
          <w:sz w:val="28"/>
          <w:szCs w:val="28"/>
        </w:rPr>
        <w:t xml:space="preserve"> не соответствует объему бюджетных ассигнований, утвержденных муниципальной программой</w:t>
      </w:r>
      <w:r>
        <w:rPr>
          <w:rFonts w:ascii="Times New Roman" w:hAnsi="Times New Roman"/>
          <w:b/>
          <w:sz w:val="28"/>
          <w:szCs w:val="28"/>
        </w:rPr>
        <w:t>, по району</w:t>
      </w:r>
      <w:r w:rsidRPr="00F65223">
        <w:rPr>
          <w:rFonts w:ascii="Times New Roman" w:hAnsi="Times New Roman"/>
          <w:b/>
          <w:sz w:val="28"/>
          <w:szCs w:val="28"/>
        </w:rPr>
        <w:t xml:space="preserve"> в сумме 1</w:t>
      </w:r>
      <w:r>
        <w:rPr>
          <w:rFonts w:ascii="Times New Roman" w:hAnsi="Times New Roman"/>
          <w:b/>
          <w:sz w:val="28"/>
          <w:szCs w:val="28"/>
        </w:rPr>
        <w:t> </w:t>
      </w:r>
      <w:r w:rsidRPr="00F65223">
        <w:rPr>
          <w:rFonts w:ascii="Times New Roman" w:hAnsi="Times New Roman"/>
          <w:b/>
          <w:sz w:val="28"/>
          <w:szCs w:val="28"/>
        </w:rPr>
        <w:t>464,07 тыс. рублей</w:t>
      </w:r>
      <w:r>
        <w:rPr>
          <w:rFonts w:ascii="Times New Roman" w:hAnsi="Times New Roman"/>
          <w:b/>
          <w:sz w:val="28"/>
          <w:szCs w:val="28"/>
        </w:rPr>
        <w:t xml:space="preserve">, по городу </w:t>
      </w:r>
      <w:r w:rsidRPr="00F65223">
        <w:rPr>
          <w:rFonts w:ascii="Times New Roman" w:hAnsi="Times New Roman"/>
          <w:b/>
          <w:sz w:val="28"/>
          <w:szCs w:val="28"/>
        </w:rPr>
        <w:t>в сумме 21,688 тыс. рублей;</w:t>
      </w:r>
    </w:p>
    <w:p w:rsidR="00A250AB" w:rsidRPr="00F65223" w:rsidRDefault="00A250AB" w:rsidP="00C2359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223">
        <w:rPr>
          <w:rFonts w:ascii="Times New Roman" w:hAnsi="Times New Roman"/>
          <w:b/>
          <w:sz w:val="28"/>
          <w:szCs w:val="28"/>
        </w:rPr>
        <w:t>- при внесении изменений в муниципальную программу в показатели эффективности на протяжении действия программы изменения не вносились. Показатели эффективности, утвержденные соглашениями, не сопоставимы и не соответствуют показателям, утвержд</w:t>
      </w:r>
      <w:r>
        <w:rPr>
          <w:rFonts w:ascii="Times New Roman" w:hAnsi="Times New Roman"/>
          <w:b/>
          <w:sz w:val="28"/>
          <w:szCs w:val="28"/>
        </w:rPr>
        <w:t>енным муниципальной программой.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В ходе проверки проведена полная сверка видов и объемов выполненных работ</w:t>
      </w:r>
      <w:bookmarkStart w:id="0" w:name="_GoBack"/>
      <w:bookmarkEnd w:id="0"/>
      <w:r w:rsidRPr="005A0C11">
        <w:rPr>
          <w:rFonts w:ascii="Times New Roman" w:hAnsi="Times New Roman"/>
          <w:sz w:val="28"/>
          <w:szCs w:val="28"/>
        </w:rPr>
        <w:t xml:space="preserve"> локальных смет по содержанию, ремонту и строительству автомобильных дорог общего пользования местного значения за 2013, 2014 и 9 месяцев 2015 год</w:t>
      </w:r>
      <w:r>
        <w:rPr>
          <w:rFonts w:ascii="Times New Roman" w:hAnsi="Times New Roman"/>
          <w:sz w:val="28"/>
          <w:szCs w:val="28"/>
        </w:rPr>
        <w:t>а</w:t>
      </w:r>
      <w:r w:rsidRPr="005A0C11">
        <w:rPr>
          <w:rFonts w:ascii="Times New Roman" w:hAnsi="Times New Roman"/>
          <w:sz w:val="28"/>
          <w:szCs w:val="28"/>
        </w:rPr>
        <w:t xml:space="preserve"> с актами приемки выполненных работ КС-2. Расхождений не установлено. </w:t>
      </w:r>
      <w:r>
        <w:rPr>
          <w:rFonts w:ascii="Times New Roman" w:hAnsi="Times New Roman"/>
          <w:sz w:val="28"/>
          <w:szCs w:val="28"/>
        </w:rPr>
        <w:t>По муниципальным контрактам на выполнение работ по строительству и ремонту автомобильных дорог установлены гарантийные сроки и наличие гарантийных паспортов на построенные дороги (представлены).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Гарантийный срок на работы по содержанию автодорог установлен на ямочный ремонт в течение 12 месяцев с даты выполнения работ</w:t>
      </w:r>
      <w:r>
        <w:rPr>
          <w:rFonts w:ascii="Times New Roman" w:hAnsi="Times New Roman"/>
          <w:sz w:val="28"/>
          <w:szCs w:val="28"/>
        </w:rPr>
        <w:t>.</w:t>
      </w:r>
    </w:p>
    <w:p w:rsidR="00A250AB" w:rsidRPr="009C42EA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9C42EA">
        <w:rPr>
          <w:rFonts w:ascii="Times New Roman" w:hAnsi="Times New Roman"/>
          <w:b/>
          <w:i/>
          <w:sz w:val="28"/>
          <w:szCs w:val="28"/>
        </w:rPr>
        <w:t>Анализ выполнения условий муниципальных контрактов</w:t>
      </w:r>
      <w:r>
        <w:rPr>
          <w:rFonts w:ascii="Times New Roman" w:hAnsi="Times New Roman"/>
          <w:b/>
          <w:i/>
          <w:sz w:val="28"/>
          <w:szCs w:val="28"/>
        </w:rPr>
        <w:t xml:space="preserve"> на осуществление дорожной деятельности</w:t>
      </w:r>
      <w:r w:rsidRPr="009C42EA">
        <w:rPr>
          <w:rFonts w:ascii="Times New Roman" w:hAnsi="Times New Roman"/>
          <w:b/>
          <w:i/>
          <w:sz w:val="28"/>
          <w:szCs w:val="28"/>
        </w:rPr>
        <w:t xml:space="preserve"> выявил следующие нарушения и замечания:</w:t>
      </w:r>
    </w:p>
    <w:p w:rsidR="00A250AB" w:rsidRPr="009C42EA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37920">
        <w:rPr>
          <w:rFonts w:ascii="Times New Roman" w:hAnsi="Times New Roman"/>
          <w:b/>
          <w:sz w:val="28"/>
          <w:szCs w:val="28"/>
        </w:rPr>
        <w:t>-</w:t>
      </w:r>
      <w:r w:rsidRPr="00737920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неоднократно при строительстве автомобильных дорог и составлении проектно-сметной документации в нарушение ст.ст.309, 314 Гражданского кодекса РФ и условий муниципальных контрактов подрядчиками не выполнялись условия исполнения муниципальных контрактов по выполнению работ в установленные сроки - ООО «Стройжилсервис», просрочка составила 30 дней, ООО «РМЗ-3», просрочка составила 85 дней, </w:t>
      </w:r>
      <w:r w:rsidRPr="00737920">
        <w:rPr>
          <w:rFonts w:ascii="Times New Roman" w:hAnsi="Times New Roman"/>
          <w:b/>
          <w:sz w:val="28"/>
          <w:szCs w:val="28"/>
        </w:rPr>
        <w:t>ООО НПЦ «Зилант Строй», просрочка составила 122 дня.</w:t>
      </w:r>
    </w:p>
    <w:p w:rsidR="00A250AB" w:rsidRPr="005A0C11" w:rsidRDefault="00A250AB" w:rsidP="003033D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Претензи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онные требования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Подрядчикам по нарушению сроков выполнения работ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и уплате неустойки своевременно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Администрацией Малм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ыжского района не предъявлялись.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Письма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о начисленных пенях и требовании их уплаты в доход бюджета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направлены Администрацией Малмыжского района в адрес Подрядчиков с опозданием после приемки выполненных работ </w:t>
      </w:r>
      <w:r w:rsidRPr="00C240BF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от 50 до 95 календарных дней. Уплата пеней не произведена, в суд документы не подавались;</w:t>
      </w:r>
    </w:p>
    <w:p w:rsidR="00A250AB" w:rsidRDefault="00A250AB" w:rsidP="00C2359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84EE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-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в нарушение п.5.3.9 Порядка от 02.06.2011 №399 администрацией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Малмыжского района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выдано разрешение на ввод в эксплуатацию автодороги Киров-Малмыж-Вятские Поляны-Удмурт Китяк – 30.12.2013 без заключения </w:t>
      </w:r>
      <w:r w:rsidRPr="005A0C11">
        <w:rPr>
          <w:rFonts w:ascii="Times New Roman" w:hAnsi="Times New Roman"/>
          <w:b/>
          <w:sz w:val="28"/>
          <w:szCs w:val="28"/>
        </w:rPr>
        <w:t>о соответствии построенного объекта утвержденному проекту и нормам эксплуатации</w:t>
      </w:r>
      <w:r>
        <w:rPr>
          <w:rFonts w:ascii="Times New Roman" w:hAnsi="Times New Roman"/>
          <w:b/>
          <w:sz w:val="28"/>
          <w:szCs w:val="28"/>
        </w:rPr>
        <w:t>, выданного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Департамент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ом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строительства и архитектуры Кировской области</w:t>
      </w:r>
      <w:r w:rsidRPr="005A0C11">
        <w:rPr>
          <w:rFonts w:ascii="Times New Roman" w:hAnsi="Times New Roman"/>
          <w:b/>
          <w:sz w:val="28"/>
          <w:szCs w:val="28"/>
        </w:rPr>
        <w:t xml:space="preserve"> лишь 24.01.2014 года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t xml:space="preserve">-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администрацией Малмыжского района допускались задержки расчетов с подрядчиками после подписания актов выполненных работ до 55 дней, что могло повлечь потери бюджета в части начисленных пеней за просрочку платежей по обязательствам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(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ООО «Стройжилсервис»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 ООО «РМЗ - 3»);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-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 нарушение п.2.3.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муниципального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контракта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ООО «Кировмост-К»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№89 от 16.08.2013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 проведению строительного (технического) контроля за выполнением работ по строительству автомобильных дорог Администрация Малмыжского района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оплатила оказанные услуги за 3 дня до подписания акта выполненных работ по строительству дороги Киров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–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Малмыж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Вятские Поляны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5A0C1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Удмурт Китяк и за 10 дней до ввода в эксплуатацию дороги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;</w:t>
      </w:r>
    </w:p>
    <w:p w:rsidR="00A250AB" w:rsidRPr="000C16AE" w:rsidRDefault="00A250AB" w:rsidP="00C23596">
      <w:pPr>
        <w:pStyle w:val="NormalWeb"/>
        <w:shd w:val="clear" w:color="auto" w:fill="F9F9F9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-</w:t>
      </w:r>
      <w:r w:rsidRPr="00F90093"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Pr="00C57CBD">
        <w:rPr>
          <w:b/>
          <w:bCs/>
          <w:sz w:val="28"/>
          <w:szCs w:val="28"/>
          <w:bdr w:val="none" w:sz="0" w:space="0" w:color="auto" w:frame="1"/>
        </w:rPr>
        <w:t>в нарушение</w:t>
      </w:r>
      <w:r w:rsidRPr="00C57CBD">
        <w:rPr>
          <w:b/>
          <w:szCs w:val="28"/>
        </w:rPr>
        <w:t xml:space="preserve"> </w:t>
      </w:r>
      <w:r w:rsidRPr="00C57CBD">
        <w:rPr>
          <w:b/>
          <w:sz w:val="28"/>
          <w:szCs w:val="28"/>
        </w:rPr>
        <w:t xml:space="preserve">п.5.3.7 Порядка ремонта и содержания автомобильных дорог общего пользования местного </w:t>
      </w:r>
      <w:r>
        <w:rPr>
          <w:b/>
          <w:sz w:val="28"/>
          <w:szCs w:val="28"/>
        </w:rPr>
        <w:t>значения</w:t>
      </w:r>
      <w:r w:rsidRPr="00C57CBD">
        <w:rPr>
          <w:b/>
          <w:sz w:val="28"/>
          <w:szCs w:val="28"/>
        </w:rPr>
        <w:t xml:space="preserve"> муниципального образования Малмыжский муниципальный район Кировской области, их участков и сооружений на них от 02.06.2011 №399 гарантийные паспорта на</w:t>
      </w:r>
      <w:r w:rsidRPr="00C57CBD">
        <w:rPr>
          <w:b/>
          <w:bCs/>
          <w:sz w:val="28"/>
          <w:szCs w:val="28"/>
          <w:bdr w:val="none" w:sz="0" w:space="0" w:color="auto" w:frame="1"/>
        </w:rPr>
        <w:t xml:space="preserve"> отремонтированные дороги</w:t>
      </w:r>
      <w:r w:rsidRPr="00C57CBD">
        <w:rPr>
          <w:b/>
          <w:sz w:val="28"/>
          <w:szCs w:val="28"/>
        </w:rPr>
        <w:t xml:space="preserve"> Подрядчикам</w:t>
      </w:r>
      <w:r>
        <w:rPr>
          <w:b/>
          <w:sz w:val="28"/>
          <w:szCs w:val="28"/>
        </w:rPr>
        <w:t xml:space="preserve">и </w:t>
      </w:r>
      <w:r w:rsidRPr="00C57CBD">
        <w:rPr>
          <w:b/>
          <w:sz w:val="28"/>
          <w:szCs w:val="28"/>
        </w:rPr>
        <w:t>не пред</w:t>
      </w:r>
      <w:r>
        <w:rPr>
          <w:b/>
          <w:sz w:val="28"/>
          <w:szCs w:val="28"/>
        </w:rPr>
        <w:t>ставлены, а администрацией Малмыжского района не затребованы;</w:t>
      </w:r>
    </w:p>
    <w:p w:rsidR="00A250AB" w:rsidRPr="00F65223" w:rsidRDefault="00A250AB" w:rsidP="00C23596">
      <w:pPr>
        <w:pStyle w:val="BodyText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в</w:t>
      </w:r>
      <w:r w:rsidRPr="00F90093">
        <w:rPr>
          <w:rFonts w:ascii="Times New Roman" w:hAnsi="Times New Roman"/>
          <w:b/>
          <w:sz w:val="28"/>
          <w:szCs w:val="28"/>
        </w:rPr>
        <w:t xml:space="preserve"> нарушение п.5.3.3-5.3.12 Порядка от 02.06.2011 №399 приемка работ по текущему ремонту автодорог с назначением приемочной комиссии в 2013 году Администрацией</w:t>
      </w:r>
      <w:r>
        <w:rPr>
          <w:rFonts w:ascii="Times New Roman" w:hAnsi="Times New Roman"/>
          <w:b/>
          <w:sz w:val="28"/>
          <w:szCs w:val="28"/>
        </w:rPr>
        <w:t xml:space="preserve"> Малмыжского района не осуществлялась.</w:t>
      </w:r>
    </w:p>
    <w:p w:rsidR="00A250AB" w:rsidRPr="00402218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2218">
        <w:rPr>
          <w:rFonts w:ascii="Times New Roman" w:hAnsi="Times New Roman"/>
          <w:sz w:val="28"/>
          <w:szCs w:val="28"/>
        </w:rPr>
        <w:t xml:space="preserve">Основной причиной неразвитости дорожной инфраструктуры Малмыжского </w:t>
      </w:r>
      <w:r>
        <w:rPr>
          <w:rFonts w:ascii="Times New Roman" w:hAnsi="Times New Roman"/>
          <w:sz w:val="28"/>
          <w:szCs w:val="28"/>
        </w:rPr>
        <w:t xml:space="preserve">района и </w:t>
      </w:r>
      <w:r w:rsidRPr="00402218">
        <w:rPr>
          <w:rFonts w:ascii="Times New Roman" w:hAnsi="Times New Roman"/>
          <w:sz w:val="28"/>
          <w:szCs w:val="28"/>
        </w:rPr>
        <w:t xml:space="preserve">городского поселения является недостаточность средств </w:t>
      </w:r>
      <w:r>
        <w:rPr>
          <w:rFonts w:ascii="Times New Roman" w:hAnsi="Times New Roman"/>
          <w:sz w:val="28"/>
          <w:szCs w:val="28"/>
        </w:rPr>
        <w:t xml:space="preserve">на осуществление дорожной деятельности. </w:t>
      </w:r>
      <w:r w:rsidRPr="00402218">
        <w:rPr>
          <w:rFonts w:ascii="Times New Roman" w:hAnsi="Times New Roman"/>
          <w:sz w:val="28"/>
          <w:szCs w:val="28"/>
        </w:rPr>
        <w:t xml:space="preserve">Как следствие, не обеспечивается нормативное содержание существующей сети автомобильных дорог, не соблюдаются предельные межремонтные сроки ремонта и капитального ремонта автомобильных дорог, что отрицательно влияет на ход реализации </w:t>
      </w:r>
      <w:r>
        <w:rPr>
          <w:rFonts w:ascii="Times New Roman" w:hAnsi="Times New Roman"/>
          <w:sz w:val="28"/>
          <w:szCs w:val="28"/>
        </w:rPr>
        <w:t>муниципальных программ</w:t>
      </w:r>
      <w:r w:rsidRPr="00402218">
        <w:rPr>
          <w:rFonts w:ascii="Times New Roman" w:hAnsi="Times New Roman"/>
          <w:sz w:val="28"/>
          <w:szCs w:val="28"/>
        </w:rPr>
        <w:t>.</w:t>
      </w:r>
      <w:r w:rsidRPr="00F863F4">
        <w:rPr>
          <w:rFonts w:ascii="Times New Roman" w:hAnsi="Times New Roman"/>
          <w:sz w:val="28"/>
          <w:szCs w:val="28"/>
        </w:rPr>
        <w:t xml:space="preserve"> </w:t>
      </w:r>
      <w:r w:rsidRPr="00C30A2C">
        <w:rPr>
          <w:rFonts w:ascii="Times New Roman" w:hAnsi="Times New Roman"/>
          <w:sz w:val="28"/>
          <w:szCs w:val="28"/>
        </w:rPr>
        <w:t>Состояние автомобильных дорог в районе характеризуется низким уровнем соответствия нормативным требованиям.</w:t>
      </w:r>
    </w:p>
    <w:p w:rsidR="00A250AB" w:rsidRPr="005A0C11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C11">
        <w:rPr>
          <w:rFonts w:ascii="Times New Roman" w:hAnsi="Times New Roman"/>
          <w:sz w:val="28"/>
          <w:szCs w:val="28"/>
        </w:rPr>
        <w:t>Объем финансирования за период с 2010 по 2015 год в Малмыжском муниципальном районе на осуществление дорожной деятельности существенно менялся в завис</w:t>
      </w:r>
      <w:r>
        <w:rPr>
          <w:rFonts w:ascii="Times New Roman" w:hAnsi="Times New Roman"/>
          <w:sz w:val="28"/>
          <w:szCs w:val="28"/>
        </w:rPr>
        <w:t>имости от направлений расходов.</w:t>
      </w:r>
    </w:p>
    <w:p w:rsidR="00A250AB" w:rsidRPr="00C30A2C" w:rsidRDefault="00A250AB" w:rsidP="003033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2C">
        <w:rPr>
          <w:rFonts w:ascii="Times New Roman" w:hAnsi="Times New Roman"/>
          <w:sz w:val="28"/>
          <w:szCs w:val="28"/>
        </w:rPr>
        <w:t>За период с 2010</w:t>
      </w:r>
      <w:r>
        <w:rPr>
          <w:rFonts w:ascii="Times New Roman" w:hAnsi="Times New Roman"/>
          <w:sz w:val="28"/>
          <w:szCs w:val="28"/>
        </w:rPr>
        <w:t xml:space="preserve"> по </w:t>
      </w:r>
      <w:r w:rsidRPr="00C30A2C">
        <w:rPr>
          <w:rFonts w:ascii="Times New Roman" w:hAnsi="Times New Roman"/>
          <w:sz w:val="28"/>
          <w:szCs w:val="28"/>
        </w:rPr>
        <w:t xml:space="preserve">2014 годы </w:t>
      </w:r>
      <w:r>
        <w:rPr>
          <w:rFonts w:ascii="Times New Roman" w:hAnsi="Times New Roman"/>
          <w:sz w:val="28"/>
          <w:szCs w:val="28"/>
        </w:rPr>
        <w:t xml:space="preserve">в районе </w:t>
      </w:r>
      <w:r w:rsidRPr="00C30A2C">
        <w:rPr>
          <w:rFonts w:ascii="Times New Roman" w:hAnsi="Times New Roman"/>
          <w:sz w:val="28"/>
          <w:szCs w:val="28"/>
        </w:rPr>
        <w:t>отремонтировано 10,7 км автомобильных дорог</w:t>
      </w:r>
      <w:r>
        <w:rPr>
          <w:rFonts w:ascii="Times New Roman" w:hAnsi="Times New Roman"/>
          <w:sz w:val="28"/>
          <w:szCs w:val="28"/>
        </w:rPr>
        <w:t xml:space="preserve"> вне населенных пунктов, в Малмыжском городском поселении </w:t>
      </w:r>
      <w:r w:rsidRPr="00402218">
        <w:rPr>
          <w:rFonts w:ascii="Times New Roman" w:hAnsi="Times New Roman"/>
          <w:sz w:val="28"/>
          <w:szCs w:val="28"/>
        </w:rPr>
        <w:t>6,2 км автомобильных дорог</w:t>
      </w:r>
      <w:r>
        <w:rPr>
          <w:rFonts w:ascii="Times New Roman" w:hAnsi="Times New Roman"/>
          <w:sz w:val="28"/>
          <w:szCs w:val="28"/>
        </w:rPr>
        <w:t xml:space="preserve"> на территории городского поселения.</w:t>
      </w:r>
    </w:p>
    <w:p w:rsidR="00A250AB" w:rsidRDefault="00A250AB" w:rsidP="00C235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2C">
        <w:rPr>
          <w:rFonts w:ascii="Times New Roman" w:hAnsi="Times New Roman"/>
          <w:sz w:val="28"/>
          <w:szCs w:val="28"/>
        </w:rPr>
        <w:t>Наибольшие расходы осуществлялись районом в 2012 и 2013 год</w:t>
      </w:r>
      <w:r>
        <w:rPr>
          <w:rFonts w:ascii="Times New Roman" w:hAnsi="Times New Roman"/>
          <w:sz w:val="28"/>
          <w:szCs w:val="28"/>
        </w:rPr>
        <w:t>ах</w:t>
      </w:r>
      <w:r w:rsidRPr="00C30A2C">
        <w:rPr>
          <w:rFonts w:ascii="Times New Roman" w:hAnsi="Times New Roman"/>
          <w:sz w:val="28"/>
          <w:szCs w:val="28"/>
        </w:rPr>
        <w:t xml:space="preserve"> на проектирование, строительство и ремонт автомобильных дорог: Н.Тушка – Ст. Тушка – Кинерь – Перескоки – 17</w:t>
      </w:r>
      <w:r>
        <w:rPr>
          <w:rFonts w:ascii="Times New Roman" w:hAnsi="Times New Roman"/>
          <w:sz w:val="28"/>
          <w:szCs w:val="28"/>
        </w:rPr>
        <w:t> </w:t>
      </w:r>
      <w:r w:rsidRPr="00C30A2C">
        <w:rPr>
          <w:rFonts w:ascii="Times New Roman" w:hAnsi="Times New Roman"/>
          <w:sz w:val="28"/>
          <w:szCs w:val="28"/>
        </w:rPr>
        <w:t xml:space="preserve">283,4 тыс. рублей,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Киров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Малмыж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Вятские Поляны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Поречке Китяк – 18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498,1 тыс. рублей, Киров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Малмыж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Вятские Поляны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-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Удмурт Китяк – 14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069,5 тыс. рублей, их проектирование 2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957 тыс. рублей, ремонт дорог – 5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 </w:t>
      </w:r>
      <w:r w:rsidRPr="00C30A2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397,3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A250AB" w:rsidRPr="00C30A2C" w:rsidRDefault="00A250AB" w:rsidP="00C2359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0A2C">
        <w:rPr>
          <w:rFonts w:ascii="Times New Roman" w:hAnsi="Times New Roman"/>
          <w:sz w:val="28"/>
          <w:szCs w:val="28"/>
        </w:rPr>
        <w:t xml:space="preserve">В 2014 и 2015 годах финансирование дорожной деятельности </w:t>
      </w:r>
      <w:r>
        <w:rPr>
          <w:rFonts w:ascii="Times New Roman" w:hAnsi="Times New Roman"/>
          <w:sz w:val="28"/>
          <w:szCs w:val="28"/>
        </w:rPr>
        <w:t xml:space="preserve">администрации Малмыжского района </w:t>
      </w:r>
      <w:r w:rsidRPr="00C30A2C">
        <w:rPr>
          <w:rFonts w:ascii="Times New Roman" w:hAnsi="Times New Roman"/>
          <w:sz w:val="28"/>
          <w:szCs w:val="28"/>
        </w:rPr>
        <w:t>осуществляется лишь на текущее содержание автодорог</w:t>
      </w:r>
      <w:r>
        <w:rPr>
          <w:rFonts w:ascii="Times New Roman" w:hAnsi="Times New Roman"/>
          <w:sz w:val="28"/>
          <w:szCs w:val="28"/>
        </w:rPr>
        <w:t>,</w:t>
      </w:r>
      <w:r w:rsidRPr="00F863F4">
        <w:rPr>
          <w:rFonts w:ascii="Times New Roman" w:hAnsi="Times New Roman"/>
          <w:sz w:val="28"/>
          <w:szCs w:val="28"/>
        </w:rPr>
        <w:t xml:space="preserve"> </w:t>
      </w:r>
      <w:r w:rsidRPr="00C30A2C">
        <w:rPr>
          <w:rFonts w:ascii="Times New Roman" w:hAnsi="Times New Roman"/>
          <w:sz w:val="28"/>
          <w:szCs w:val="28"/>
        </w:rPr>
        <w:t>лик</w:t>
      </w:r>
      <w:r>
        <w:rPr>
          <w:rFonts w:ascii="Times New Roman" w:hAnsi="Times New Roman"/>
          <w:sz w:val="28"/>
          <w:szCs w:val="28"/>
        </w:rPr>
        <w:t>видацию аварийных ям и промоин.</w:t>
      </w:r>
      <w:r w:rsidRPr="00C30A2C">
        <w:rPr>
          <w:rFonts w:ascii="Times New Roman" w:hAnsi="Times New Roman"/>
          <w:sz w:val="28"/>
          <w:szCs w:val="28"/>
        </w:rPr>
        <w:t xml:space="preserve"> </w:t>
      </w:r>
    </w:p>
    <w:p w:rsidR="00A250AB" w:rsidRDefault="00A250AB" w:rsidP="00F863F4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87F9F">
        <w:rPr>
          <w:b/>
          <w:sz w:val="28"/>
          <w:szCs w:val="28"/>
        </w:rPr>
        <w:t>В ходе проведения анализа действующих в проверяемом периоде  муниципальных программ контрольно-счетной комиссией сделано замечание о нарушени</w:t>
      </w:r>
      <w:r>
        <w:rPr>
          <w:b/>
          <w:sz w:val="28"/>
          <w:szCs w:val="28"/>
        </w:rPr>
        <w:t>и</w:t>
      </w:r>
      <w:r w:rsidRPr="00C30A2C">
        <w:rPr>
          <w:b/>
          <w:sz w:val="28"/>
          <w:szCs w:val="28"/>
        </w:rPr>
        <w:t xml:space="preserve"> требований пункта 4.2.4 Методических указаний по разработке муниципальных программ на территории муниципального образования Малмыжский муниципальный район Кировской области </w:t>
      </w:r>
      <w:r>
        <w:rPr>
          <w:b/>
          <w:sz w:val="28"/>
          <w:szCs w:val="28"/>
        </w:rPr>
        <w:t xml:space="preserve">и не включении </w:t>
      </w:r>
      <w:r w:rsidRPr="00C30A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одного из </w:t>
      </w:r>
      <w:r w:rsidRPr="00C30A2C">
        <w:rPr>
          <w:b/>
          <w:sz w:val="28"/>
          <w:szCs w:val="28"/>
        </w:rPr>
        <w:t>целевых показателей эффективности реализации муниципальной программы «Развитие транспортной системы в Малмыжском районе»</w:t>
      </w:r>
      <w:r>
        <w:rPr>
          <w:b/>
          <w:sz w:val="28"/>
          <w:szCs w:val="28"/>
        </w:rPr>
        <w:t>, участвующего в оценке эффективности деятельности органов местного самоуправления, а именно</w:t>
      </w:r>
      <w:r w:rsidRPr="00C30A2C">
        <w:rPr>
          <w:b/>
          <w:sz w:val="28"/>
          <w:szCs w:val="28"/>
        </w:rPr>
        <w:t xml:space="preserve"> «доля протяженности автодорог, не отвечающих нормативным требованиям, в общей протяженности автомобильных дорог».</w:t>
      </w:r>
    </w:p>
    <w:p w:rsidR="00A250AB" w:rsidRDefault="00A250AB" w:rsidP="00887F9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Малмыжского городского поселения</w:t>
      </w:r>
      <w:r w:rsidRPr="00C50FC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0FC8">
        <w:rPr>
          <w:sz w:val="28"/>
          <w:szCs w:val="28"/>
        </w:rPr>
        <w:t xml:space="preserve"> нарушение</w:t>
      </w:r>
      <w:r>
        <w:rPr>
          <w:b/>
          <w:sz w:val="28"/>
          <w:szCs w:val="28"/>
        </w:rPr>
        <w:t xml:space="preserve"> </w:t>
      </w:r>
      <w:r w:rsidRPr="00D272B8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D272B8">
        <w:rPr>
          <w:sz w:val="28"/>
          <w:szCs w:val="28"/>
        </w:rPr>
        <w:t xml:space="preserve"> разработки, утверждения и реализации </w:t>
      </w:r>
      <w:r>
        <w:rPr>
          <w:sz w:val="28"/>
          <w:szCs w:val="28"/>
        </w:rPr>
        <w:t>муниципальных</w:t>
      </w:r>
      <w:r w:rsidRPr="00D272B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за исследуемый период не проводилась оценка выполнения показателей эффективности реализации ни одной муниципальной программы.</w:t>
      </w:r>
    </w:p>
    <w:p w:rsidR="00A250AB" w:rsidRPr="00C30A2C" w:rsidRDefault="00A250AB" w:rsidP="00C235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0A2C">
        <w:rPr>
          <w:rFonts w:ascii="Times New Roman" w:hAnsi="Times New Roman"/>
          <w:sz w:val="28"/>
          <w:szCs w:val="28"/>
        </w:rPr>
        <w:t>В рамках проведения контрольного мероприятия постановлением администрации Малмыжского района от 23.10.2015 №906 была создана комиссия из 5 человек по проверке соответствия качества построенных и отремонтированных автодорог в 2013 году в период гарантийного срока, установленного гарантийными паспортами (по построенным дорогам) и муниципальными контрактами. В состав комиссии включены председатель контрольно-счетной комиссии Малмыжского района, заместитель директора Малмыжского ДУ №23 КОГУП «Вятавтодор», старший государственный инспектор дорожного надзора отделения ГИБДД по Малмыжскому району, помощник прокурора Малмыжского района и ведущий специалист по содержанию и ремонту автодорог общего пользования местного значения администрации Малмыжского района.</w:t>
      </w:r>
    </w:p>
    <w:p w:rsidR="00A250AB" w:rsidRPr="00C30A2C" w:rsidRDefault="00A250AB" w:rsidP="00887F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30A2C">
        <w:rPr>
          <w:rFonts w:ascii="Times New Roman" w:hAnsi="Times New Roman"/>
          <w:sz w:val="28"/>
          <w:szCs w:val="28"/>
        </w:rPr>
        <w:t>Актами обследования автомобильных дорог от 28.09.2015</w:t>
      </w:r>
      <w:r>
        <w:rPr>
          <w:rFonts w:ascii="Times New Roman" w:hAnsi="Times New Roman"/>
          <w:sz w:val="28"/>
          <w:szCs w:val="28"/>
        </w:rPr>
        <w:t xml:space="preserve"> выявлены ряд недостатков, в связи, с чем целесообразно</w:t>
      </w:r>
      <w:r w:rsidRPr="00C30A2C">
        <w:rPr>
          <w:rFonts w:ascii="Times New Roman" w:hAnsi="Times New Roman"/>
          <w:sz w:val="28"/>
          <w:szCs w:val="28"/>
        </w:rPr>
        <w:t xml:space="preserve"> 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C30A2C">
        <w:rPr>
          <w:rFonts w:ascii="Times New Roman" w:hAnsi="Times New Roman"/>
          <w:sz w:val="28"/>
          <w:szCs w:val="28"/>
        </w:rPr>
        <w:t xml:space="preserve"> Малмыж</w:t>
      </w:r>
      <w:r>
        <w:rPr>
          <w:rFonts w:ascii="Times New Roman" w:hAnsi="Times New Roman"/>
          <w:sz w:val="28"/>
          <w:szCs w:val="28"/>
        </w:rPr>
        <w:t>с</w:t>
      </w:r>
      <w:r w:rsidRPr="00C30A2C">
        <w:rPr>
          <w:rFonts w:ascii="Times New Roman" w:hAnsi="Times New Roman"/>
          <w:sz w:val="28"/>
          <w:szCs w:val="28"/>
        </w:rPr>
        <w:t xml:space="preserve">кого района </w:t>
      </w:r>
      <w:r>
        <w:rPr>
          <w:rFonts w:ascii="Times New Roman" w:hAnsi="Times New Roman"/>
          <w:sz w:val="28"/>
          <w:szCs w:val="28"/>
        </w:rPr>
        <w:t>в период действия гарантийных сроков, предъявить к Подрядчикам</w:t>
      </w:r>
      <w:r w:rsidRPr="00C30A2C">
        <w:rPr>
          <w:rFonts w:ascii="Times New Roman" w:hAnsi="Times New Roman"/>
          <w:sz w:val="28"/>
          <w:szCs w:val="28"/>
        </w:rPr>
        <w:t xml:space="preserve"> требования </w:t>
      </w:r>
      <w:r>
        <w:rPr>
          <w:rFonts w:ascii="Times New Roman" w:hAnsi="Times New Roman"/>
          <w:sz w:val="28"/>
          <w:szCs w:val="28"/>
        </w:rPr>
        <w:t xml:space="preserve">об </w:t>
      </w:r>
      <w:r w:rsidRPr="00C30A2C">
        <w:rPr>
          <w:rFonts w:ascii="Times New Roman" w:hAnsi="Times New Roman"/>
          <w:sz w:val="28"/>
          <w:szCs w:val="28"/>
        </w:rPr>
        <w:t>их устранени</w:t>
      </w:r>
      <w:r>
        <w:rPr>
          <w:rFonts w:ascii="Times New Roman" w:hAnsi="Times New Roman"/>
          <w:sz w:val="28"/>
          <w:szCs w:val="28"/>
        </w:rPr>
        <w:t>и с указанием сроков.</w:t>
      </w:r>
    </w:p>
    <w:p w:rsidR="00A250AB" w:rsidRDefault="00A250AB" w:rsidP="007A7EA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итогам проверки для принятия мер по устранению нарушений и недостатков направлено представление главе администрации Малмыжского района и главе Малмыжского городского поселений об устранении выявленных нарушений, отчет о результатах контрольного мероприятия направлен главе Малмыжского района, материалы контрольного мероприятия переданы в прокуратуру Малмыжского района.</w:t>
      </w:r>
    </w:p>
    <w:p w:rsidR="00A250AB" w:rsidRPr="0041782E" w:rsidRDefault="00A250AB" w:rsidP="00E1290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Контрольно-счетная комиссия Малмыжского района оставляет на контроле дальнейшее устранение нарушений и замечаний по результатам проверки.</w:t>
      </w:r>
    </w:p>
    <w:p w:rsidR="00A250AB" w:rsidRDefault="00A250AB" w:rsidP="00456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A250AB" w:rsidSect="006F07EF">
      <w:head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0AB" w:rsidRDefault="00A250AB">
      <w:pPr>
        <w:spacing w:after="0" w:line="240" w:lineRule="auto"/>
      </w:pPr>
      <w:r>
        <w:separator/>
      </w:r>
    </w:p>
  </w:endnote>
  <w:endnote w:type="continuationSeparator" w:id="0">
    <w:p w:rsidR="00A250AB" w:rsidRDefault="00A25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0AB" w:rsidRDefault="00A250AB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A250AB" w:rsidRDefault="00A250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0AB" w:rsidRDefault="00A250AB">
      <w:pPr>
        <w:spacing w:after="0" w:line="240" w:lineRule="auto"/>
      </w:pPr>
      <w:r>
        <w:separator/>
      </w:r>
    </w:p>
  </w:footnote>
  <w:footnote w:type="continuationSeparator" w:id="0">
    <w:p w:rsidR="00A250AB" w:rsidRDefault="00A25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0AB" w:rsidRDefault="00A250AB" w:rsidP="001F384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50AB" w:rsidRDefault="00A250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A225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3A891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40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DDCDC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5A7B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D9436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C4B8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A0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16B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04C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3">
    <w:nsid w:val="008475CA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4CA6A15"/>
    <w:multiLevelType w:val="hybridMultilevel"/>
    <w:tmpl w:val="FD4E5362"/>
    <w:lvl w:ilvl="0" w:tplc="24A2B242">
      <w:start w:val="2013"/>
      <w:numFmt w:val="decimal"/>
      <w:lvlText w:val="%1"/>
      <w:lvlJc w:val="left"/>
      <w:pPr>
        <w:ind w:left="960" w:hanging="60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6C017BD"/>
    <w:multiLevelType w:val="hybridMultilevel"/>
    <w:tmpl w:val="262CF3EA"/>
    <w:lvl w:ilvl="0" w:tplc="4EEE76AC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06C5513A"/>
    <w:multiLevelType w:val="hybridMultilevel"/>
    <w:tmpl w:val="C638FDB4"/>
    <w:lvl w:ilvl="0" w:tplc="E2E4BF48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7">
    <w:nsid w:val="080C56B7"/>
    <w:multiLevelType w:val="hybridMultilevel"/>
    <w:tmpl w:val="BAF03E88"/>
    <w:lvl w:ilvl="0" w:tplc="F80EBFC0">
      <w:start w:val="1"/>
      <w:numFmt w:val="decimal"/>
      <w:lvlText w:val="%1)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16527D1D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7D2122"/>
    <w:multiLevelType w:val="hybridMultilevel"/>
    <w:tmpl w:val="420650DC"/>
    <w:lvl w:ilvl="0" w:tplc="330E10F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D3842FD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15ACDDE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5D82AD4E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B1AC936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C2E4169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92059F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F8A0CE8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7FAEB6CC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F3B1687"/>
    <w:multiLevelType w:val="hybridMultilevel"/>
    <w:tmpl w:val="A5F41E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2F34EEB"/>
    <w:multiLevelType w:val="hybridMultilevel"/>
    <w:tmpl w:val="8EB8CC04"/>
    <w:lvl w:ilvl="0" w:tplc="2BD8548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3B1D77E1"/>
    <w:multiLevelType w:val="multilevel"/>
    <w:tmpl w:val="6CA093AA"/>
    <w:lvl w:ilvl="0">
      <w:start w:val="5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E1259AF"/>
    <w:multiLevelType w:val="hybridMultilevel"/>
    <w:tmpl w:val="978ECA8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AF3FC6"/>
    <w:multiLevelType w:val="hybridMultilevel"/>
    <w:tmpl w:val="0A4A3604"/>
    <w:lvl w:ilvl="0" w:tplc="E168D9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A955FFA"/>
    <w:multiLevelType w:val="multilevel"/>
    <w:tmpl w:val="762CDD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4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5D2D47E4"/>
    <w:multiLevelType w:val="hybridMultilevel"/>
    <w:tmpl w:val="92C2BFCC"/>
    <w:lvl w:ilvl="0" w:tplc="659217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D81ADD6C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B8608DC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AB0385E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2C4608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47ECA18E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2DC584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4867C1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DAA4E3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DE722E4"/>
    <w:multiLevelType w:val="hybridMultilevel"/>
    <w:tmpl w:val="EC704CE6"/>
    <w:lvl w:ilvl="0" w:tplc="29FE5294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4D3471"/>
    <w:multiLevelType w:val="hybridMultilevel"/>
    <w:tmpl w:val="A462D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FD45518"/>
    <w:multiLevelType w:val="hybridMultilevel"/>
    <w:tmpl w:val="9B7EE0F6"/>
    <w:lvl w:ilvl="0" w:tplc="E604CF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71273E31"/>
    <w:multiLevelType w:val="hybridMultilevel"/>
    <w:tmpl w:val="2746EC06"/>
    <w:lvl w:ilvl="0" w:tplc="C2501B7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1D37C56"/>
    <w:multiLevelType w:val="hybridMultilevel"/>
    <w:tmpl w:val="64F8D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B65AB5"/>
    <w:multiLevelType w:val="hybridMultilevel"/>
    <w:tmpl w:val="56765B7A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2323DF"/>
    <w:multiLevelType w:val="hybridMultilevel"/>
    <w:tmpl w:val="7CAAEC1E"/>
    <w:lvl w:ilvl="0" w:tplc="7EC844D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FA669E4"/>
    <w:multiLevelType w:val="hybridMultilevel"/>
    <w:tmpl w:val="493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27"/>
  </w:num>
  <w:num w:numId="17">
    <w:abstractNumId w:val="26"/>
  </w:num>
  <w:num w:numId="18">
    <w:abstractNumId w:val="32"/>
  </w:num>
  <w:num w:numId="19">
    <w:abstractNumId w:val="19"/>
  </w:num>
  <w:num w:numId="20">
    <w:abstractNumId w:val="22"/>
  </w:num>
  <w:num w:numId="21">
    <w:abstractNumId w:val="10"/>
  </w:num>
  <w:num w:numId="22">
    <w:abstractNumId w:val="11"/>
  </w:num>
  <w:num w:numId="23">
    <w:abstractNumId w:val="12"/>
  </w:num>
  <w:num w:numId="24">
    <w:abstractNumId w:val="23"/>
  </w:num>
  <w:num w:numId="25">
    <w:abstractNumId w:val="24"/>
  </w:num>
  <w:num w:numId="26">
    <w:abstractNumId w:val="28"/>
  </w:num>
  <w:num w:numId="27">
    <w:abstractNumId w:val="17"/>
  </w:num>
  <w:num w:numId="28">
    <w:abstractNumId w:val="21"/>
  </w:num>
  <w:num w:numId="29">
    <w:abstractNumId w:val="29"/>
  </w:num>
  <w:num w:numId="30">
    <w:abstractNumId w:val="30"/>
  </w:num>
  <w:num w:numId="31">
    <w:abstractNumId w:val="15"/>
  </w:num>
  <w:num w:numId="32">
    <w:abstractNumId w:val="20"/>
  </w:num>
  <w:num w:numId="33">
    <w:abstractNumId w:val="14"/>
  </w:num>
  <w:num w:numId="34">
    <w:abstractNumId w:val="18"/>
  </w:num>
  <w:num w:numId="35">
    <w:abstractNumId w:val="33"/>
  </w:num>
  <w:num w:numId="36">
    <w:abstractNumId w:val="13"/>
  </w:num>
  <w:num w:numId="37">
    <w:abstractNumId w:val="34"/>
  </w:num>
  <w:num w:numId="38">
    <w:abstractNumId w:val="31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843"/>
    <w:rsid w:val="00001AE5"/>
    <w:rsid w:val="00002EBB"/>
    <w:rsid w:val="00003897"/>
    <w:rsid w:val="0000427A"/>
    <w:rsid w:val="00014B44"/>
    <w:rsid w:val="0001536B"/>
    <w:rsid w:val="00021E8C"/>
    <w:rsid w:val="00027D1A"/>
    <w:rsid w:val="00037DA3"/>
    <w:rsid w:val="0004050A"/>
    <w:rsid w:val="00040620"/>
    <w:rsid w:val="000408D6"/>
    <w:rsid w:val="00043759"/>
    <w:rsid w:val="00044BCD"/>
    <w:rsid w:val="0005322E"/>
    <w:rsid w:val="00057783"/>
    <w:rsid w:val="000613EB"/>
    <w:rsid w:val="000631E7"/>
    <w:rsid w:val="00070C44"/>
    <w:rsid w:val="00080499"/>
    <w:rsid w:val="00083A2D"/>
    <w:rsid w:val="00086608"/>
    <w:rsid w:val="00087CAE"/>
    <w:rsid w:val="000964AA"/>
    <w:rsid w:val="000C16AE"/>
    <w:rsid w:val="000C4C59"/>
    <w:rsid w:val="000D0030"/>
    <w:rsid w:val="000D3DD7"/>
    <w:rsid w:val="000D51EC"/>
    <w:rsid w:val="000E650B"/>
    <w:rsid w:val="00103A5D"/>
    <w:rsid w:val="001101C5"/>
    <w:rsid w:val="00113520"/>
    <w:rsid w:val="00115078"/>
    <w:rsid w:val="001215CE"/>
    <w:rsid w:val="0013158B"/>
    <w:rsid w:val="00131C9B"/>
    <w:rsid w:val="00143D7B"/>
    <w:rsid w:val="00144AD7"/>
    <w:rsid w:val="0015147F"/>
    <w:rsid w:val="001539F2"/>
    <w:rsid w:val="001646C4"/>
    <w:rsid w:val="00165B15"/>
    <w:rsid w:val="00172015"/>
    <w:rsid w:val="0018207C"/>
    <w:rsid w:val="0018330A"/>
    <w:rsid w:val="00187F0D"/>
    <w:rsid w:val="00192491"/>
    <w:rsid w:val="001932C9"/>
    <w:rsid w:val="00194969"/>
    <w:rsid w:val="00195BBD"/>
    <w:rsid w:val="001972EE"/>
    <w:rsid w:val="001A25AD"/>
    <w:rsid w:val="001B336E"/>
    <w:rsid w:val="001B66F5"/>
    <w:rsid w:val="001B741D"/>
    <w:rsid w:val="001B757C"/>
    <w:rsid w:val="001C18D4"/>
    <w:rsid w:val="001C2C9A"/>
    <w:rsid w:val="001C30D7"/>
    <w:rsid w:val="001D7F1B"/>
    <w:rsid w:val="001F1504"/>
    <w:rsid w:val="001F3843"/>
    <w:rsid w:val="002053C0"/>
    <w:rsid w:val="002135D3"/>
    <w:rsid w:val="0021639B"/>
    <w:rsid w:val="0022002B"/>
    <w:rsid w:val="00222CA3"/>
    <w:rsid w:val="00224789"/>
    <w:rsid w:val="00225622"/>
    <w:rsid w:val="00227DE0"/>
    <w:rsid w:val="00244AC8"/>
    <w:rsid w:val="0024795F"/>
    <w:rsid w:val="0025258B"/>
    <w:rsid w:val="00252779"/>
    <w:rsid w:val="00255387"/>
    <w:rsid w:val="0026030B"/>
    <w:rsid w:val="00260B11"/>
    <w:rsid w:val="00267CEA"/>
    <w:rsid w:val="002813F6"/>
    <w:rsid w:val="002865C3"/>
    <w:rsid w:val="00293256"/>
    <w:rsid w:val="0029463E"/>
    <w:rsid w:val="00297FB6"/>
    <w:rsid w:val="002A3E62"/>
    <w:rsid w:val="002A44D9"/>
    <w:rsid w:val="002B05FE"/>
    <w:rsid w:val="002B078E"/>
    <w:rsid w:val="002C6045"/>
    <w:rsid w:val="002C7041"/>
    <w:rsid w:val="002C7349"/>
    <w:rsid w:val="002E0A82"/>
    <w:rsid w:val="002E35C8"/>
    <w:rsid w:val="002F2C4C"/>
    <w:rsid w:val="002F349F"/>
    <w:rsid w:val="002F44EA"/>
    <w:rsid w:val="002F6233"/>
    <w:rsid w:val="002F65E5"/>
    <w:rsid w:val="00301D8B"/>
    <w:rsid w:val="003033D6"/>
    <w:rsid w:val="00303466"/>
    <w:rsid w:val="0030408A"/>
    <w:rsid w:val="0030770D"/>
    <w:rsid w:val="0031054A"/>
    <w:rsid w:val="00311836"/>
    <w:rsid w:val="003126F9"/>
    <w:rsid w:val="0032134B"/>
    <w:rsid w:val="003357CC"/>
    <w:rsid w:val="00336E56"/>
    <w:rsid w:val="00341713"/>
    <w:rsid w:val="00342030"/>
    <w:rsid w:val="003503F1"/>
    <w:rsid w:val="00352EB6"/>
    <w:rsid w:val="00356F0F"/>
    <w:rsid w:val="00365E25"/>
    <w:rsid w:val="00382949"/>
    <w:rsid w:val="00383069"/>
    <w:rsid w:val="00383966"/>
    <w:rsid w:val="003918C8"/>
    <w:rsid w:val="003A2866"/>
    <w:rsid w:val="003A454F"/>
    <w:rsid w:val="003B4692"/>
    <w:rsid w:val="003D4279"/>
    <w:rsid w:val="003D5780"/>
    <w:rsid w:val="003D6FF8"/>
    <w:rsid w:val="003D7CBA"/>
    <w:rsid w:val="003E1278"/>
    <w:rsid w:val="003E568D"/>
    <w:rsid w:val="003E6C6C"/>
    <w:rsid w:val="003F2B8B"/>
    <w:rsid w:val="003F6683"/>
    <w:rsid w:val="00400C01"/>
    <w:rsid w:val="00402218"/>
    <w:rsid w:val="004043D5"/>
    <w:rsid w:val="004166C6"/>
    <w:rsid w:val="0041782E"/>
    <w:rsid w:val="00422AA8"/>
    <w:rsid w:val="004267A1"/>
    <w:rsid w:val="004318A4"/>
    <w:rsid w:val="00434224"/>
    <w:rsid w:val="00434EF9"/>
    <w:rsid w:val="00441CCA"/>
    <w:rsid w:val="00441DB1"/>
    <w:rsid w:val="0044344D"/>
    <w:rsid w:val="00453224"/>
    <w:rsid w:val="00456E05"/>
    <w:rsid w:val="00465CE0"/>
    <w:rsid w:val="00471248"/>
    <w:rsid w:val="00483D92"/>
    <w:rsid w:val="00485ADA"/>
    <w:rsid w:val="00492537"/>
    <w:rsid w:val="00493D8B"/>
    <w:rsid w:val="0049659C"/>
    <w:rsid w:val="004A063D"/>
    <w:rsid w:val="004B024F"/>
    <w:rsid w:val="004B2120"/>
    <w:rsid w:val="004B71DE"/>
    <w:rsid w:val="004C198F"/>
    <w:rsid w:val="004C1B7C"/>
    <w:rsid w:val="004C2961"/>
    <w:rsid w:val="004D16AA"/>
    <w:rsid w:val="004D2436"/>
    <w:rsid w:val="004E1C3E"/>
    <w:rsid w:val="004E2926"/>
    <w:rsid w:val="004E2C5A"/>
    <w:rsid w:val="004E46EE"/>
    <w:rsid w:val="004E659D"/>
    <w:rsid w:val="004E67BD"/>
    <w:rsid w:val="004F34F3"/>
    <w:rsid w:val="00500846"/>
    <w:rsid w:val="005035E7"/>
    <w:rsid w:val="00503ABC"/>
    <w:rsid w:val="005073FF"/>
    <w:rsid w:val="00512C43"/>
    <w:rsid w:val="0051722A"/>
    <w:rsid w:val="0052090C"/>
    <w:rsid w:val="00525EAD"/>
    <w:rsid w:val="00531046"/>
    <w:rsid w:val="00532A99"/>
    <w:rsid w:val="00536344"/>
    <w:rsid w:val="00547DF6"/>
    <w:rsid w:val="00550B9F"/>
    <w:rsid w:val="00553A63"/>
    <w:rsid w:val="005601BA"/>
    <w:rsid w:val="00560271"/>
    <w:rsid w:val="00560574"/>
    <w:rsid w:val="0056224F"/>
    <w:rsid w:val="0056346C"/>
    <w:rsid w:val="00563AF5"/>
    <w:rsid w:val="0056407C"/>
    <w:rsid w:val="00565BDA"/>
    <w:rsid w:val="00567907"/>
    <w:rsid w:val="005801E1"/>
    <w:rsid w:val="005904A6"/>
    <w:rsid w:val="0059711F"/>
    <w:rsid w:val="005A0C11"/>
    <w:rsid w:val="005A11AE"/>
    <w:rsid w:val="005B002D"/>
    <w:rsid w:val="005C006E"/>
    <w:rsid w:val="005C1728"/>
    <w:rsid w:val="005C1946"/>
    <w:rsid w:val="005C25FC"/>
    <w:rsid w:val="005C5C46"/>
    <w:rsid w:val="005D02F9"/>
    <w:rsid w:val="005D1EC6"/>
    <w:rsid w:val="005E24B3"/>
    <w:rsid w:val="005F23CD"/>
    <w:rsid w:val="005F24B8"/>
    <w:rsid w:val="005F417A"/>
    <w:rsid w:val="005F5A2C"/>
    <w:rsid w:val="005F618B"/>
    <w:rsid w:val="00601DD8"/>
    <w:rsid w:val="0060240D"/>
    <w:rsid w:val="00603F25"/>
    <w:rsid w:val="00605039"/>
    <w:rsid w:val="006064A0"/>
    <w:rsid w:val="00613BBA"/>
    <w:rsid w:val="00615D53"/>
    <w:rsid w:val="006175F5"/>
    <w:rsid w:val="0062180C"/>
    <w:rsid w:val="00631732"/>
    <w:rsid w:val="00633E0D"/>
    <w:rsid w:val="00634AEF"/>
    <w:rsid w:val="00641928"/>
    <w:rsid w:val="00642687"/>
    <w:rsid w:val="00652CE5"/>
    <w:rsid w:val="00652EFE"/>
    <w:rsid w:val="00660C8F"/>
    <w:rsid w:val="00665020"/>
    <w:rsid w:val="00672F84"/>
    <w:rsid w:val="00687C72"/>
    <w:rsid w:val="0069316F"/>
    <w:rsid w:val="006B0E83"/>
    <w:rsid w:val="006B1A50"/>
    <w:rsid w:val="006B3DD3"/>
    <w:rsid w:val="006B466B"/>
    <w:rsid w:val="006C2F04"/>
    <w:rsid w:val="006C5170"/>
    <w:rsid w:val="006C5551"/>
    <w:rsid w:val="006D616D"/>
    <w:rsid w:val="006E5D58"/>
    <w:rsid w:val="006E7F5E"/>
    <w:rsid w:val="006F07EF"/>
    <w:rsid w:val="00703E38"/>
    <w:rsid w:val="00711776"/>
    <w:rsid w:val="00712A34"/>
    <w:rsid w:val="0071439D"/>
    <w:rsid w:val="007150F0"/>
    <w:rsid w:val="00717C87"/>
    <w:rsid w:val="00725499"/>
    <w:rsid w:val="00737920"/>
    <w:rsid w:val="007428EF"/>
    <w:rsid w:val="0074410A"/>
    <w:rsid w:val="007467DE"/>
    <w:rsid w:val="00760142"/>
    <w:rsid w:val="00764EB3"/>
    <w:rsid w:val="00772406"/>
    <w:rsid w:val="00773D0D"/>
    <w:rsid w:val="00774367"/>
    <w:rsid w:val="00774FB2"/>
    <w:rsid w:val="00775756"/>
    <w:rsid w:val="007767F2"/>
    <w:rsid w:val="00781E71"/>
    <w:rsid w:val="007845E7"/>
    <w:rsid w:val="0079585C"/>
    <w:rsid w:val="00796668"/>
    <w:rsid w:val="007A0612"/>
    <w:rsid w:val="007A2FC3"/>
    <w:rsid w:val="007A6CFC"/>
    <w:rsid w:val="007A7EAE"/>
    <w:rsid w:val="007B4FA9"/>
    <w:rsid w:val="007B7AE2"/>
    <w:rsid w:val="007C0589"/>
    <w:rsid w:val="007C0BF6"/>
    <w:rsid w:val="007C3A31"/>
    <w:rsid w:val="007C7970"/>
    <w:rsid w:val="007D66B4"/>
    <w:rsid w:val="007D6C0F"/>
    <w:rsid w:val="007F74C4"/>
    <w:rsid w:val="00801CC2"/>
    <w:rsid w:val="008122FC"/>
    <w:rsid w:val="00812B8B"/>
    <w:rsid w:val="008147CB"/>
    <w:rsid w:val="0081529D"/>
    <w:rsid w:val="00815A19"/>
    <w:rsid w:val="0082098A"/>
    <w:rsid w:val="00830072"/>
    <w:rsid w:val="0083197A"/>
    <w:rsid w:val="0083737A"/>
    <w:rsid w:val="00844C60"/>
    <w:rsid w:val="008453CC"/>
    <w:rsid w:val="00847F5D"/>
    <w:rsid w:val="00860CAA"/>
    <w:rsid w:val="008613D3"/>
    <w:rsid w:val="008615B4"/>
    <w:rsid w:val="00865D5C"/>
    <w:rsid w:val="00866A2D"/>
    <w:rsid w:val="0087198E"/>
    <w:rsid w:val="00877281"/>
    <w:rsid w:val="00880A2C"/>
    <w:rsid w:val="00886A3F"/>
    <w:rsid w:val="00887F9F"/>
    <w:rsid w:val="00892821"/>
    <w:rsid w:val="00893E47"/>
    <w:rsid w:val="008951B7"/>
    <w:rsid w:val="008A147D"/>
    <w:rsid w:val="008A5484"/>
    <w:rsid w:val="008B434A"/>
    <w:rsid w:val="008B6A20"/>
    <w:rsid w:val="008C2278"/>
    <w:rsid w:val="008F154E"/>
    <w:rsid w:val="008F71B2"/>
    <w:rsid w:val="00901211"/>
    <w:rsid w:val="00902FB1"/>
    <w:rsid w:val="00924457"/>
    <w:rsid w:val="009349CA"/>
    <w:rsid w:val="00935843"/>
    <w:rsid w:val="0093695A"/>
    <w:rsid w:val="0093736E"/>
    <w:rsid w:val="00937F92"/>
    <w:rsid w:val="0094168D"/>
    <w:rsid w:val="00951439"/>
    <w:rsid w:val="00952864"/>
    <w:rsid w:val="00953875"/>
    <w:rsid w:val="00957C1E"/>
    <w:rsid w:val="009642AB"/>
    <w:rsid w:val="009642EC"/>
    <w:rsid w:val="00966F6D"/>
    <w:rsid w:val="00967921"/>
    <w:rsid w:val="00973EBA"/>
    <w:rsid w:val="00974FDF"/>
    <w:rsid w:val="0098387E"/>
    <w:rsid w:val="009858A7"/>
    <w:rsid w:val="009A5F27"/>
    <w:rsid w:val="009B44F9"/>
    <w:rsid w:val="009B49E3"/>
    <w:rsid w:val="009C1F86"/>
    <w:rsid w:val="009C2FC6"/>
    <w:rsid w:val="009C3516"/>
    <w:rsid w:val="009C3FA2"/>
    <w:rsid w:val="009C42EA"/>
    <w:rsid w:val="009E3456"/>
    <w:rsid w:val="009E62F6"/>
    <w:rsid w:val="009E785D"/>
    <w:rsid w:val="009F1787"/>
    <w:rsid w:val="00A250AB"/>
    <w:rsid w:val="00A26475"/>
    <w:rsid w:val="00A2704D"/>
    <w:rsid w:val="00A359B2"/>
    <w:rsid w:val="00A45B8B"/>
    <w:rsid w:val="00A50CEC"/>
    <w:rsid w:val="00A65F3A"/>
    <w:rsid w:val="00A74C80"/>
    <w:rsid w:val="00A85A92"/>
    <w:rsid w:val="00A87ED3"/>
    <w:rsid w:val="00A9187D"/>
    <w:rsid w:val="00A93A40"/>
    <w:rsid w:val="00AA1916"/>
    <w:rsid w:val="00AA5F0E"/>
    <w:rsid w:val="00AA660D"/>
    <w:rsid w:val="00AB3D30"/>
    <w:rsid w:val="00AC57C4"/>
    <w:rsid w:val="00AD3A91"/>
    <w:rsid w:val="00AE1BD1"/>
    <w:rsid w:val="00AE4909"/>
    <w:rsid w:val="00AF5BC8"/>
    <w:rsid w:val="00AF6701"/>
    <w:rsid w:val="00B00BE8"/>
    <w:rsid w:val="00B0423D"/>
    <w:rsid w:val="00B0557F"/>
    <w:rsid w:val="00B05BA0"/>
    <w:rsid w:val="00B15183"/>
    <w:rsid w:val="00B24683"/>
    <w:rsid w:val="00B25D14"/>
    <w:rsid w:val="00B349CB"/>
    <w:rsid w:val="00B43C72"/>
    <w:rsid w:val="00B457B0"/>
    <w:rsid w:val="00B45888"/>
    <w:rsid w:val="00B50962"/>
    <w:rsid w:val="00B60F92"/>
    <w:rsid w:val="00B70CFD"/>
    <w:rsid w:val="00B750B9"/>
    <w:rsid w:val="00B82296"/>
    <w:rsid w:val="00B83145"/>
    <w:rsid w:val="00B91438"/>
    <w:rsid w:val="00B95A16"/>
    <w:rsid w:val="00B97000"/>
    <w:rsid w:val="00BB07F8"/>
    <w:rsid w:val="00BB2B5A"/>
    <w:rsid w:val="00BC0299"/>
    <w:rsid w:val="00BC2681"/>
    <w:rsid w:val="00BC464C"/>
    <w:rsid w:val="00BF0BAD"/>
    <w:rsid w:val="00BF511B"/>
    <w:rsid w:val="00BF7470"/>
    <w:rsid w:val="00C01201"/>
    <w:rsid w:val="00C048F1"/>
    <w:rsid w:val="00C142AA"/>
    <w:rsid w:val="00C1536B"/>
    <w:rsid w:val="00C17E93"/>
    <w:rsid w:val="00C23596"/>
    <w:rsid w:val="00C240BF"/>
    <w:rsid w:val="00C263BB"/>
    <w:rsid w:val="00C30A2C"/>
    <w:rsid w:val="00C31EAB"/>
    <w:rsid w:val="00C50FC8"/>
    <w:rsid w:val="00C514C6"/>
    <w:rsid w:val="00C57CBD"/>
    <w:rsid w:val="00C60CCD"/>
    <w:rsid w:val="00C64AE5"/>
    <w:rsid w:val="00C74DBC"/>
    <w:rsid w:val="00C86538"/>
    <w:rsid w:val="00C86AFA"/>
    <w:rsid w:val="00C916D0"/>
    <w:rsid w:val="00C9534A"/>
    <w:rsid w:val="00C95A99"/>
    <w:rsid w:val="00CA1310"/>
    <w:rsid w:val="00CA2BFF"/>
    <w:rsid w:val="00CA4B51"/>
    <w:rsid w:val="00CA5FED"/>
    <w:rsid w:val="00CB2DFC"/>
    <w:rsid w:val="00CC22DF"/>
    <w:rsid w:val="00CC38BB"/>
    <w:rsid w:val="00CC45AA"/>
    <w:rsid w:val="00CD082E"/>
    <w:rsid w:val="00CD418B"/>
    <w:rsid w:val="00CD66DD"/>
    <w:rsid w:val="00CE15CD"/>
    <w:rsid w:val="00CE7B01"/>
    <w:rsid w:val="00CF06E1"/>
    <w:rsid w:val="00CF4E11"/>
    <w:rsid w:val="00CF688B"/>
    <w:rsid w:val="00D02E15"/>
    <w:rsid w:val="00D041EF"/>
    <w:rsid w:val="00D06491"/>
    <w:rsid w:val="00D06C48"/>
    <w:rsid w:val="00D211F3"/>
    <w:rsid w:val="00D212A2"/>
    <w:rsid w:val="00D25BF4"/>
    <w:rsid w:val="00D272B8"/>
    <w:rsid w:val="00D33062"/>
    <w:rsid w:val="00D369F5"/>
    <w:rsid w:val="00D47591"/>
    <w:rsid w:val="00D551B0"/>
    <w:rsid w:val="00D55486"/>
    <w:rsid w:val="00D63DF1"/>
    <w:rsid w:val="00D725C7"/>
    <w:rsid w:val="00D73EC3"/>
    <w:rsid w:val="00D84FE3"/>
    <w:rsid w:val="00D85163"/>
    <w:rsid w:val="00DC125B"/>
    <w:rsid w:val="00DC15CA"/>
    <w:rsid w:val="00DC1ED0"/>
    <w:rsid w:val="00DC1F22"/>
    <w:rsid w:val="00DC3131"/>
    <w:rsid w:val="00DC52FA"/>
    <w:rsid w:val="00DD644A"/>
    <w:rsid w:val="00DD7C05"/>
    <w:rsid w:val="00DE1107"/>
    <w:rsid w:val="00DE393E"/>
    <w:rsid w:val="00DE5F8F"/>
    <w:rsid w:val="00DF568F"/>
    <w:rsid w:val="00DF69A5"/>
    <w:rsid w:val="00E00529"/>
    <w:rsid w:val="00E00DB0"/>
    <w:rsid w:val="00E02379"/>
    <w:rsid w:val="00E061CC"/>
    <w:rsid w:val="00E063E8"/>
    <w:rsid w:val="00E12908"/>
    <w:rsid w:val="00E170A2"/>
    <w:rsid w:val="00E2036C"/>
    <w:rsid w:val="00E212EF"/>
    <w:rsid w:val="00E311A2"/>
    <w:rsid w:val="00E37AA1"/>
    <w:rsid w:val="00E40ACE"/>
    <w:rsid w:val="00E44C7E"/>
    <w:rsid w:val="00E51F87"/>
    <w:rsid w:val="00E57FE8"/>
    <w:rsid w:val="00E65E17"/>
    <w:rsid w:val="00E66879"/>
    <w:rsid w:val="00E670F4"/>
    <w:rsid w:val="00E739FB"/>
    <w:rsid w:val="00E96903"/>
    <w:rsid w:val="00EB48DE"/>
    <w:rsid w:val="00EB507A"/>
    <w:rsid w:val="00EC34E1"/>
    <w:rsid w:val="00EC7E24"/>
    <w:rsid w:val="00ED0CDB"/>
    <w:rsid w:val="00ED16F6"/>
    <w:rsid w:val="00ED242A"/>
    <w:rsid w:val="00EE696D"/>
    <w:rsid w:val="00EF2BE6"/>
    <w:rsid w:val="00EF567B"/>
    <w:rsid w:val="00EF5ECC"/>
    <w:rsid w:val="00F01861"/>
    <w:rsid w:val="00F02B73"/>
    <w:rsid w:val="00F049CB"/>
    <w:rsid w:val="00F202D3"/>
    <w:rsid w:val="00F2220A"/>
    <w:rsid w:val="00F26F81"/>
    <w:rsid w:val="00F42F16"/>
    <w:rsid w:val="00F443B9"/>
    <w:rsid w:val="00F46298"/>
    <w:rsid w:val="00F55772"/>
    <w:rsid w:val="00F62E38"/>
    <w:rsid w:val="00F65223"/>
    <w:rsid w:val="00F77A9D"/>
    <w:rsid w:val="00F849EE"/>
    <w:rsid w:val="00F84EE5"/>
    <w:rsid w:val="00F863F4"/>
    <w:rsid w:val="00F90093"/>
    <w:rsid w:val="00F96F1D"/>
    <w:rsid w:val="00FA03C3"/>
    <w:rsid w:val="00FA061C"/>
    <w:rsid w:val="00FA5164"/>
    <w:rsid w:val="00FA6ED6"/>
    <w:rsid w:val="00FB3629"/>
    <w:rsid w:val="00FB4368"/>
    <w:rsid w:val="00FC449D"/>
    <w:rsid w:val="00FD2960"/>
    <w:rsid w:val="00FD4E69"/>
    <w:rsid w:val="00FD598C"/>
    <w:rsid w:val="00FD6A73"/>
    <w:rsid w:val="00FD7770"/>
    <w:rsid w:val="00FE12A1"/>
    <w:rsid w:val="00FF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F07E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0"/>
    </w:pPr>
    <w:rPr>
      <w:rFonts w:ascii="Arial" w:eastAsia="Times New Roman" w:hAnsi="Arial"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3843"/>
    <w:pPr>
      <w:spacing w:after="0" w:line="240" w:lineRule="auto"/>
      <w:jc w:val="center"/>
      <w:outlineLvl w:val="1"/>
    </w:pPr>
    <w:rPr>
      <w:rFonts w:ascii="Times New Roman" w:eastAsia="Times New Roman" w:hAnsi="Times New Roman"/>
      <w:b/>
      <w:cap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3897"/>
    <w:pPr>
      <w:keepNext/>
      <w:tabs>
        <w:tab w:val="num" w:pos="0"/>
      </w:tabs>
      <w:spacing w:after="0" w:line="240" w:lineRule="auto"/>
      <w:jc w:val="both"/>
      <w:outlineLvl w:val="2"/>
    </w:pPr>
    <w:rPr>
      <w:rFonts w:ascii="Times New Roman" w:eastAsia="Times New Roman" w:hAnsi="Times New Roman"/>
      <w:b/>
      <w:color w:val="000080"/>
      <w:sz w:val="28"/>
      <w:szCs w:val="20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3897"/>
    <w:pPr>
      <w:keepNext/>
      <w:tabs>
        <w:tab w:val="num" w:pos="0"/>
      </w:tabs>
      <w:spacing w:after="0" w:line="240" w:lineRule="auto"/>
      <w:ind w:left="720"/>
      <w:jc w:val="center"/>
      <w:outlineLvl w:val="3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3897"/>
    <w:pPr>
      <w:keepNext/>
      <w:tabs>
        <w:tab w:val="num" w:pos="0"/>
      </w:tabs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5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3897"/>
    <w:pPr>
      <w:keepNext/>
      <w:tabs>
        <w:tab w:val="num" w:pos="0"/>
      </w:tabs>
      <w:spacing w:after="0" w:line="240" w:lineRule="auto"/>
      <w:jc w:val="center"/>
      <w:outlineLvl w:val="6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3897"/>
    <w:pPr>
      <w:keepNext/>
      <w:tabs>
        <w:tab w:val="num" w:pos="0"/>
      </w:tabs>
      <w:spacing w:after="0" w:line="240" w:lineRule="auto"/>
      <w:jc w:val="right"/>
      <w:outlineLvl w:val="7"/>
    </w:pPr>
    <w:rPr>
      <w:rFonts w:ascii="Times New Roman" w:eastAsia="Times New Roman" w:hAnsi="Times New Roman"/>
      <w:bCs/>
      <w:sz w:val="26"/>
      <w:szCs w:val="20"/>
      <w:lang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3897"/>
    <w:pPr>
      <w:keepNext/>
      <w:tabs>
        <w:tab w:val="num" w:pos="0"/>
      </w:tabs>
      <w:spacing w:after="0" w:line="240" w:lineRule="auto"/>
      <w:jc w:val="both"/>
      <w:outlineLvl w:val="8"/>
    </w:pPr>
    <w:rPr>
      <w:rFonts w:ascii="Times New Roman" w:eastAsia="Times New Roman" w:hAnsi="Times New Roman"/>
      <w:bCs/>
      <w:sz w:val="26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3897"/>
    <w:rPr>
      <w:rFonts w:ascii="Arial" w:hAnsi="Arial" w:cs="Times New Roman"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F3843"/>
    <w:rPr>
      <w:rFonts w:ascii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03897"/>
    <w:rPr>
      <w:rFonts w:ascii="Times New Roman" w:hAnsi="Times New Roman" w:cs="Times New Roman"/>
      <w:b/>
      <w:color w:val="000080"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0389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0389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3897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03897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03897"/>
    <w:rPr>
      <w:rFonts w:ascii="Times New Roman" w:hAnsi="Times New Roman" w:cs="Times New Roman"/>
      <w:bCs/>
      <w:sz w:val="20"/>
      <w:szCs w:val="20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03897"/>
    <w:rPr>
      <w:rFonts w:ascii="Times New Roman" w:hAnsi="Times New Roman" w:cs="Times New Roman"/>
      <w:bCs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1F38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3843"/>
    <w:rPr>
      <w:rFonts w:ascii="Calibri" w:hAnsi="Calibri" w:cs="Times New Roman"/>
      <w:lang w:eastAsia="ru-RU"/>
    </w:rPr>
  </w:style>
  <w:style w:type="character" w:styleId="PageNumber">
    <w:name w:val="page number"/>
    <w:basedOn w:val="DefaultParagraphFont"/>
    <w:uiPriority w:val="99"/>
    <w:rsid w:val="001F38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3843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F3843"/>
    <w:rPr>
      <w:rFonts w:ascii="Calibri" w:hAnsi="Calibri" w:cs="Times New Roman"/>
      <w:lang w:eastAsia="ru-RU"/>
    </w:rPr>
  </w:style>
  <w:style w:type="table" w:styleId="TableGrid">
    <w:name w:val="Table Grid"/>
    <w:basedOn w:val="TableNormal"/>
    <w:uiPriority w:val="99"/>
    <w:rsid w:val="001F384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тиль таблицы1"/>
    <w:uiPriority w:val="99"/>
    <w:rsid w:val="001F3843"/>
    <w:rPr>
      <w:rFonts w:ascii="Times New Roman" w:eastAsia="Times New Roman" w:hAnsi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rsid w:val="001F3843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F3843"/>
    <w:rPr>
      <w:rFonts w:ascii="Times New Roman" w:hAnsi="Times New Roman" w:cs="Times New Roman"/>
      <w:snapToGrid w:val="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F3843"/>
    <w:pPr>
      <w:spacing w:after="120"/>
    </w:pPr>
    <w:rPr>
      <w:rFonts w:eastAsia="Times New Roman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F3843"/>
    <w:pPr>
      <w:spacing w:after="120"/>
      <w:ind w:left="283"/>
    </w:pPr>
    <w:rPr>
      <w:rFonts w:eastAsia="Times New Roman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F3843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F3843"/>
    <w:rPr>
      <w:rFonts w:ascii="Calibri" w:hAnsi="Calibri" w:cs="Times New Roman"/>
      <w:lang w:eastAsia="ru-RU"/>
    </w:rPr>
  </w:style>
  <w:style w:type="paragraph" w:styleId="BodyText3">
    <w:name w:val="Body Text 3"/>
    <w:basedOn w:val="Normal"/>
    <w:link w:val="BodyText3Char"/>
    <w:uiPriority w:val="99"/>
    <w:rsid w:val="001F3843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F3843"/>
    <w:rPr>
      <w:rFonts w:ascii="Calibri" w:hAnsi="Calibri" w:cs="Times New Roman"/>
      <w:sz w:val="16"/>
      <w:szCs w:val="16"/>
      <w:lang w:eastAsia="ru-RU"/>
    </w:rPr>
  </w:style>
  <w:style w:type="paragraph" w:customStyle="1" w:styleId="10">
    <w:name w:val="Обычный1"/>
    <w:uiPriority w:val="99"/>
    <w:rsid w:val="001F384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F3843"/>
    <w:pPr>
      <w:spacing w:after="0" w:line="360" w:lineRule="auto"/>
      <w:ind w:firstLine="709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1F3843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1F38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F3843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165B15"/>
    <w:pPr>
      <w:spacing w:after="0" w:line="240" w:lineRule="auto"/>
      <w:ind w:left="708" w:firstLine="72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NormalWeb">
    <w:name w:val="Normal (Web)"/>
    <w:basedOn w:val="Normal"/>
    <w:uiPriority w:val="99"/>
    <w:rsid w:val="004B02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WW-Absatz-Standardschriftart11111111111111">
    <w:name w:val="WW-Absatz-Standardschriftart11111111111111"/>
    <w:uiPriority w:val="99"/>
    <w:rsid w:val="00297FB6"/>
  </w:style>
  <w:style w:type="paragraph" w:customStyle="1" w:styleId="ConsPlusNonformat">
    <w:name w:val="ConsPlusNonformat"/>
    <w:uiPriority w:val="99"/>
    <w:rsid w:val="00ED242A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3z0">
    <w:name w:val="WW8Num3z0"/>
    <w:uiPriority w:val="99"/>
    <w:rsid w:val="00003897"/>
    <w:rPr>
      <w:rFonts w:ascii="Symbol" w:hAnsi="Symbol"/>
      <w:sz w:val="18"/>
    </w:rPr>
  </w:style>
  <w:style w:type="character" w:customStyle="1" w:styleId="WW8Num4z0">
    <w:name w:val="WW8Num4z0"/>
    <w:uiPriority w:val="99"/>
    <w:rsid w:val="00003897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003897"/>
  </w:style>
  <w:style w:type="character" w:customStyle="1" w:styleId="WW-Absatz-Standardschriftart">
    <w:name w:val="WW-Absatz-Standardschriftart"/>
    <w:uiPriority w:val="99"/>
    <w:rsid w:val="00003897"/>
  </w:style>
  <w:style w:type="character" w:customStyle="1" w:styleId="WW-Absatz-Standardschriftart1">
    <w:name w:val="WW-Absatz-Standardschriftart1"/>
    <w:uiPriority w:val="99"/>
    <w:rsid w:val="00003897"/>
  </w:style>
  <w:style w:type="character" w:customStyle="1" w:styleId="WW-Absatz-Standardschriftart11">
    <w:name w:val="WW-Absatz-Standardschriftart11"/>
    <w:uiPriority w:val="99"/>
    <w:rsid w:val="00003897"/>
  </w:style>
  <w:style w:type="character" w:customStyle="1" w:styleId="WW-Absatz-Standardschriftart111">
    <w:name w:val="WW-Absatz-Standardschriftart111"/>
    <w:uiPriority w:val="99"/>
    <w:rsid w:val="00003897"/>
  </w:style>
  <w:style w:type="character" w:customStyle="1" w:styleId="WW-Absatz-Standardschriftart1111">
    <w:name w:val="WW-Absatz-Standardschriftart1111"/>
    <w:uiPriority w:val="99"/>
    <w:rsid w:val="00003897"/>
  </w:style>
  <w:style w:type="character" w:customStyle="1" w:styleId="WW-Absatz-Standardschriftart11111">
    <w:name w:val="WW-Absatz-Standardschriftart11111"/>
    <w:uiPriority w:val="99"/>
    <w:rsid w:val="00003897"/>
  </w:style>
  <w:style w:type="character" w:customStyle="1" w:styleId="WW-Absatz-Standardschriftart111111">
    <w:name w:val="WW-Absatz-Standardschriftart111111"/>
    <w:uiPriority w:val="99"/>
    <w:rsid w:val="00003897"/>
  </w:style>
  <w:style w:type="character" w:customStyle="1" w:styleId="WW-Absatz-Standardschriftart1111111">
    <w:name w:val="WW-Absatz-Standardschriftart1111111"/>
    <w:uiPriority w:val="99"/>
    <w:rsid w:val="00003897"/>
  </w:style>
  <w:style w:type="character" w:customStyle="1" w:styleId="WW-Absatz-Standardschriftart11111111">
    <w:name w:val="WW-Absatz-Standardschriftart11111111"/>
    <w:uiPriority w:val="99"/>
    <w:rsid w:val="00003897"/>
  </w:style>
  <w:style w:type="character" w:customStyle="1" w:styleId="WW8Num5z1">
    <w:name w:val="WW8Num5z1"/>
    <w:uiPriority w:val="99"/>
    <w:rsid w:val="00003897"/>
    <w:rPr>
      <w:rFonts w:ascii="Wingdings 2" w:hAnsi="Wingdings 2"/>
      <w:sz w:val="18"/>
    </w:rPr>
  </w:style>
  <w:style w:type="character" w:customStyle="1" w:styleId="WW-Absatz-Standardschriftart111111111">
    <w:name w:val="WW-Absatz-Standardschriftart111111111"/>
    <w:uiPriority w:val="99"/>
    <w:rsid w:val="00003897"/>
  </w:style>
  <w:style w:type="character" w:customStyle="1" w:styleId="WW-Absatz-Standardschriftart1111111111">
    <w:name w:val="WW-Absatz-Standardschriftart1111111111"/>
    <w:uiPriority w:val="99"/>
    <w:rsid w:val="00003897"/>
  </w:style>
  <w:style w:type="character" w:customStyle="1" w:styleId="WW8Num3z1">
    <w:name w:val="WW8Num3z1"/>
    <w:uiPriority w:val="99"/>
    <w:rsid w:val="00003897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003897"/>
    <w:rPr>
      <w:rFonts w:ascii="StarSymbol" w:eastAsia="StarSymbol"/>
      <w:sz w:val="18"/>
    </w:rPr>
  </w:style>
  <w:style w:type="character" w:customStyle="1" w:styleId="WW8Num4z1">
    <w:name w:val="WW8Num4z1"/>
    <w:uiPriority w:val="99"/>
    <w:rsid w:val="00003897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003897"/>
    <w:rPr>
      <w:rFonts w:ascii="StarSymbol" w:eastAsia="StarSymbol"/>
      <w:sz w:val="18"/>
    </w:rPr>
  </w:style>
  <w:style w:type="character" w:customStyle="1" w:styleId="WW8Num5z0">
    <w:name w:val="WW8Num5z0"/>
    <w:uiPriority w:val="99"/>
    <w:rsid w:val="00003897"/>
    <w:rPr>
      <w:rFonts w:ascii="Symbol" w:hAnsi="Symbol"/>
      <w:sz w:val="18"/>
    </w:rPr>
  </w:style>
  <w:style w:type="character" w:customStyle="1" w:styleId="WW8Num6z0">
    <w:name w:val="WW8Num6z0"/>
    <w:uiPriority w:val="99"/>
    <w:rsid w:val="00003897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uiPriority w:val="99"/>
    <w:rsid w:val="00003897"/>
  </w:style>
  <w:style w:type="character" w:customStyle="1" w:styleId="WW-Absatz-Standardschriftart111111111111">
    <w:name w:val="WW-Absatz-Standardschriftart111111111111"/>
    <w:uiPriority w:val="99"/>
    <w:rsid w:val="00003897"/>
  </w:style>
  <w:style w:type="character" w:customStyle="1" w:styleId="WW-Absatz-Standardschriftart1111111111111">
    <w:name w:val="WW-Absatz-Standardschriftart1111111111111"/>
    <w:uiPriority w:val="99"/>
    <w:rsid w:val="00003897"/>
  </w:style>
  <w:style w:type="character" w:customStyle="1" w:styleId="WW8Num1z0">
    <w:name w:val="WW8Num1z0"/>
    <w:uiPriority w:val="99"/>
    <w:rsid w:val="00003897"/>
    <w:rPr>
      <w:rFonts w:ascii="Wingdings" w:hAnsi="Wingdings"/>
      <w:sz w:val="18"/>
    </w:rPr>
  </w:style>
  <w:style w:type="character" w:customStyle="1" w:styleId="WW8Num1z1">
    <w:name w:val="WW8Num1z1"/>
    <w:uiPriority w:val="99"/>
    <w:rsid w:val="00003897"/>
    <w:rPr>
      <w:rFonts w:ascii="Wingdings 2" w:hAnsi="Wingdings 2"/>
      <w:sz w:val="18"/>
    </w:rPr>
  </w:style>
  <w:style w:type="character" w:customStyle="1" w:styleId="WW8Num1z2">
    <w:name w:val="WW8Num1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003897"/>
  </w:style>
  <w:style w:type="character" w:customStyle="1" w:styleId="WW8Num5z2">
    <w:name w:val="WW8Num5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">
    <w:name w:val="WW-Absatz-Standardschriftart1111111111111111"/>
    <w:uiPriority w:val="99"/>
    <w:rsid w:val="00003897"/>
  </w:style>
  <w:style w:type="character" w:customStyle="1" w:styleId="WW-Absatz-Standardschriftart11111111111111111">
    <w:name w:val="WW-Absatz-Standardschriftart11111111111111111"/>
    <w:uiPriority w:val="99"/>
    <w:rsid w:val="00003897"/>
  </w:style>
  <w:style w:type="character" w:customStyle="1" w:styleId="WW-Absatz-Standardschriftart111111111111111111">
    <w:name w:val="WW-Absatz-Standardschriftart111111111111111111"/>
    <w:uiPriority w:val="99"/>
    <w:rsid w:val="00003897"/>
  </w:style>
  <w:style w:type="character" w:customStyle="1" w:styleId="WW-Absatz-Standardschriftart1111111111111111111">
    <w:name w:val="WW-Absatz-Standardschriftart1111111111111111111"/>
    <w:uiPriority w:val="99"/>
    <w:rsid w:val="00003897"/>
  </w:style>
  <w:style w:type="character" w:customStyle="1" w:styleId="WW-Absatz-Standardschriftart11111111111111111111">
    <w:name w:val="WW-Absatz-Standardschriftart11111111111111111111"/>
    <w:uiPriority w:val="99"/>
    <w:rsid w:val="00003897"/>
  </w:style>
  <w:style w:type="character" w:customStyle="1" w:styleId="WW-Absatz-Standardschriftart111111111111111111111">
    <w:name w:val="WW-Absatz-Standardschriftart111111111111111111111"/>
    <w:uiPriority w:val="99"/>
    <w:rsid w:val="00003897"/>
  </w:style>
  <w:style w:type="character" w:customStyle="1" w:styleId="WW-Absatz-Standardschriftart1111111111111111111111">
    <w:name w:val="WW-Absatz-Standardschriftart1111111111111111111111"/>
    <w:uiPriority w:val="99"/>
    <w:rsid w:val="00003897"/>
  </w:style>
  <w:style w:type="character" w:customStyle="1" w:styleId="WW-Absatz-Standardschriftart11111111111111111111111">
    <w:name w:val="WW-Absatz-Standardschriftart11111111111111111111111"/>
    <w:uiPriority w:val="99"/>
    <w:rsid w:val="00003897"/>
  </w:style>
  <w:style w:type="character" w:customStyle="1" w:styleId="WW-Absatz-Standardschriftart111111111111111111111111">
    <w:name w:val="WW-Absatz-Standardschriftart111111111111111111111111"/>
    <w:uiPriority w:val="99"/>
    <w:rsid w:val="00003897"/>
  </w:style>
  <w:style w:type="character" w:customStyle="1" w:styleId="WW-Absatz-Standardschriftart1111111111111111111111111">
    <w:name w:val="WW-Absatz-Standardschriftart1111111111111111111111111"/>
    <w:uiPriority w:val="99"/>
    <w:rsid w:val="00003897"/>
  </w:style>
  <w:style w:type="character" w:customStyle="1" w:styleId="WW-Absatz-Standardschriftart11111111111111111111111111">
    <w:name w:val="WW-Absatz-Standardschriftart11111111111111111111111111"/>
    <w:uiPriority w:val="99"/>
    <w:rsid w:val="00003897"/>
  </w:style>
  <w:style w:type="character" w:customStyle="1" w:styleId="WW-Absatz-Standardschriftart111111111111111111111111111">
    <w:name w:val="WW-Absatz-Standardschriftart111111111111111111111111111"/>
    <w:uiPriority w:val="99"/>
    <w:rsid w:val="00003897"/>
  </w:style>
  <w:style w:type="character" w:customStyle="1" w:styleId="WW-Absatz-Standardschriftart1111111111111111111111111111">
    <w:name w:val="WW-Absatz-Standardschriftart1111111111111111111111111111"/>
    <w:uiPriority w:val="99"/>
    <w:rsid w:val="00003897"/>
  </w:style>
  <w:style w:type="character" w:customStyle="1" w:styleId="WW-Absatz-Standardschriftart11111111111111111111111111111">
    <w:name w:val="WW-Absatz-Standardschriftart11111111111111111111111111111"/>
    <w:uiPriority w:val="99"/>
    <w:rsid w:val="00003897"/>
  </w:style>
  <w:style w:type="character" w:customStyle="1" w:styleId="WW-Absatz-Standardschriftart111111111111111111111111111111">
    <w:name w:val="WW-Absatz-Standardschriftart111111111111111111111111111111"/>
    <w:uiPriority w:val="99"/>
    <w:rsid w:val="00003897"/>
  </w:style>
  <w:style w:type="character" w:customStyle="1" w:styleId="WW-Absatz-Standardschriftart1111111111111111111111111111111">
    <w:name w:val="WW-Absatz-Standardschriftart1111111111111111111111111111111"/>
    <w:uiPriority w:val="99"/>
    <w:rsid w:val="00003897"/>
  </w:style>
  <w:style w:type="character" w:customStyle="1" w:styleId="WW-Absatz-Standardschriftart11111111111111111111111111111111">
    <w:name w:val="WW-Absatz-Standardschriftart11111111111111111111111111111111"/>
    <w:uiPriority w:val="99"/>
    <w:rsid w:val="00003897"/>
  </w:style>
  <w:style w:type="character" w:customStyle="1" w:styleId="WW-Absatz-Standardschriftart111111111111111111111111111111111">
    <w:name w:val="WW-Absatz-Standardschriftart111111111111111111111111111111111"/>
    <w:uiPriority w:val="99"/>
    <w:rsid w:val="00003897"/>
  </w:style>
  <w:style w:type="character" w:customStyle="1" w:styleId="WW-Absatz-Standardschriftart1111111111111111111111111111111111">
    <w:name w:val="WW-Absatz-Standardschriftart1111111111111111111111111111111111"/>
    <w:uiPriority w:val="99"/>
    <w:rsid w:val="00003897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003897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003897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003897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003897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003897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003897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003897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003897"/>
  </w:style>
  <w:style w:type="character" w:customStyle="1" w:styleId="WW8Num2z0">
    <w:name w:val="WW8Num2z0"/>
    <w:uiPriority w:val="99"/>
    <w:rsid w:val="00003897"/>
    <w:rPr>
      <w:rFonts w:ascii="Symbol" w:hAnsi="Symbol"/>
      <w:sz w:val="18"/>
    </w:rPr>
  </w:style>
  <w:style w:type="character" w:customStyle="1" w:styleId="WW8Num7z0">
    <w:name w:val="WW8Num7z0"/>
    <w:uiPriority w:val="99"/>
    <w:rsid w:val="00003897"/>
    <w:rPr>
      <w:rFonts w:ascii="Symbol" w:hAnsi="Symbol"/>
    </w:rPr>
  </w:style>
  <w:style w:type="character" w:customStyle="1" w:styleId="WW8Num7z1">
    <w:name w:val="WW8Num7z1"/>
    <w:uiPriority w:val="99"/>
    <w:rsid w:val="00003897"/>
    <w:rPr>
      <w:rFonts w:ascii="Courier New" w:hAnsi="Courier New"/>
    </w:rPr>
  </w:style>
  <w:style w:type="character" w:customStyle="1" w:styleId="WW8Num7z2">
    <w:name w:val="WW8Num7z2"/>
    <w:uiPriority w:val="99"/>
    <w:rsid w:val="00003897"/>
    <w:rPr>
      <w:rFonts w:ascii="Wingdings" w:hAnsi="Wingdings"/>
    </w:rPr>
  </w:style>
  <w:style w:type="character" w:customStyle="1" w:styleId="WW8Num8z0">
    <w:name w:val="WW8Num8z0"/>
    <w:uiPriority w:val="99"/>
    <w:rsid w:val="00003897"/>
    <w:rPr>
      <w:rFonts w:ascii="Wingdings" w:hAnsi="Wingdings"/>
      <w:sz w:val="18"/>
    </w:rPr>
  </w:style>
  <w:style w:type="character" w:customStyle="1" w:styleId="WW8Num8z1">
    <w:name w:val="WW8Num8z1"/>
    <w:uiPriority w:val="99"/>
    <w:rsid w:val="00003897"/>
    <w:rPr>
      <w:rFonts w:ascii="Wingdings 2" w:hAnsi="Wingdings 2"/>
      <w:sz w:val="18"/>
    </w:rPr>
  </w:style>
  <w:style w:type="character" w:customStyle="1" w:styleId="WW8Num8z2">
    <w:name w:val="WW8Num8z2"/>
    <w:uiPriority w:val="99"/>
    <w:rsid w:val="00003897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003897"/>
    <w:rPr>
      <w:rFonts w:ascii="Wingdings" w:hAnsi="Wingdings"/>
      <w:sz w:val="18"/>
    </w:rPr>
  </w:style>
  <w:style w:type="character" w:customStyle="1" w:styleId="WW8Num9z1">
    <w:name w:val="WW8Num9z1"/>
    <w:uiPriority w:val="99"/>
    <w:rsid w:val="00003897"/>
    <w:rPr>
      <w:rFonts w:ascii="Wingdings 2" w:hAnsi="Wingdings 2"/>
      <w:sz w:val="18"/>
    </w:rPr>
  </w:style>
  <w:style w:type="character" w:customStyle="1" w:styleId="WW8Num9z2">
    <w:name w:val="WW8Num9z2"/>
    <w:uiPriority w:val="99"/>
    <w:rsid w:val="00003897"/>
    <w:rPr>
      <w:rFonts w:ascii="StarSymbol" w:eastAsia="StarSymbol"/>
      <w:sz w:val="18"/>
    </w:rPr>
  </w:style>
  <w:style w:type="character" w:customStyle="1" w:styleId="WW8Num11z0">
    <w:name w:val="WW8Num11z0"/>
    <w:uiPriority w:val="99"/>
    <w:rsid w:val="00003897"/>
    <w:rPr>
      <w:rFonts w:ascii="Wingdings" w:hAnsi="Wingdings"/>
      <w:sz w:val="18"/>
    </w:rPr>
  </w:style>
  <w:style w:type="character" w:customStyle="1" w:styleId="WW8Num11z1">
    <w:name w:val="WW8Num11z1"/>
    <w:uiPriority w:val="99"/>
    <w:rsid w:val="00003897"/>
    <w:rPr>
      <w:rFonts w:ascii="Symbol" w:hAnsi="Symbol"/>
    </w:rPr>
  </w:style>
  <w:style w:type="character" w:customStyle="1" w:styleId="WW8Num11z2">
    <w:name w:val="WW8Num11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003897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003897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003897"/>
  </w:style>
  <w:style w:type="character" w:customStyle="1" w:styleId="WW8Num10z0">
    <w:name w:val="WW8Num10z0"/>
    <w:uiPriority w:val="99"/>
    <w:rsid w:val="00003897"/>
    <w:rPr>
      <w:rFonts w:ascii="Wingdings" w:hAnsi="Wingdings"/>
      <w:sz w:val="18"/>
    </w:rPr>
  </w:style>
  <w:style w:type="character" w:customStyle="1" w:styleId="WW8Num10z1">
    <w:name w:val="WW8Num10z1"/>
    <w:uiPriority w:val="99"/>
    <w:rsid w:val="00003897"/>
    <w:rPr>
      <w:rFonts w:ascii="Wingdings 2" w:hAnsi="Wingdings 2"/>
      <w:sz w:val="18"/>
    </w:rPr>
  </w:style>
  <w:style w:type="character" w:customStyle="1" w:styleId="WW8Num10z2">
    <w:name w:val="WW8Num10z2"/>
    <w:uiPriority w:val="99"/>
    <w:rsid w:val="00003897"/>
    <w:rPr>
      <w:rFonts w:ascii="StarSymbol" w:eastAsia="StarSymbol"/>
      <w:sz w:val="18"/>
    </w:rPr>
  </w:style>
  <w:style w:type="character" w:customStyle="1" w:styleId="WW8Num12z0">
    <w:name w:val="WW8Num12z0"/>
    <w:uiPriority w:val="99"/>
    <w:rsid w:val="00003897"/>
    <w:rPr>
      <w:rFonts w:ascii="Wingdings" w:hAnsi="Wingdings"/>
      <w:sz w:val="18"/>
    </w:rPr>
  </w:style>
  <w:style w:type="character" w:customStyle="1" w:styleId="WW8Num12z1">
    <w:name w:val="WW8Num12z1"/>
    <w:uiPriority w:val="99"/>
    <w:rsid w:val="00003897"/>
    <w:rPr>
      <w:rFonts w:ascii="Wingdings 2" w:hAnsi="Wingdings 2"/>
      <w:sz w:val="18"/>
    </w:rPr>
  </w:style>
  <w:style w:type="character" w:customStyle="1" w:styleId="WW8Num12z2">
    <w:name w:val="WW8Num12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003897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003897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003897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003897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003897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003897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003897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003897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003897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003897"/>
  </w:style>
  <w:style w:type="character" w:customStyle="1" w:styleId="WW8Num13z0">
    <w:name w:val="WW8Num13z0"/>
    <w:uiPriority w:val="99"/>
    <w:rsid w:val="00003897"/>
    <w:rPr>
      <w:rFonts w:ascii="Wingdings" w:hAnsi="Wingdings"/>
      <w:sz w:val="18"/>
    </w:rPr>
  </w:style>
  <w:style w:type="character" w:customStyle="1" w:styleId="WW8Num13z1">
    <w:name w:val="WW8Num13z1"/>
    <w:uiPriority w:val="99"/>
    <w:rsid w:val="00003897"/>
    <w:rPr>
      <w:rFonts w:ascii="Wingdings 2" w:hAnsi="Wingdings 2"/>
      <w:sz w:val="18"/>
    </w:rPr>
  </w:style>
  <w:style w:type="character" w:customStyle="1" w:styleId="WW8Num13z2">
    <w:name w:val="WW8Num13z2"/>
    <w:uiPriority w:val="99"/>
    <w:rsid w:val="00003897"/>
    <w:rPr>
      <w:rFonts w:ascii="StarSymbol" w:eastAsia="StarSymbol"/>
      <w:sz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00389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00389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003897"/>
  </w:style>
  <w:style w:type="character" w:customStyle="1" w:styleId="WW8Num2z1">
    <w:name w:val="WW8Num2z1"/>
    <w:uiPriority w:val="99"/>
    <w:rsid w:val="00003897"/>
    <w:rPr>
      <w:rFonts w:ascii="Symbol" w:hAnsi="Symbol"/>
    </w:rPr>
  </w:style>
  <w:style w:type="character" w:customStyle="1" w:styleId="WW8Num17z0">
    <w:name w:val="WW8Num17z0"/>
    <w:uiPriority w:val="99"/>
    <w:rsid w:val="00003897"/>
    <w:rPr>
      <w:sz w:val="28"/>
    </w:rPr>
  </w:style>
  <w:style w:type="character" w:customStyle="1" w:styleId="WW8Num18z0">
    <w:name w:val="WW8Num18z0"/>
    <w:uiPriority w:val="99"/>
    <w:rsid w:val="00003897"/>
    <w:rPr>
      <w:rFonts w:ascii="Symbol" w:hAnsi="Symbol"/>
    </w:rPr>
  </w:style>
  <w:style w:type="character" w:customStyle="1" w:styleId="WW8Num18z1">
    <w:name w:val="WW8Num18z1"/>
    <w:uiPriority w:val="99"/>
    <w:rsid w:val="00003897"/>
    <w:rPr>
      <w:rFonts w:ascii="Courier New" w:hAnsi="Courier New"/>
    </w:rPr>
  </w:style>
  <w:style w:type="character" w:customStyle="1" w:styleId="WW8Num18z2">
    <w:name w:val="WW8Num18z2"/>
    <w:uiPriority w:val="99"/>
    <w:rsid w:val="00003897"/>
    <w:rPr>
      <w:rFonts w:ascii="Wingdings" w:hAnsi="Wingdings"/>
    </w:rPr>
  </w:style>
  <w:style w:type="character" w:customStyle="1" w:styleId="WW8Num22z0">
    <w:name w:val="WW8Num22z0"/>
    <w:uiPriority w:val="99"/>
    <w:rsid w:val="00003897"/>
    <w:rPr>
      <w:rFonts w:ascii="Times New Roman" w:hAnsi="Times New Roman"/>
      <w:sz w:val="28"/>
    </w:rPr>
  </w:style>
  <w:style w:type="character" w:customStyle="1" w:styleId="WW8Num24z0">
    <w:name w:val="WW8Num24z0"/>
    <w:uiPriority w:val="99"/>
    <w:rsid w:val="00003897"/>
    <w:rPr>
      <w:rFonts w:ascii="Times New Roman" w:hAnsi="Times New Roman"/>
    </w:rPr>
  </w:style>
  <w:style w:type="character" w:customStyle="1" w:styleId="WW8Num24z1">
    <w:name w:val="WW8Num24z1"/>
    <w:uiPriority w:val="99"/>
    <w:rsid w:val="00003897"/>
    <w:rPr>
      <w:rFonts w:ascii="Courier New" w:hAnsi="Courier New"/>
    </w:rPr>
  </w:style>
  <w:style w:type="character" w:customStyle="1" w:styleId="WW8Num24z2">
    <w:name w:val="WW8Num24z2"/>
    <w:uiPriority w:val="99"/>
    <w:rsid w:val="00003897"/>
    <w:rPr>
      <w:rFonts w:ascii="Wingdings" w:hAnsi="Wingdings"/>
    </w:rPr>
  </w:style>
  <w:style w:type="character" w:customStyle="1" w:styleId="WW8Num24z3">
    <w:name w:val="WW8Num24z3"/>
    <w:uiPriority w:val="99"/>
    <w:rsid w:val="00003897"/>
    <w:rPr>
      <w:rFonts w:ascii="Symbol" w:hAnsi="Symbol"/>
    </w:rPr>
  </w:style>
  <w:style w:type="character" w:customStyle="1" w:styleId="11">
    <w:name w:val="Основной шрифт абзаца1"/>
    <w:uiPriority w:val="99"/>
    <w:rsid w:val="00003897"/>
  </w:style>
  <w:style w:type="character" w:customStyle="1" w:styleId="a">
    <w:name w:val="Символ сноски"/>
    <w:uiPriority w:val="99"/>
    <w:rsid w:val="00003897"/>
    <w:rPr>
      <w:vertAlign w:val="superscript"/>
    </w:rPr>
  </w:style>
  <w:style w:type="character" w:customStyle="1" w:styleId="a0">
    <w:name w:val="Маркеры списка"/>
    <w:uiPriority w:val="99"/>
    <w:rsid w:val="00003897"/>
    <w:rPr>
      <w:rFonts w:ascii="StarSymbol" w:eastAsia="StarSymbol" w:hAnsi="StarSymbol"/>
      <w:sz w:val="18"/>
    </w:rPr>
  </w:style>
  <w:style w:type="character" w:customStyle="1" w:styleId="a1">
    <w:name w:val="Символ нумерации"/>
    <w:uiPriority w:val="99"/>
    <w:rsid w:val="00003897"/>
    <w:rPr>
      <w:rFonts w:ascii="Times New Roman" w:hAnsi="Times New Roman"/>
      <w:sz w:val="34"/>
    </w:rPr>
  </w:style>
  <w:style w:type="character" w:customStyle="1" w:styleId="2">
    <w:name w:val="Основной шрифт абзаца2"/>
    <w:uiPriority w:val="99"/>
    <w:rsid w:val="00003897"/>
  </w:style>
  <w:style w:type="paragraph" w:customStyle="1" w:styleId="a2">
    <w:name w:val="Заголовок"/>
    <w:basedOn w:val="Normal"/>
    <w:next w:val="BodyText"/>
    <w:uiPriority w:val="99"/>
    <w:rsid w:val="00003897"/>
    <w:pPr>
      <w:keepNext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">
    <w:name w:val="List"/>
    <w:basedOn w:val="BodyText"/>
    <w:uiPriority w:val="99"/>
    <w:semiHidden/>
    <w:rsid w:val="00003897"/>
    <w:pPr>
      <w:spacing w:after="0" w:line="240" w:lineRule="auto"/>
      <w:jc w:val="both"/>
    </w:pPr>
    <w:rPr>
      <w:rFonts w:ascii="Arial" w:hAnsi="Arial" w:cs="Tahoma"/>
      <w:sz w:val="28"/>
      <w:szCs w:val="20"/>
      <w:lang w:eastAsia="ar-SA"/>
    </w:rPr>
  </w:style>
  <w:style w:type="paragraph" w:customStyle="1" w:styleId="12">
    <w:name w:val="Название1"/>
    <w:basedOn w:val="Normal"/>
    <w:uiPriority w:val="99"/>
    <w:rsid w:val="00003897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Normal"/>
    <w:uiPriority w:val="99"/>
    <w:rsid w:val="00003897"/>
    <w:pPr>
      <w:suppressLineNumbers/>
      <w:spacing w:after="0" w:line="240" w:lineRule="auto"/>
    </w:pPr>
    <w:rPr>
      <w:rFonts w:ascii="Arial" w:eastAsia="Times New Roman" w:hAnsi="Arial" w:cs="Tahoma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rsid w:val="00003897"/>
    <w:pPr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03897"/>
    <w:rPr>
      <w:rFonts w:ascii="Arial" w:hAnsi="Arial" w:cs="Times New Roman"/>
      <w:sz w:val="20"/>
      <w:szCs w:val="20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003897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31">
    <w:name w:val="Основной текст 31"/>
    <w:basedOn w:val="Normal"/>
    <w:uiPriority w:val="99"/>
    <w:rsid w:val="0000389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210">
    <w:name w:val="Основной текст с отступом 21"/>
    <w:basedOn w:val="Normal"/>
    <w:uiPriority w:val="99"/>
    <w:rsid w:val="00003897"/>
    <w:pPr>
      <w:spacing w:after="0" w:line="240" w:lineRule="auto"/>
      <w:ind w:firstLine="284"/>
      <w:jc w:val="both"/>
    </w:pPr>
    <w:rPr>
      <w:rFonts w:ascii="Times New Roman" w:eastAsia="Times New Roman" w:hAnsi="Times New Roman"/>
      <w:bCs/>
      <w:sz w:val="24"/>
      <w:szCs w:val="20"/>
      <w:lang w:eastAsia="ar-SA"/>
    </w:rPr>
  </w:style>
  <w:style w:type="paragraph" w:customStyle="1" w:styleId="a3">
    <w:name w:val="Содержимое таблицы"/>
    <w:basedOn w:val="Normal"/>
    <w:uiPriority w:val="99"/>
    <w:rsid w:val="00003897"/>
    <w:pPr>
      <w:suppressLineNumbers/>
      <w:spacing w:after="0" w:line="240" w:lineRule="auto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a4">
    <w:name w:val="Заголовок таблицы"/>
    <w:basedOn w:val="a3"/>
    <w:uiPriority w:val="99"/>
    <w:rsid w:val="00003897"/>
    <w:pPr>
      <w:jc w:val="center"/>
    </w:pPr>
    <w:rPr>
      <w:b/>
      <w:bCs/>
    </w:rPr>
  </w:style>
  <w:style w:type="paragraph" w:customStyle="1" w:styleId="a5">
    <w:name w:val="Содержимое врезки"/>
    <w:basedOn w:val="BodyText"/>
    <w:uiPriority w:val="99"/>
    <w:rsid w:val="00003897"/>
    <w:pPr>
      <w:spacing w:after="0" w:line="240" w:lineRule="auto"/>
      <w:jc w:val="both"/>
    </w:pPr>
    <w:rPr>
      <w:rFonts w:ascii="Arial" w:hAnsi="Arial"/>
      <w:sz w:val="28"/>
      <w:szCs w:val="20"/>
      <w:lang w:eastAsia="ar-SA"/>
    </w:rPr>
  </w:style>
  <w:style w:type="paragraph" w:customStyle="1" w:styleId="ConsPlusNormal">
    <w:name w:val="ConsPlusNormal"/>
    <w:next w:val="Normal"/>
    <w:uiPriority w:val="99"/>
    <w:rsid w:val="00003897"/>
    <w:pPr>
      <w:widowControl w:val="0"/>
      <w:suppressAutoHyphens/>
      <w:autoSpaceDE w:val="0"/>
      <w:ind w:firstLine="720"/>
    </w:pPr>
    <w:rPr>
      <w:rFonts w:ascii="Arial" w:hAnsi="Arial"/>
      <w:sz w:val="20"/>
      <w:szCs w:val="20"/>
      <w:lang w:eastAsia="en-US"/>
    </w:rPr>
  </w:style>
  <w:style w:type="paragraph" w:customStyle="1" w:styleId="ConsPlusTitle">
    <w:name w:val="ConsPlusTitle"/>
    <w:basedOn w:val="Normal"/>
    <w:next w:val="ConsPlusNormal"/>
    <w:uiPriority w:val="99"/>
    <w:rsid w:val="00003897"/>
    <w:pPr>
      <w:suppressAutoHyphens/>
      <w:autoSpaceDE w:val="0"/>
      <w:spacing w:after="0" w:line="240" w:lineRule="auto"/>
    </w:pPr>
    <w:rPr>
      <w:rFonts w:ascii="Arial" w:hAnsi="Arial"/>
      <w:b/>
      <w:bCs/>
      <w:sz w:val="20"/>
      <w:szCs w:val="20"/>
    </w:rPr>
  </w:style>
  <w:style w:type="paragraph" w:customStyle="1" w:styleId="ConsPlusCell">
    <w:name w:val="ConsPlusCell"/>
    <w:basedOn w:val="Normal"/>
    <w:uiPriority w:val="99"/>
    <w:rsid w:val="00003897"/>
    <w:pPr>
      <w:suppressAutoHyphens/>
      <w:autoSpaceDE w:val="0"/>
      <w:spacing w:after="0" w:line="240" w:lineRule="auto"/>
    </w:pPr>
    <w:rPr>
      <w:rFonts w:ascii="Arial" w:hAnsi="Arial"/>
      <w:sz w:val="20"/>
      <w:szCs w:val="20"/>
    </w:rPr>
  </w:style>
  <w:style w:type="paragraph" w:customStyle="1" w:styleId="ConsPlusDocList">
    <w:name w:val="ConsPlusDocList"/>
    <w:basedOn w:val="Normal"/>
    <w:uiPriority w:val="99"/>
    <w:rsid w:val="00003897"/>
    <w:pPr>
      <w:suppressAutoHyphens/>
      <w:autoSpaceDE w:val="0"/>
      <w:spacing w:after="0" w:line="240" w:lineRule="auto"/>
    </w:pPr>
    <w:rPr>
      <w:rFonts w:ascii="Courier New" w:hAnsi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003897"/>
    <w:rPr>
      <w:rFonts w:cs="Times New Roman"/>
      <w:color w:val="005D68"/>
      <w:u w:val="single"/>
    </w:rPr>
  </w:style>
  <w:style w:type="paragraph" w:customStyle="1" w:styleId="14">
    <w:name w:val="Знак1"/>
    <w:basedOn w:val="Normal"/>
    <w:uiPriority w:val="99"/>
    <w:rsid w:val="00003897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6">
    <w:name w:val="Знак Знак Знак Знак Знак Знак Знак Знак Знак Знак Знак Знак Знак Знак Знак Знак"/>
    <w:basedOn w:val="Normal"/>
    <w:uiPriority w:val="99"/>
    <w:rsid w:val="0000389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erp-urlitem1">
    <w:name w:val="serp-url__item1"/>
    <w:basedOn w:val="DefaultParagraphFont"/>
    <w:uiPriority w:val="99"/>
    <w:rsid w:val="0069316F"/>
    <w:rPr>
      <w:rFonts w:cs="Times New Roman"/>
    </w:rPr>
  </w:style>
  <w:style w:type="character" w:customStyle="1" w:styleId="apple-converted-space">
    <w:name w:val="apple-converted-space"/>
    <w:uiPriority w:val="99"/>
    <w:rsid w:val="007845E7"/>
  </w:style>
  <w:style w:type="character" w:styleId="Strong">
    <w:name w:val="Strong"/>
    <w:basedOn w:val="DefaultParagraphFont"/>
    <w:uiPriority w:val="99"/>
    <w:qFormat/>
    <w:rsid w:val="0038306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383069"/>
    <w:rPr>
      <w:rFonts w:cs="Times New Roman"/>
      <w:i/>
    </w:rPr>
  </w:style>
  <w:style w:type="paragraph" w:customStyle="1" w:styleId="a7">
    <w:name w:val="Знак"/>
    <w:basedOn w:val="Normal"/>
    <w:uiPriority w:val="99"/>
    <w:rsid w:val="003830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rsid w:val="003830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83069"/>
    <w:rPr>
      <w:rFonts w:ascii="Courier New" w:hAnsi="Courier New" w:cs="Courier New"/>
      <w:sz w:val="20"/>
      <w:szCs w:val="20"/>
      <w:lang w:eastAsia="ru-RU"/>
    </w:rPr>
  </w:style>
  <w:style w:type="paragraph" w:styleId="ListBullet">
    <w:name w:val="List Bullet"/>
    <w:basedOn w:val="Normal"/>
    <w:uiPriority w:val="99"/>
    <w:rsid w:val="00383069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7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12</Pages>
  <Words>4537</Words>
  <Characters>25861</Characters>
  <Application>Microsoft Office Outlook</Application>
  <DocSecurity>0</DocSecurity>
  <Lines>0</Lines>
  <Paragraphs>0</Paragraphs>
  <ScaleCrop>false</ScaleCrop>
  <Company>KSP-KO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Шешегова</dc:creator>
  <cp:keywords/>
  <dc:description/>
  <cp:lastModifiedBy>1</cp:lastModifiedBy>
  <cp:revision>6</cp:revision>
  <cp:lastPrinted>2015-11-23T11:43:00Z</cp:lastPrinted>
  <dcterms:created xsi:type="dcterms:W3CDTF">2015-11-23T08:51:00Z</dcterms:created>
  <dcterms:modified xsi:type="dcterms:W3CDTF">2015-11-30T07:36:00Z</dcterms:modified>
</cp:coreProperties>
</file>