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E5C" w:rsidRPr="00C112C6" w:rsidRDefault="00995E5C" w:rsidP="00995E5C">
      <w:pPr>
        <w:jc w:val="center"/>
        <w:rPr>
          <w:rFonts w:ascii="Times New Roman" w:hAnsi="Times New Roman"/>
          <w:sz w:val="24"/>
          <w:szCs w:val="24"/>
        </w:rPr>
      </w:pPr>
      <w:r>
        <w:rPr>
          <w:rFonts w:ascii="Times New Roman" w:hAnsi="Times New Roman"/>
          <w:noProof/>
          <w:color w:val="211D1E"/>
          <w:sz w:val="24"/>
          <w:szCs w:val="24"/>
          <w:lang w:eastAsia="ru-RU"/>
        </w:rPr>
        <w:drawing>
          <wp:inline distT="0" distB="0" distL="0" distR="0">
            <wp:extent cx="600075" cy="1019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0075" cy="1019175"/>
                    </a:xfrm>
                    <a:prstGeom prst="rect">
                      <a:avLst/>
                    </a:prstGeom>
                    <a:noFill/>
                    <a:ln w="9525">
                      <a:noFill/>
                      <a:miter lim="800000"/>
                      <a:headEnd/>
                      <a:tailEnd/>
                    </a:ln>
                  </pic:spPr>
                </pic:pic>
              </a:graphicData>
            </a:graphic>
          </wp:inline>
        </w:drawing>
      </w:r>
    </w:p>
    <w:p w:rsidR="00995E5C" w:rsidRPr="00C112C6" w:rsidRDefault="00995E5C" w:rsidP="00995E5C">
      <w:pPr>
        <w:pStyle w:val="a6"/>
        <w:tabs>
          <w:tab w:val="clear" w:pos="4703"/>
          <w:tab w:val="clear" w:pos="9406"/>
          <w:tab w:val="center" w:pos="3969"/>
          <w:tab w:val="right" w:pos="4680"/>
        </w:tabs>
        <w:jc w:val="center"/>
        <w:rPr>
          <w:sz w:val="24"/>
          <w:szCs w:val="24"/>
        </w:rPr>
      </w:pPr>
      <w:r w:rsidRPr="00C112C6">
        <w:rPr>
          <w:b/>
          <w:sz w:val="24"/>
          <w:szCs w:val="24"/>
        </w:rPr>
        <w:t>КОНТРОЛЬНО-СЧЕТНАЯ КОМИССИЯ МАЛМЫЖСКОГО РАЙОНА</w:t>
      </w:r>
    </w:p>
    <w:p w:rsidR="00995E5C" w:rsidRDefault="00995E5C" w:rsidP="00995E5C">
      <w:pPr>
        <w:jc w:val="center"/>
        <w:rPr>
          <w:rFonts w:ascii="Times New Roman" w:hAnsi="Times New Roman"/>
          <w:sz w:val="24"/>
          <w:szCs w:val="24"/>
        </w:rPr>
      </w:pPr>
      <w:r w:rsidRPr="005B68A4">
        <w:rPr>
          <w:rFonts w:ascii="Times New Roman" w:hAnsi="Times New Roman"/>
          <w:sz w:val="24"/>
          <w:szCs w:val="24"/>
        </w:rPr>
        <w:t>612920, г. Малмыж, ул. Чернышевского 2а</w:t>
      </w:r>
      <w:proofErr w:type="gramStart"/>
      <w:r w:rsidRPr="005B68A4">
        <w:rPr>
          <w:rFonts w:ascii="Times New Roman" w:hAnsi="Times New Roman"/>
          <w:sz w:val="24"/>
          <w:szCs w:val="24"/>
        </w:rPr>
        <w:t>,т</w:t>
      </w:r>
      <w:proofErr w:type="gramEnd"/>
      <w:r w:rsidRPr="005B68A4">
        <w:rPr>
          <w:rFonts w:ascii="Times New Roman" w:hAnsi="Times New Roman"/>
          <w:sz w:val="24"/>
          <w:szCs w:val="24"/>
        </w:rPr>
        <w:t>ел. 8(83347) 2-05-77, факс 2-05-77</w:t>
      </w:r>
    </w:p>
    <w:p w:rsidR="00995E5C" w:rsidRDefault="00597EF9" w:rsidP="00995E5C">
      <w:pPr>
        <w:pStyle w:val="a5"/>
        <w:spacing w:before="0" w:beforeAutospacing="0" w:after="0" w:afterAutospacing="0"/>
        <w:ind w:firstLine="709"/>
        <w:jc w:val="center"/>
      </w:pPr>
      <w:r>
        <w:t>ОТЧЕТ</w:t>
      </w:r>
    </w:p>
    <w:p w:rsidR="00995E5C" w:rsidRDefault="00995E5C" w:rsidP="00995E5C">
      <w:pPr>
        <w:pStyle w:val="a5"/>
        <w:spacing w:before="0" w:beforeAutospacing="0" w:after="0" w:afterAutospacing="0"/>
        <w:ind w:firstLine="709"/>
        <w:jc w:val="center"/>
      </w:pPr>
      <w:r>
        <w:t>о результата</w:t>
      </w:r>
      <w:r w:rsidR="00597EF9">
        <w:t>х</w:t>
      </w:r>
      <w:r>
        <w:t xml:space="preserve"> внешней проверки</w:t>
      </w:r>
    </w:p>
    <w:p w:rsidR="00995E5C" w:rsidRDefault="00597EF9" w:rsidP="00597EF9">
      <w:pPr>
        <w:pStyle w:val="a5"/>
        <w:spacing w:before="0" w:beforeAutospacing="0" w:after="0" w:afterAutospacing="0"/>
        <w:ind w:firstLine="709"/>
        <w:jc w:val="center"/>
      </w:pPr>
      <w:r>
        <w:t>годовых отчетов</w:t>
      </w:r>
      <w:r w:rsidR="00995E5C">
        <w:t xml:space="preserve"> об исполнении бюджета за 201</w:t>
      </w:r>
      <w:r w:rsidR="00C14CBF">
        <w:t>3</w:t>
      </w:r>
      <w:r w:rsidR="00995E5C">
        <w:t xml:space="preserve"> год</w:t>
      </w:r>
      <w:r>
        <w:t xml:space="preserve"> сельских поселений Малмыжского района</w:t>
      </w:r>
    </w:p>
    <w:p w:rsidR="00995E5C" w:rsidRPr="00CC4B26" w:rsidRDefault="00995E5C" w:rsidP="00995E5C">
      <w:pPr>
        <w:pStyle w:val="a5"/>
        <w:spacing w:before="0" w:beforeAutospacing="0" w:after="0" w:afterAutospacing="0"/>
        <w:ind w:firstLine="709"/>
        <w:jc w:val="both"/>
      </w:pPr>
      <w:proofErr w:type="spellStart"/>
      <w:r>
        <w:t>г</w:t>
      </w:r>
      <w:proofErr w:type="gramStart"/>
      <w:r>
        <w:t>.М</w:t>
      </w:r>
      <w:proofErr w:type="gramEnd"/>
      <w:r>
        <w:t>алмыж</w:t>
      </w:r>
      <w:proofErr w:type="spellEnd"/>
      <w:r>
        <w:t xml:space="preserve">                                                                       </w:t>
      </w:r>
      <w:r w:rsidR="00CC4B26">
        <w:t xml:space="preserve">                          </w:t>
      </w:r>
      <w:r w:rsidR="00D744F9">
        <w:t>28</w:t>
      </w:r>
      <w:r w:rsidRPr="00D744F9">
        <w:t>.0</w:t>
      </w:r>
      <w:r w:rsidR="008E51ED" w:rsidRPr="00D744F9">
        <w:t>5</w:t>
      </w:r>
      <w:r w:rsidRPr="00D744F9">
        <w:t>.201</w:t>
      </w:r>
      <w:r w:rsidR="00C14CBF" w:rsidRPr="00D744F9">
        <w:t>4</w:t>
      </w:r>
      <w:r w:rsidRPr="00D744F9">
        <w:t xml:space="preserve"> г</w:t>
      </w:r>
      <w:r w:rsidR="00CC4B26" w:rsidRPr="00D744F9">
        <w:t>.</w:t>
      </w:r>
    </w:p>
    <w:p w:rsidR="00995E5C" w:rsidRDefault="00995E5C" w:rsidP="00995E5C">
      <w:pPr>
        <w:pStyle w:val="a5"/>
        <w:spacing w:before="0" w:beforeAutospacing="0" w:after="0" w:afterAutospacing="0"/>
        <w:ind w:firstLine="709"/>
        <w:jc w:val="both"/>
      </w:pPr>
    </w:p>
    <w:p w:rsidR="00CC4B26" w:rsidRDefault="00824D7D" w:rsidP="00CC4B26">
      <w:pPr>
        <w:spacing w:after="0" w:line="240" w:lineRule="auto"/>
        <w:ind w:firstLine="709"/>
        <w:jc w:val="both"/>
        <w:rPr>
          <w:rFonts w:ascii="Times New Roman" w:hAnsi="Times New Roman"/>
          <w:bCs/>
          <w:color w:val="000000"/>
          <w:sz w:val="24"/>
          <w:szCs w:val="24"/>
        </w:rPr>
      </w:pPr>
      <w:r>
        <w:rPr>
          <w:rFonts w:ascii="Times New Roman" w:hAnsi="Times New Roman"/>
          <w:sz w:val="24"/>
          <w:szCs w:val="24"/>
        </w:rPr>
        <w:t>На основании заключенных</w:t>
      </w:r>
      <w:r w:rsidR="00995E5C" w:rsidRPr="003F4EA5">
        <w:rPr>
          <w:rFonts w:ascii="Times New Roman" w:hAnsi="Times New Roman"/>
          <w:sz w:val="24"/>
          <w:szCs w:val="24"/>
        </w:rPr>
        <w:t xml:space="preserve"> Соглашени</w:t>
      </w:r>
      <w:r>
        <w:rPr>
          <w:rFonts w:ascii="Times New Roman" w:hAnsi="Times New Roman"/>
          <w:sz w:val="24"/>
          <w:szCs w:val="24"/>
        </w:rPr>
        <w:t>й</w:t>
      </w:r>
      <w:r w:rsidR="00995E5C" w:rsidRPr="003F4EA5">
        <w:rPr>
          <w:rFonts w:ascii="Times New Roman" w:hAnsi="Times New Roman"/>
          <w:sz w:val="24"/>
          <w:szCs w:val="24"/>
        </w:rPr>
        <w:t xml:space="preserve"> о передаче контрольно-счетной комиссии Малмыжского муниципального района полномочий контрольно-счетного органа </w:t>
      </w:r>
      <w:r w:rsidR="00597EF9">
        <w:rPr>
          <w:rFonts w:ascii="Times New Roman" w:hAnsi="Times New Roman"/>
          <w:sz w:val="24"/>
          <w:szCs w:val="24"/>
        </w:rPr>
        <w:t>сельскими поселениями</w:t>
      </w:r>
      <w:r w:rsidR="00995E5C" w:rsidRPr="003F4EA5">
        <w:rPr>
          <w:rFonts w:ascii="Times New Roman" w:hAnsi="Times New Roman"/>
          <w:sz w:val="24"/>
          <w:szCs w:val="24"/>
        </w:rPr>
        <w:t xml:space="preserve"> </w:t>
      </w:r>
      <w:r w:rsidR="00597EF9">
        <w:rPr>
          <w:rFonts w:ascii="Times New Roman" w:hAnsi="Times New Roman"/>
          <w:sz w:val="24"/>
          <w:szCs w:val="24"/>
        </w:rPr>
        <w:t xml:space="preserve">Малмыжского района </w:t>
      </w:r>
      <w:r w:rsidR="00995E5C" w:rsidRPr="003F4EA5">
        <w:rPr>
          <w:rFonts w:ascii="Times New Roman" w:hAnsi="Times New Roman"/>
          <w:sz w:val="24"/>
          <w:szCs w:val="24"/>
        </w:rPr>
        <w:t>по осуществлению внешнего муниципального финансового контроля</w:t>
      </w:r>
      <w:r w:rsidR="001015E1">
        <w:rPr>
          <w:rFonts w:ascii="Times New Roman" w:hAnsi="Times New Roman"/>
          <w:sz w:val="24"/>
          <w:szCs w:val="24"/>
        </w:rPr>
        <w:t xml:space="preserve"> </w:t>
      </w:r>
      <w:r w:rsidR="00995E5C" w:rsidRPr="003F4EA5">
        <w:rPr>
          <w:rFonts w:ascii="Times New Roman" w:hAnsi="Times New Roman"/>
          <w:sz w:val="24"/>
          <w:szCs w:val="24"/>
        </w:rPr>
        <w:t>(</w:t>
      </w:r>
      <w:r w:rsidR="00995E5C" w:rsidRPr="003F4EA5">
        <w:rPr>
          <w:rFonts w:ascii="Times New Roman" w:hAnsi="Times New Roman"/>
          <w:bCs/>
          <w:color w:val="000000"/>
          <w:sz w:val="24"/>
          <w:szCs w:val="24"/>
        </w:rPr>
        <w:t>решение районной Думы от 19.12.2011 г. № 6/49) проведена внешняя проверка годов</w:t>
      </w:r>
      <w:r w:rsidR="00597EF9">
        <w:rPr>
          <w:rFonts w:ascii="Times New Roman" w:hAnsi="Times New Roman"/>
          <w:bCs/>
          <w:color w:val="000000"/>
          <w:sz w:val="24"/>
          <w:szCs w:val="24"/>
        </w:rPr>
        <w:t>ых</w:t>
      </w:r>
      <w:r w:rsidR="00995E5C" w:rsidRPr="003F4EA5">
        <w:rPr>
          <w:rFonts w:ascii="Times New Roman" w:hAnsi="Times New Roman"/>
          <w:bCs/>
          <w:color w:val="000000"/>
          <w:sz w:val="24"/>
          <w:szCs w:val="24"/>
        </w:rPr>
        <w:t xml:space="preserve"> отчёт</w:t>
      </w:r>
      <w:r w:rsidR="00597EF9">
        <w:rPr>
          <w:rFonts w:ascii="Times New Roman" w:hAnsi="Times New Roman"/>
          <w:bCs/>
          <w:color w:val="000000"/>
          <w:sz w:val="24"/>
          <w:szCs w:val="24"/>
        </w:rPr>
        <w:t>ов</w:t>
      </w:r>
      <w:r w:rsidR="00995E5C" w:rsidRPr="003F4EA5">
        <w:rPr>
          <w:rFonts w:ascii="Times New Roman" w:hAnsi="Times New Roman"/>
          <w:bCs/>
          <w:color w:val="000000"/>
          <w:sz w:val="24"/>
          <w:szCs w:val="24"/>
        </w:rPr>
        <w:t xml:space="preserve"> об исполнении бюджета сельск</w:t>
      </w:r>
      <w:r w:rsidR="00597EF9">
        <w:rPr>
          <w:rFonts w:ascii="Times New Roman" w:hAnsi="Times New Roman"/>
          <w:bCs/>
          <w:color w:val="000000"/>
          <w:sz w:val="24"/>
          <w:szCs w:val="24"/>
        </w:rPr>
        <w:t>их</w:t>
      </w:r>
      <w:r w:rsidR="00995E5C" w:rsidRPr="003F4EA5">
        <w:rPr>
          <w:rFonts w:ascii="Times New Roman" w:hAnsi="Times New Roman"/>
          <w:bCs/>
          <w:color w:val="000000"/>
          <w:sz w:val="24"/>
          <w:szCs w:val="24"/>
        </w:rPr>
        <w:t xml:space="preserve"> поселени</w:t>
      </w:r>
      <w:r w:rsidR="00597EF9">
        <w:rPr>
          <w:rFonts w:ascii="Times New Roman" w:hAnsi="Times New Roman"/>
          <w:bCs/>
          <w:color w:val="000000"/>
          <w:sz w:val="24"/>
          <w:szCs w:val="24"/>
        </w:rPr>
        <w:t>й Малмыжского района</w:t>
      </w:r>
      <w:r w:rsidR="00995E5C" w:rsidRPr="003F4EA5">
        <w:rPr>
          <w:rFonts w:ascii="Times New Roman" w:hAnsi="Times New Roman"/>
          <w:bCs/>
          <w:color w:val="000000"/>
          <w:sz w:val="24"/>
          <w:szCs w:val="24"/>
        </w:rPr>
        <w:t xml:space="preserve"> за 201</w:t>
      </w:r>
      <w:r w:rsidR="00C14CBF">
        <w:rPr>
          <w:rFonts w:ascii="Times New Roman" w:hAnsi="Times New Roman"/>
          <w:bCs/>
          <w:color w:val="000000"/>
          <w:sz w:val="24"/>
          <w:szCs w:val="24"/>
        </w:rPr>
        <w:t>3</w:t>
      </w:r>
      <w:r w:rsidR="00995E5C" w:rsidRPr="003F4EA5">
        <w:rPr>
          <w:rFonts w:ascii="Times New Roman" w:hAnsi="Times New Roman"/>
          <w:bCs/>
          <w:color w:val="000000"/>
          <w:sz w:val="24"/>
          <w:szCs w:val="24"/>
        </w:rPr>
        <w:t xml:space="preserve"> год</w:t>
      </w:r>
      <w:r w:rsidR="00C14CBF">
        <w:rPr>
          <w:rFonts w:ascii="Times New Roman" w:hAnsi="Times New Roman"/>
          <w:bCs/>
          <w:color w:val="000000"/>
          <w:sz w:val="24"/>
          <w:szCs w:val="24"/>
        </w:rPr>
        <w:t>.</w:t>
      </w:r>
    </w:p>
    <w:p w:rsidR="00824D7D" w:rsidRPr="00824D7D" w:rsidRDefault="00824D7D" w:rsidP="00C34AF2">
      <w:pPr>
        <w:spacing w:after="0"/>
        <w:ind w:firstLine="720"/>
        <w:jc w:val="both"/>
        <w:rPr>
          <w:rFonts w:ascii="Times New Roman" w:hAnsi="Times New Roman"/>
          <w:sz w:val="24"/>
          <w:szCs w:val="24"/>
        </w:rPr>
      </w:pPr>
      <w:r>
        <w:rPr>
          <w:rFonts w:ascii="Times New Roman" w:hAnsi="Times New Roman"/>
          <w:sz w:val="24"/>
          <w:szCs w:val="24"/>
        </w:rPr>
        <w:t>14</w:t>
      </w:r>
      <w:r w:rsidRPr="00824D7D">
        <w:rPr>
          <w:rFonts w:ascii="Times New Roman" w:hAnsi="Times New Roman"/>
          <w:sz w:val="24"/>
          <w:szCs w:val="24"/>
        </w:rPr>
        <w:t xml:space="preserve"> </w:t>
      </w:r>
      <w:r>
        <w:rPr>
          <w:rFonts w:ascii="Times New Roman" w:hAnsi="Times New Roman"/>
          <w:sz w:val="24"/>
          <w:szCs w:val="24"/>
        </w:rPr>
        <w:t>января</w:t>
      </w:r>
      <w:r w:rsidRPr="00824D7D">
        <w:rPr>
          <w:rFonts w:ascii="Times New Roman" w:hAnsi="Times New Roman"/>
          <w:sz w:val="24"/>
          <w:szCs w:val="24"/>
        </w:rPr>
        <w:t xml:space="preserve"> 201</w:t>
      </w:r>
      <w:r>
        <w:rPr>
          <w:rFonts w:ascii="Times New Roman" w:hAnsi="Times New Roman"/>
          <w:sz w:val="24"/>
          <w:szCs w:val="24"/>
        </w:rPr>
        <w:t>4</w:t>
      </w:r>
      <w:r w:rsidRPr="00824D7D">
        <w:rPr>
          <w:rFonts w:ascii="Times New Roman" w:hAnsi="Times New Roman"/>
          <w:sz w:val="24"/>
          <w:szCs w:val="24"/>
        </w:rPr>
        <w:t xml:space="preserve"> года </w:t>
      </w:r>
      <w:r>
        <w:rPr>
          <w:rFonts w:ascii="Times New Roman" w:hAnsi="Times New Roman"/>
          <w:sz w:val="24"/>
          <w:szCs w:val="24"/>
        </w:rPr>
        <w:t xml:space="preserve">17 </w:t>
      </w:r>
      <w:r w:rsidRPr="00824D7D">
        <w:rPr>
          <w:rFonts w:ascii="Times New Roman" w:hAnsi="Times New Roman"/>
          <w:sz w:val="24"/>
          <w:szCs w:val="24"/>
        </w:rPr>
        <w:t>поселениям района</w:t>
      </w:r>
      <w:r>
        <w:rPr>
          <w:rFonts w:ascii="Times New Roman" w:hAnsi="Times New Roman"/>
          <w:sz w:val="24"/>
          <w:szCs w:val="24"/>
        </w:rPr>
        <w:t xml:space="preserve"> под роспись</w:t>
      </w:r>
      <w:r w:rsidRPr="00824D7D">
        <w:rPr>
          <w:rFonts w:ascii="Times New Roman" w:hAnsi="Times New Roman"/>
          <w:sz w:val="24"/>
          <w:szCs w:val="24"/>
        </w:rPr>
        <w:t xml:space="preserve"> </w:t>
      </w:r>
      <w:r w:rsidR="00AC5065">
        <w:rPr>
          <w:rFonts w:ascii="Times New Roman" w:hAnsi="Times New Roman"/>
          <w:sz w:val="24"/>
          <w:szCs w:val="24"/>
        </w:rPr>
        <w:t xml:space="preserve">глав поселений были </w:t>
      </w:r>
      <w:r w:rsidRPr="00824D7D">
        <w:rPr>
          <w:rFonts w:ascii="Times New Roman" w:hAnsi="Times New Roman"/>
          <w:sz w:val="24"/>
          <w:szCs w:val="24"/>
        </w:rPr>
        <w:t>направлены письменные запросы о предоставлении материалов по исполнению бюджетов поселений за 201</w:t>
      </w:r>
      <w:r>
        <w:rPr>
          <w:rFonts w:ascii="Times New Roman" w:hAnsi="Times New Roman"/>
          <w:sz w:val="24"/>
          <w:szCs w:val="24"/>
        </w:rPr>
        <w:t>3</w:t>
      </w:r>
      <w:r w:rsidRPr="00824D7D">
        <w:rPr>
          <w:rFonts w:ascii="Times New Roman" w:hAnsi="Times New Roman"/>
          <w:sz w:val="24"/>
          <w:szCs w:val="24"/>
        </w:rPr>
        <w:t xml:space="preserve"> год</w:t>
      </w:r>
      <w:r>
        <w:rPr>
          <w:rFonts w:ascii="Times New Roman" w:hAnsi="Times New Roman"/>
          <w:sz w:val="24"/>
          <w:szCs w:val="24"/>
        </w:rPr>
        <w:t>, с повторным уведомлением от 24.02.2014</w:t>
      </w:r>
      <w:r w:rsidRPr="00824D7D">
        <w:rPr>
          <w:rFonts w:ascii="Times New Roman" w:hAnsi="Times New Roman"/>
          <w:sz w:val="24"/>
          <w:szCs w:val="24"/>
        </w:rPr>
        <w:t xml:space="preserve">. Неоднократно было напоминание в устной форме о предоставлении необходимых документов. </w:t>
      </w:r>
    </w:p>
    <w:p w:rsidR="00824D7D" w:rsidRPr="00C34AF2" w:rsidRDefault="00C34AF2" w:rsidP="00C34AF2">
      <w:pPr>
        <w:spacing w:after="0"/>
        <w:ind w:firstLine="708"/>
        <w:jc w:val="both"/>
        <w:rPr>
          <w:rFonts w:ascii="Times New Roman" w:hAnsi="Times New Roman"/>
          <w:sz w:val="24"/>
          <w:szCs w:val="24"/>
        </w:rPr>
      </w:pPr>
      <w:r>
        <w:rPr>
          <w:rFonts w:ascii="Times New Roman" w:hAnsi="Times New Roman"/>
          <w:sz w:val="24"/>
          <w:szCs w:val="24"/>
        </w:rPr>
        <w:t>В нарушение п.3 ст.264.4 Бюджетного кодекса РФ и</w:t>
      </w:r>
      <w:r w:rsidR="00824D7D" w:rsidRPr="00824D7D">
        <w:rPr>
          <w:rFonts w:ascii="Times New Roman" w:hAnsi="Times New Roman"/>
          <w:sz w:val="24"/>
          <w:szCs w:val="24"/>
        </w:rPr>
        <w:t>з</w:t>
      </w:r>
      <w:r>
        <w:rPr>
          <w:rFonts w:ascii="Times New Roman" w:hAnsi="Times New Roman"/>
          <w:sz w:val="24"/>
          <w:szCs w:val="24"/>
        </w:rPr>
        <w:t xml:space="preserve"> 17</w:t>
      </w:r>
      <w:r w:rsidR="00824D7D" w:rsidRPr="00824D7D">
        <w:rPr>
          <w:rFonts w:ascii="Times New Roman" w:hAnsi="Times New Roman"/>
          <w:sz w:val="24"/>
          <w:szCs w:val="24"/>
        </w:rPr>
        <w:t xml:space="preserve"> поселений на </w:t>
      </w:r>
      <w:r>
        <w:rPr>
          <w:rFonts w:ascii="Times New Roman" w:hAnsi="Times New Roman"/>
          <w:sz w:val="24"/>
          <w:szCs w:val="24"/>
        </w:rPr>
        <w:t>01</w:t>
      </w:r>
      <w:r w:rsidR="00824D7D" w:rsidRPr="00824D7D">
        <w:rPr>
          <w:rFonts w:ascii="Times New Roman" w:hAnsi="Times New Roman"/>
          <w:sz w:val="24"/>
          <w:szCs w:val="24"/>
        </w:rPr>
        <w:t>.0</w:t>
      </w:r>
      <w:r>
        <w:rPr>
          <w:rFonts w:ascii="Times New Roman" w:hAnsi="Times New Roman"/>
          <w:sz w:val="24"/>
          <w:szCs w:val="24"/>
        </w:rPr>
        <w:t>4</w:t>
      </w:r>
      <w:r w:rsidR="00824D7D" w:rsidRPr="00824D7D">
        <w:rPr>
          <w:rFonts w:ascii="Times New Roman" w:hAnsi="Times New Roman"/>
          <w:sz w:val="24"/>
          <w:szCs w:val="24"/>
        </w:rPr>
        <w:t>.201</w:t>
      </w:r>
      <w:r>
        <w:rPr>
          <w:rFonts w:ascii="Times New Roman" w:hAnsi="Times New Roman"/>
          <w:sz w:val="24"/>
          <w:szCs w:val="24"/>
        </w:rPr>
        <w:t>4</w:t>
      </w:r>
      <w:r w:rsidR="00824D7D" w:rsidRPr="00824D7D">
        <w:rPr>
          <w:rFonts w:ascii="Times New Roman" w:hAnsi="Times New Roman"/>
          <w:sz w:val="24"/>
          <w:szCs w:val="24"/>
        </w:rPr>
        <w:t xml:space="preserve"> года материалы по исполнению бюджетов поселений за 201</w:t>
      </w:r>
      <w:r w:rsidR="00113708">
        <w:rPr>
          <w:rFonts w:ascii="Times New Roman" w:hAnsi="Times New Roman"/>
          <w:sz w:val="24"/>
          <w:szCs w:val="24"/>
        </w:rPr>
        <w:t>3</w:t>
      </w:r>
      <w:r w:rsidR="00824D7D" w:rsidRPr="00824D7D">
        <w:rPr>
          <w:rFonts w:ascii="Times New Roman" w:hAnsi="Times New Roman"/>
          <w:sz w:val="24"/>
          <w:szCs w:val="24"/>
        </w:rPr>
        <w:t xml:space="preserve"> год на проверку представило </w:t>
      </w:r>
      <w:r w:rsidR="00113708">
        <w:rPr>
          <w:rFonts w:ascii="Times New Roman" w:hAnsi="Times New Roman"/>
          <w:sz w:val="24"/>
          <w:szCs w:val="24"/>
        </w:rPr>
        <w:t>15</w:t>
      </w:r>
      <w:r>
        <w:rPr>
          <w:rFonts w:ascii="Times New Roman" w:hAnsi="Times New Roman"/>
          <w:sz w:val="24"/>
          <w:szCs w:val="24"/>
        </w:rPr>
        <w:t xml:space="preserve"> поселени</w:t>
      </w:r>
      <w:r w:rsidR="00113708">
        <w:rPr>
          <w:rFonts w:ascii="Times New Roman" w:hAnsi="Times New Roman"/>
          <w:sz w:val="24"/>
          <w:szCs w:val="24"/>
        </w:rPr>
        <w:t xml:space="preserve">й. Не представили </w:t>
      </w:r>
      <w:proofErr w:type="spellStart"/>
      <w:r w:rsidR="00113708">
        <w:rPr>
          <w:rFonts w:ascii="Times New Roman" w:hAnsi="Times New Roman"/>
          <w:sz w:val="24"/>
          <w:szCs w:val="24"/>
        </w:rPr>
        <w:t>Аджимское</w:t>
      </w:r>
      <w:proofErr w:type="spellEnd"/>
      <w:r w:rsidR="00113708">
        <w:rPr>
          <w:rFonts w:ascii="Times New Roman" w:hAnsi="Times New Roman"/>
          <w:sz w:val="24"/>
          <w:szCs w:val="24"/>
        </w:rPr>
        <w:t xml:space="preserve"> и </w:t>
      </w:r>
      <w:proofErr w:type="spellStart"/>
      <w:r w:rsidR="00113708">
        <w:rPr>
          <w:rFonts w:ascii="Times New Roman" w:hAnsi="Times New Roman"/>
          <w:sz w:val="24"/>
          <w:szCs w:val="24"/>
        </w:rPr>
        <w:t>Каксинвайское</w:t>
      </w:r>
      <w:proofErr w:type="spellEnd"/>
      <w:r w:rsidR="00113708">
        <w:rPr>
          <w:rFonts w:ascii="Times New Roman" w:hAnsi="Times New Roman"/>
          <w:sz w:val="24"/>
          <w:szCs w:val="24"/>
        </w:rPr>
        <w:t xml:space="preserve"> сельское поселение, в </w:t>
      </w:r>
      <w:proofErr w:type="gramStart"/>
      <w:r w:rsidR="00113708">
        <w:rPr>
          <w:rFonts w:ascii="Times New Roman" w:hAnsi="Times New Roman"/>
          <w:sz w:val="24"/>
          <w:szCs w:val="24"/>
        </w:rPr>
        <w:t>связи</w:t>
      </w:r>
      <w:proofErr w:type="gramEnd"/>
      <w:r w:rsidR="00113708">
        <w:rPr>
          <w:rFonts w:ascii="Times New Roman" w:hAnsi="Times New Roman"/>
          <w:sz w:val="24"/>
          <w:szCs w:val="24"/>
        </w:rPr>
        <w:t xml:space="preserve"> с чем на них было выписано представление на административное правонарушение.</w:t>
      </w:r>
    </w:p>
    <w:p w:rsidR="00597EF9" w:rsidRPr="003A6974" w:rsidRDefault="00597EF9" w:rsidP="00CC4B26">
      <w:pPr>
        <w:spacing w:after="0" w:line="240" w:lineRule="auto"/>
        <w:ind w:firstLine="709"/>
        <w:jc w:val="both"/>
        <w:rPr>
          <w:rFonts w:ascii="Times New Roman" w:hAnsi="Times New Roman"/>
          <w:b/>
          <w:bCs/>
          <w:color w:val="000000"/>
          <w:sz w:val="24"/>
          <w:szCs w:val="24"/>
        </w:rPr>
      </w:pPr>
      <w:r w:rsidRPr="003A6974">
        <w:rPr>
          <w:rFonts w:ascii="Times New Roman" w:hAnsi="Times New Roman"/>
          <w:b/>
          <w:bCs/>
          <w:color w:val="000000"/>
          <w:sz w:val="24"/>
          <w:szCs w:val="24"/>
        </w:rPr>
        <w:t>Целью внешней проверки было:</w:t>
      </w:r>
    </w:p>
    <w:p w:rsidR="00597EF9" w:rsidRDefault="00597EF9"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установить полноту и достоверность представленной бюджетной</w:t>
      </w:r>
      <w:r w:rsidR="00BE1D7C">
        <w:rPr>
          <w:rFonts w:ascii="Times New Roman" w:hAnsi="Times New Roman"/>
          <w:bCs/>
          <w:color w:val="000000"/>
          <w:sz w:val="24"/>
          <w:szCs w:val="24"/>
        </w:rPr>
        <w:t xml:space="preserve"> отчетности, а также документов и материалов, представленных в составе проектов решений об исполнении бюджетов муниципальных образований;</w:t>
      </w:r>
    </w:p>
    <w:p w:rsidR="00597EF9" w:rsidRDefault="00597EF9"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проверить</w:t>
      </w:r>
      <w:r w:rsidR="00BE1D7C">
        <w:rPr>
          <w:rFonts w:ascii="Times New Roman" w:hAnsi="Times New Roman"/>
          <w:bCs/>
          <w:color w:val="000000"/>
          <w:sz w:val="24"/>
          <w:szCs w:val="24"/>
        </w:rPr>
        <w:t xml:space="preserve"> соблюдение требований бюджетного законодательства при осуществлении бюджетного процесса;</w:t>
      </w:r>
    </w:p>
    <w:p w:rsidR="00BE1D7C" w:rsidRDefault="00BE1D7C"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оценка законности, результативности (эффективности и экономности) использования в отчетном году бюджетных средств.</w:t>
      </w:r>
    </w:p>
    <w:p w:rsidR="00034410" w:rsidRPr="003A6974" w:rsidRDefault="00034410" w:rsidP="00CC4B26">
      <w:pPr>
        <w:spacing w:after="0" w:line="240" w:lineRule="auto"/>
        <w:ind w:firstLine="709"/>
        <w:jc w:val="both"/>
        <w:rPr>
          <w:rFonts w:ascii="Times New Roman" w:hAnsi="Times New Roman"/>
          <w:b/>
          <w:bCs/>
          <w:color w:val="000000"/>
          <w:sz w:val="24"/>
          <w:szCs w:val="24"/>
        </w:rPr>
      </w:pPr>
      <w:r w:rsidRPr="003A6974">
        <w:rPr>
          <w:rFonts w:ascii="Times New Roman" w:hAnsi="Times New Roman"/>
          <w:b/>
          <w:bCs/>
          <w:color w:val="000000"/>
          <w:sz w:val="24"/>
          <w:szCs w:val="24"/>
        </w:rPr>
        <w:t>Предметом внешней проверки являлись:</w:t>
      </w:r>
    </w:p>
    <w:p w:rsidR="003A441C" w:rsidRDefault="003A441C"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нормативные правовые акты и другие документы, регулирующие бюджетный процесс в органах местного самоуправления;</w:t>
      </w:r>
    </w:p>
    <w:p w:rsidR="00034410" w:rsidRDefault="00034410"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годовая бухгалтерская и бюджетная отчетность за 2013 год;</w:t>
      </w:r>
    </w:p>
    <w:p w:rsidR="00034410" w:rsidRDefault="00034410"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сводная бюджетная роспись</w:t>
      </w:r>
      <w:r w:rsidR="007A6138">
        <w:rPr>
          <w:rFonts w:ascii="Times New Roman" w:hAnsi="Times New Roman"/>
          <w:bCs/>
          <w:color w:val="000000"/>
          <w:sz w:val="24"/>
          <w:szCs w:val="24"/>
        </w:rPr>
        <w:t xml:space="preserve">, лимиты бюджетных обязательств и </w:t>
      </w:r>
      <w:r>
        <w:rPr>
          <w:rFonts w:ascii="Times New Roman" w:hAnsi="Times New Roman"/>
          <w:bCs/>
          <w:color w:val="000000"/>
          <w:sz w:val="24"/>
          <w:szCs w:val="24"/>
        </w:rPr>
        <w:t>бюджетные сметы</w:t>
      </w:r>
      <w:r w:rsidR="007A6138">
        <w:rPr>
          <w:rFonts w:ascii="Times New Roman" w:hAnsi="Times New Roman"/>
          <w:bCs/>
          <w:color w:val="000000"/>
          <w:sz w:val="24"/>
          <w:szCs w:val="24"/>
        </w:rPr>
        <w:t>;</w:t>
      </w:r>
    </w:p>
    <w:p w:rsidR="00034410" w:rsidRDefault="00034410" w:rsidP="00CC4B26">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первичные платежные и иные документы</w:t>
      </w:r>
      <w:r w:rsidR="003A441C">
        <w:rPr>
          <w:rFonts w:ascii="Times New Roman" w:hAnsi="Times New Roman"/>
          <w:bCs/>
          <w:color w:val="000000"/>
          <w:sz w:val="24"/>
          <w:szCs w:val="24"/>
        </w:rPr>
        <w:t>, результаты инвентаризации, Главная книга</w:t>
      </w:r>
      <w:r w:rsidR="003A6974">
        <w:rPr>
          <w:rFonts w:ascii="Times New Roman" w:hAnsi="Times New Roman"/>
          <w:bCs/>
          <w:color w:val="000000"/>
          <w:sz w:val="24"/>
          <w:szCs w:val="24"/>
        </w:rPr>
        <w:t>;</w:t>
      </w:r>
    </w:p>
    <w:p w:rsidR="003A6974" w:rsidRPr="003A6974" w:rsidRDefault="003A6974" w:rsidP="00CC4B26">
      <w:pPr>
        <w:spacing w:after="0" w:line="240" w:lineRule="auto"/>
        <w:ind w:firstLine="709"/>
        <w:jc w:val="both"/>
        <w:rPr>
          <w:rFonts w:ascii="Times New Roman" w:hAnsi="Times New Roman"/>
          <w:b/>
          <w:bCs/>
          <w:color w:val="000000"/>
          <w:sz w:val="24"/>
          <w:szCs w:val="24"/>
        </w:rPr>
      </w:pPr>
      <w:r w:rsidRPr="003A6974">
        <w:rPr>
          <w:rFonts w:ascii="Times New Roman" w:hAnsi="Times New Roman"/>
          <w:b/>
          <w:bCs/>
          <w:color w:val="000000"/>
          <w:sz w:val="24"/>
          <w:szCs w:val="24"/>
        </w:rPr>
        <w:t>Сроки проведения контрольного мероприятия с 14.03.2014 по 12.05.2014 года.</w:t>
      </w:r>
    </w:p>
    <w:p w:rsidR="003A6974" w:rsidRPr="003A6974" w:rsidRDefault="003A6974" w:rsidP="00CC4B26">
      <w:pPr>
        <w:spacing w:after="0" w:line="240" w:lineRule="auto"/>
        <w:ind w:firstLine="709"/>
        <w:jc w:val="both"/>
        <w:rPr>
          <w:rFonts w:ascii="Times New Roman" w:hAnsi="Times New Roman"/>
          <w:b/>
          <w:bCs/>
          <w:color w:val="000000"/>
          <w:sz w:val="24"/>
          <w:szCs w:val="24"/>
        </w:rPr>
      </w:pPr>
      <w:r w:rsidRPr="003A6974">
        <w:rPr>
          <w:rFonts w:ascii="Times New Roman" w:hAnsi="Times New Roman"/>
          <w:b/>
          <w:bCs/>
          <w:color w:val="000000"/>
          <w:sz w:val="24"/>
          <w:szCs w:val="24"/>
        </w:rPr>
        <w:t>Проверяемый период деятельности 2013 год.</w:t>
      </w:r>
    </w:p>
    <w:p w:rsidR="003A6974" w:rsidRPr="003A6974" w:rsidRDefault="003A6974" w:rsidP="00CC4B26">
      <w:pPr>
        <w:spacing w:after="0" w:line="240" w:lineRule="auto"/>
        <w:ind w:firstLine="709"/>
        <w:jc w:val="both"/>
        <w:rPr>
          <w:rFonts w:ascii="Times New Roman" w:hAnsi="Times New Roman"/>
          <w:b/>
          <w:bCs/>
          <w:color w:val="000000"/>
          <w:sz w:val="24"/>
          <w:szCs w:val="24"/>
        </w:rPr>
      </w:pPr>
      <w:r w:rsidRPr="003A6974">
        <w:rPr>
          <w:rFonts w:ascii="Times New Roman" w:hAnsi="Times New Roman"/>
          <w:b/>
          <w:bCs/>
          <w:color w:val="000000"/>
          <w:sz w:val="24"/>
          <w:szCs w:val="24"/>
        </w:rPr>
        <w:t>Основные результаты внешней проверки:</w:t>
      </w:r>
    </w:p>
    <w:p w:rsidR="00824D7D" w:rsidRPr="00CA775E" w:rsidRDefault="003A6974" w:rsidP="00CA775E">
      <w:pPr>
        <w:pStyle w:val="aa"/>
        <w:numPr>
          <w:ilvl w:val="0"/>
          <w:numId w:val="3"/>
        </w:numPr>
        <w:spacing w:after="0" w:line="240" w:lineRule="auto"/>
        <w:jc w:val="both"/>
        <w:rPr>
          <w:rFonts w:ascii="Times New Roman" w:hAnsi="Times New Roman"/>
          <w:b/>
          <w:bCs/>
          <w:color w:val="000000"/>
          <w:sz w:val="24"/>
          <w:szCs w:val="24"/>
        </w:rPr>
      </w:pPr>
      <w:r w:rsidRPr="00CA775E">
        <w:rPr>
          <w:rFonts w:ascii="Times New Roman" w:hAnsi="Times New Roman"/>
          <w:b/>
          <w:bCs/>
          <w:color w:val="000000"/>
          <w:sz w:val="24"/>
          <w:szCs w:val="24"/>
        </w:rPr>
        <w:t>Внешняя проверка бюджетной отчетности.</w:t>
      </w:r>
    </w:p>
    <w:p w:rsidR="00496875" w:rsidRPr="00871FA0" w:rsidRDefault="00496875" w:rsidP="00113708">
      <w:pPr>
        <w:spacing w:after="0" w:line="240" w:lineRule="auto"/>
        <w:ind w:firstLine="709"/>
        <w:jc w:val="both"/>
        <w:rPr>
          <w:rFonts w:ascii="Times New Roman" w:hAnsi="Times New Roman"/>
          <w:bCs/>
          <w:color w:val="000000"/>
          <w:sz w:val="24"/>
          <w:szCs w:val="24"/>
        </w:rPr>
      </w:pPr>
      <w:r w:rsidRPr="00871FA0">
        <w:rPr>
          <w:rFonts w:ascii="Times New Roman" w:hAnsi="Times New Roman"/>
          <w:bCs/>
          <w:color w:val="000000"/>
          <w:sz w:val="24"/>
          <w:szCs w:val="24"/>
        </w:rPr>
        <w:t>В нарушение п.6 Порядка проведения внешней проверки годового отчета об исполнении бюджета, у</w:t>
      </w:r>
      <w:r w:rsidR="008922CD">
        <w:rPr>
          <w:rFonts w:ascii="Times New Roman" w:hAnsi="Times New Roman"/>
          <w:bCs/>
          <w:color w:val="000000"/>
          <w:sz w:val="24"/>
          <w:szCs w:val="24"/>
        </w:rPr>
        <w:t>твержденного решением районной Д</w:t>
      </w:r>
      <w:r w:rsidRPr="00871FA0">
        <w:rPr>
          <w:rFonts w:ascii="Times New Roman" w:hAnsi="Times New Roman"/>
          <w:bCs/>
          <w:color w:val="000000"/>
          <w:sz w:val="24"/>
          <w:szCs w:val="24"/>
        </w:rPr>
        <w:t xml:space="preserve">умы Малмыжского района </w:t>
      </w:r>
      <w:r w:rsidRPr="00871FA0">
        <w:rPr>
          <w:rFonts w:ascii="Times New Roman" w:hAnsi="Times New Roman"/>
          <w:bCs/>
          <w:color w:val="000000"/>
          <w:sz w:val="24"/>
          <w:szCs w:val="24"/>
        </w:rPr>
        <w:lastRenderedPageBreak/>
        <w:t xml:space="preserve">№3/28 от 28.03.2014 </w:t>
      </w:r>
      <w:r w:rsidR="00871FA0" w:rsidRPr="00871FA0">
        <w:rPr>
          <w:rFonts w:ascii="Times New Roman" w:hAnsi="Times New Roman"/>
          <w:bCs/>
          <w:color w:val="000000"/>
          <w:sz w:val="24"/>
          <w:szCs w:val="24"/>
        </w:rPr>
        <w:t>Константиновское с/поселение</w:t>
      </w:r>
      <w:r w:rsidR="00871FA0">
        <w:rPr>
          <w:rFonts w:ascii="Times New Roman" w:hAnsi="Times New Roman"/>
          <w:bCs/>
          <w:color w:val="000000"/>
          <w:sz w:val="24"/>
          <w:szCs w:val="24"/>
        </w:rPr>
        <w:t xml:space="preserve"> </w:t>
      </w:r>
      <w:r w:rsidR="008922CD">
        <w:rPr>
          <w:rFonts w:ascii="Times New Roman" w:hAnsi="Times New Roman"/>
          <w:bCs/>
          <w:color w:val="000000"/>
          <w:sz w:val="24"/>
          <w:szCs w:val="24"/>
        </w:rPr>
        <w:t>представило не всю требующуюся документацию.</w:t>
      </w:r>
    </w:p>
    <w:p w:rsidR="00473E59" w:rsidRDefault="00C2681A" w:rsidP="009A3E0A">
      <w:pPr>
        <w:autoSpaceDE w:val="0"/>
        <w:autoSpaceDN w:val="0"/>
        <w:adjustRightInd w:val="0"/>
        <w:spacing w:after="0" w:line="240" w:lineRule="auto"/>
        <w:ind w:firstLine="540"/>
        <w:jc w:val="both"/>
        <w:rPr>
          <w:rFonts w:ascii="Times New Roman" w:hAnsi="Times New Roman"/>
          <w:sz w:val="24"/>
          <w:szCs w:val="24"/>
          <w:lang w:eastAsia="ru-RU"/>
        </w:rPr>
      </w:pPr>
      <w:r w:rsidRPr="009A3E0A">
        <w:rPr>
          <w:rFonts w:ascii="Times New Roman" w:hAnsi="Times New Roman"/>
          <w:sz w:val="24"/>
          <w:szCs w:val="24"/>
        </w:rPr>
        <w:t>В соответствии с Инструкцией №191н</w:t>
      </w:r>
      <w:r w:rsidR="009A3E0A" w:rsidRPr="009A3E0A">
        <w:rPr>
          <w:rFonts w:ascii="Times New Roman" w:hAnsi="Times New Roman"/>
          <w:sz w:val="24"/>
          <w:szCs w:val="24"/>
        </w:rPr>
        <w:t xml:space="preserve"> п</w:t>
      </w:r>
      <w:r w:rsidR="009A3E0A" w:rsidRPr="009A3E0A">
        <w:rPr>
          <w:rFonts w:ascii="Times New Roman" w:hAnsi="Times New Roman"/>
          <w:sz w:val="24"/>
          <w:szCs w:val="24"/>
          <w:lang w:eastAsia="ru-RU"/>
        </w:rPr>
        <w:t>еред составлением годовой бюджетной</w:t>
      </w:r>
      <w:r w:rsidR="009A3E0A">
        <w:rPr>
          <w:rFonts w:ascii="Times New Roman" w:hAnsi="Times New Roman"/>
          <w:sz w:val="24"/>
          <w:szCs w:val="24"/>
          <w:lang w:eastAsia="ru-RU"/>
        </w:rPr>
        <w:t xml:space="preserve"> отчетности </w:t>
      </w:r>
      <w:r w:rsidR="00473E59">
        <w:rPr>
          <w:rFonts w:ascii="Times New Roman" w:hAnsi="Times New Roman"/>
          <w:sz w:val="24"/>
          <w:szCs w:val="24"/>
          <w:lang w:eastAsia="ru-RU"/>
        </w:rPr>
        <w:t xml:space="preserve">обязательно </w:t>
      </w:r>
      <w:r w:rsidR="009A3E0A">
        <w:rPr>
          <w:rFonts w:ascii="Times New Roman" w:hAnsi="Times New Roman"/>
          <w:sz w:val="24"/>
          <w:szCs w:val="24"/>
          <w:lang w:eastAsia="ru-RU"/>
        </w:rPr>
        <w:t>должна быть проведена инвентаризация активов и обязательств</w:t>
      </w:r>
      <w:r w:rsidR="00473E59">
        <w:rPr>
          <w:rFonts w:ascii="Times New Roman" w:hAnsi="Times New Roman"/>
          <w:sz w:val="24"/>
          <w:szCs w:val="24"/>
          <w:lang w:eastAsia="ru-RU"/>
        </w:rPr>
        <w:t xml:space="preserve"> (абз.3 п.1.5 </w:t>
      </w:r>
      <w:r w:rsidR="00473E59" w:rsidRPr="00B953F1">
        <w:rPr>
          <w:rFonts w:ascii="Times New Roman" w:hAnsi="Times New Roman"/>
          <w:sz w:val="24"/>
          <w:szCs w:val="24"/>
          <w:lang w:eastAsia="ru-RU"/>
        </w:rPr>
        <w:t>Методических указаний  по инвентаризации имущества и финансовых обязательств, утвержденных Приказом Минфина РФ от 13.06.1995 №49 (далее – Методические указания)</w:t>
      </w:r>
      <w:r w:rsidR="00473E59">
        <w:rPr>
          <w:rFonts w:ascii="Times New Roman" w:hAnsi="Times New Roman"/>
          <w:sz w:val="24"/>
          <w:szCs w:val="24"/>
          <w:lang w:eastAsia="ru-RU"/>
        </w:rPr>
        <w:t>)</w:t>
      </w:r>
      <w:r w:rsidR="009A3E0A">
        <w:rPr>
          <w:rFonts w:ascii="Times New Roman" w:hAnsi="Times New Roman"/>
          <w:sz w:val="24"/>
          <w:szCs w:val="24"/>
          <w:lang w:eastAsia="ru-RU"/>
        </w:rPr>
        <w:t>.</w:t>
      </w:r>
    </w:p>
    <w:p w:rsidR="009A3E0A" w:rsidRDefault="00473E59" w:rsidP="009A3E0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w:t>
      </w:r>
      <w:r w:rsidR="009A3E0A">
        <w:rPr>
          <w:rFonts w:ascii="Times New Roman" w:hAnsi="Times New Roman"/>
          <w:sz w:val="24"/>
          <w:szCs w:val="24"/>
          <w:lang w:eastAsia="ru-RU"/>
        </w:rPr>
        <w:t xml:space="preserve">од </w:t>
      </w:r>
      <w:r w:rsidR="00AC5065">
        <w:rPr>
          <w:rFonts w:ascii="Times New Roman" w:hAnsi="Times New Roman"/>
          <w:sz w:val="24"/>
          <w:szCs w:val="24"/>
          <w:lang w:eastAsia="ru-RU"/>
        </w:rPr>
        <w:t>активами</w:t>
      </w:r>
      <w:r w:rsidR="009A3E0A">
        <w:rPr>
          <w:rFonts w:ascii="Times New Roman" w:hAnsi="Times New Roman"/>
          <w:sz w:val="24"/>
          <w:szCs w:val="24"/>
          <w:lang w:eastAsia="ru-RU"/>
        </w:rPr>
        <w:t xml:space="preserve"> организации понимаются основные средства, нематериальные активы, финансовые вложения, производственные запасы, готовая продукция, товары, прочие запасы, денежные средства и прочие финансовые активы, а под финансовыми обязательствами - кредиторская задолженность, кредиты банков, займы и резервы</w:t>
      </w:r>
      <w:r>
        <w:rPr>
          <w:rFonts w:ascii="Times New Roman" w:hAnsi="Times New Roman"/>
          <w:sz w:val="24"/>
          <w:szCs w:val="24"/>
          <w:lang w:eastAsia="ru-RU"/>
        </w:rPr>
        <w:t>.</w:t>
      </w:r>
    </w:p>
    <w:p w:rsidR="009A3E0A" w:rsidRDefault="00473E59" w:rsidP="009A3E0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Однако к данной процедуре, установленной законодательством Российской Федерацией, сельские поселения подходят формально</w:t>
      </w:r>
      <w:r w:rsidR="00B66E6A">
        <w:rPr>
          <w:rFonts w:ascii="Times New Roman" w:hAnsi="Times New Roman"/>
          <w:sz w:val="24"/>
          <w:szCs w:val="24"/>
          <w:lang w:eastAsia="ru-RU"/>
        </w:rPr>
        <w:t>. Т</w:t>
      </w:r>
      <w:r>
        <w:rPr>
          <w:rFonts w:ascii="Times New Roman" w:hAnsi="Times New Roman"/>
          <w:sz w:val="24"/>
          <w:szCs w:val="24"/>
          <w:lang w:eastAsia="ru-RU"/>
        </w:rPr>
        <w:t>о есть</w:t>
      </w:r>
      <w:r w:rsidR="00B66E6A">
        <w:rPr>
          <w:rFonts w:ascii="Times New Roman" w:hAnsi="Times New Roman"/>
          <w:sz w:val="24"/>
          <w:szCs w:val="24"/>
          <w:lang w:eastAsia="ru-RU"/>
        </w:rPr>
        <w:t>,</w:t>
      </w:r>
      <w:r>
        <w:rPr>
          <w:rFonts w:ascii="Times New Roman" w:hAnsi="Times New Roman"/>
          <w:sz w:val="24"/>
          <w:szCs w:val="24"/>
          <w:lang w:eastAsia="ru-RU"/>
        </w:rPr>
        <w:t xml:space="preserve"> сделать вывод на основании данных о результатах инвентаризации о</w:t>
      </w:r>
      <w:r w:rsidR="00B66E6A">
        <w:rPr>
          <w:rFonts w:ascii="Times New Roman" w:hAnsi="Times New Roman"/>
          <w:sz w:val="24"/>
          <w:szCs w:val="24"/>
          <w:lang w:eastAsia="ru-RU"/>
        </w:rPr>
        <w:t xml:space="preserve"> фактическом </w:t>
      </w:r>
      <w:r w:rsidR="00B66E6A" w:rsidRPr="00633845">
        <w:rPr>
          <w:rFonts w:ascii="Times New Roman" w:hAnsi="Times New Roman"/>
          <w:sz w:val="24"/>
          <w:szCs w:val="24"/>
          <w:lang w:eastAsia="ru-RU"/>
        </w:rPr>
        <w:t>наличи</w:t>
      </w:r>
      <w:r w:rsidR="00B66E6A">
        <w:rPr>
          <w:rFonts w:ascii="Times New Roman" w:hAnsi="Times New Roman"/>
          <w:sz w:val="24"/>
          <w:szCs w:val="24"/>
          <w:lang w:eastAsia="ru-RU"/>
        </w:rPr>
        <w:t>и</w:t>
      </w:r>
      <w:r w:rsidR="00B66E6A" w:rsidRPr="00633845">
        <w:rPr>
          <w:rFonts w:ascii="Times New Roman" w:hAnsi="Times New Roman"/>
          <w:sz w:val="24"/>
          <w:szCs w:val="24"/>
          <w:lang w:eastAsia="ru-RU"/>
        </w:rPr>
        <w:t xml:space="preserve"> </w:t>
      </w:r>
      <w:r w:rsidR="00B66E6A">
        <w:rPr>
          <w:rFonts w:ascii="Times New Roman" w:hAnsi="Times New Roman"/>
          <w:sz w:val="24"/>
          <w:szCs w:val="24"/>
          <w:lang w:eastAsia="ru-RU"/>
        </w:rPr>
        <w:t>имущества и финансовых обязательств и соответствия их данным</w:t>
      </w:r>
      <w:r w:rsidR="00B66E6A" w:rsidRPr="00633845">
        <w:rPr>
          <w:rFonts w:ascii="Times New Roman" w:hAnsi="Times New Roman"/>
          <w:sz w:val="24"/>
          <w:szCs w:val="24"/>
          <w:lang w:eastAsia="ru-RU"/>
        </w:rPr>
        <w:t xml:space="preserve"> бухгалтерского учета</w:t>
      </w:r>
      <w:r w:rsidR="00B66E6A">
        <w:rPr>
          <w:rFonts w:ascii="Times New Roman" w:hAnsi="Times New Roman"/>
          <w:sz w:val="24"/>
          <w:szCs w:val="24"/>
          <w:lang w:eastAsia="ru-RU"/>
        </w:rPr>
        <w:t xml:space="preserve"> не возможно</w:t>
      </w:r>
      <w:r w:rsidR="003F2C73">
        <w:rPr>
          <w:rFonts w:ascii="Times New Roman" w:hAnsi="Times New Roman"/>
          <w:sz w:val="24"/>
          <w:szCs w:val="24"/>
          <w:lang w:eastAsia="ru-RU"/>
        </w:rPr>
        <w:t xml:space="preserve"> и ориентироваться на данные инвентаризации при составлении годового отчета нельзя</w:t>
      </w:r>
      <w:r w:rsidR="00B66E6A">
        <w:rPr>
          <w:rFonts w:ascii="Times New Roman" w:hAnsi="Times New Roman"/>
          <w:sz w:val="24"/>
          <w:szCs w:val="24"/>
          <w:lang w:eastAsia="ru-RU"/>
        </w:rPr>
        <w:t>.</w:t>
      </w:r>
    </w:p>
    <w:p w:rsidR="003F2C73" w:rsidRDefault="003F2C73" w:rsidP="009A3E0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Причем, в предоставленных актах сверки с налоговыми органами по налоговым платежам на 01.01.2014 года у многих поселений имеется дебиторская и кредиторская задолженность по налогам и сборам, пеням и штрафам</w:t>
      </w:r>
      <w:r w:rsidR="00864D3C">
        <w:rPr>
          <w:rFonts w:ascii="Times New Roman" w:hAnsi="Times New Roman"/>
          <w:sz w:val="24"/>
          <w:szCs w:val="24"/>
          <w:lang w:eastAsia="ru-RU"/>
        </w:rPr>
        <w:t>, которая не представлена в учете и соответственно в годовой бухгалтерской отчетности.</w:t>
      </w:r>
    </w:p>
    <w:p w:rsidR="005B5291" w:rsidRDefault="00AC5065" w:rsidP="009A3E0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Из 17 сельских поселений только </w:t>
      </w:r>
      <w:r w:rsidR="005B5291">
        <w:rPr>
          <w:rFonts w:ascii="Times New Roman" w:hAnsi="Times New Roman"/>
          <w:sz w:val="24"/>
          <w:szCs w:val="24"/>
          <w:lang w:eastAsia="ru-RU"/>
        </w:rPr>
        <w:t>Константиновское сельское поселение не представило материалов по инвентаризации в связи с их отсутствием</w:t>
      </w:r>
      <w:r w:rsidR="00B56695">
        <w:rPr>
          <w:rFonts w:ascii="Times New Roman" w:hAnsi="Times New Roman"/>
          <w:sz w:val="24"/>
          <w:szCs w:val="24"/>
          <w:lang w:eastAsia="ru-RU"/>
        </w:rPr>
        <w:t xml:space="preserve">, хотя в годовом отчете в таблице 6 «Сведения о проведении инвентаризации» к Пояснительной записке ф.0503160 имеются данные о </w:t>
      </w:r>
      <w:proofErr w:type="gramStart"/>
      <w:r w:rsidR="00B56695">
        <w:rPr>
          <w:rFonts w:ascii="Times New Roman" w:hAnsi="Times New Roman"/>
          <w:sz w:val="24"/>
          <w:szCs w:val="24"/>
          <w:lang w:eastAsia="ru-RU"/>
        </w:rPr>
        <w:t>распоряжении</w:t>
      </w:r>
      <w:proofErr w:type="gramEnd"/>
      <w:r w:rsidR="00B56695">
        <w:rPr>
          <w:rFonts w:ascii="Times New Roman" w:hAnsi="Times New Roman"/>
          <w:sz w:val="24"/>
          <w:szCs w:val="24"/>
          <w:lang w:eastAsia="ru-RU"/>
        </w:rPr>
        <w:t xml:space="preserve"> о проведении инвентаризации в 2013 году от 26.11.2013 №19а.</w:t>
      </w:r>
    </w:p>
    <w:p w:rsidR="003A6974" w:rsidRDefault="00B66E6A" w:rsidP="00B067A8">
      <w:pPr>
        <w:spacing w:after="0"/>
        <w:rPr>
          <w:rFonts w:ascii="Times New Roman" w:hAnsi="Times New Roman"/>
          <w:sz w:val="24"/>
          <w:szCs w:val="24"/>
        </w:rPr>
      </w:pPr>
      <w:r w:rsidRPr="00B067A8">
        <w:rPr>
          <w:rFonts w:ascii="Times New Roman" w:hAnsi="Times New Roman"/>
          <w:sz w:val="24"/>
          <w:szCs w:val="24"/>
        </w:rPr>
        <w:tab/>
      </w:r>
      <w:r w:rsidR="00B067A8" w:rsidRPr="00B067A8">
        <w:rPr>
          <w:rFonts w:ascii="Times New Roman" w:hAnsi="Times New Roman"/>
          <w:sz w:val="24"/>
          <w:szCs w:val="24"/>
        </w:rPr>
        <w:t>В нарушение</w:t>
      </w:r>
      <w:r w:rsidR="00B067A8">
        <w:rPr>
          <w:rFonts w:ascii="Times New Roman" w:hAnsi="Times New Roman"/>
          <w:sz w:val="24"/>
          <w:szCs w:val="24"/>
        </w:rPr>
        <w:t xml:space="preserve"> Методических указаний №49:</w:t>
      </w:r>
    </w:p>
    <w:p w:rsidR="00B067A8" w:rsidRDefault="00B067A8" w:rsidP="00B067A8">
      <w:pPr>
        <w:autoSpaceDE w:val="0"/>
        <w:autoSpaceDN w:val="0"/>
        <w:adjustRightInd w:val="0"/>
        <w:spacing w:after="0" w:line="240" w:lineRule="auto"/>
        <w:ind w:firstLine="540"/>
        <w:jc w:val="both"/>
        <w:rPr>
          <w:rFonts w:ascii="Times New Roman" w:hAnsi="Times New Roman"/>
          <w:sz w:val="24"/>
          <w:szCs w:val="24"/>
          <w:lang w:eastAsia="ru-RU"/>
        </w:rPr>
      </w:pPr>
      <w:r w:rsidRPr="00B953F1">
        <w:rPr>
          <w:rFonts w:ascii="Times New Roman" w:hAnsi="Times New Roman"/>
          <w:sz w:val="24"/>
          <w:szCs w:val="24"/>
          <w:lang w:eastAsia="ru-RU"/>
        </w:rPr>
        <w:t xml:space="preserve">- в распоряжении  о проведении инвентаризации </w:t>
      </w:r>
      <w:r>
        <w:rPr>
          <w:rFonts w:ascii="Times New Roman" w:hAnsi="Times New Roman"/>
          <w:sz w:val="24"/>
          <w:szCs w:val="24"/>
          <w:lang w:eastAsia="ru-RU"/>
        </w:rPr>
        <w:t>не указываются</w:t>
      </w:r>
      <w:r w:rsidRPr="00B953F1">
        <w:rPr>
          <w:rFonts w:ascii="Times New Roman" w:hAnsi="Times New Roman"/>
          <w:sz w:val="24"/>
          <w:szCs w:val="24"/>
          <w:lang w:eastAsia="ru-RU"/>
        </w:rPr>
        <w:t xml:space="preserve"> причина проведения инвентаризации  и подлежащее инвентаризации</w:t>
      </w:r>
      <w:r>
        <w:rPr>
          <w:rFonts w:ascii="Times New Roman" w:hAnsi="Times New Roman"/>
          <w:sz w:val="24"/>
          <w:szCs w:val="24"/>
          <w:lang w:eastAsia="ru-RU"/>
        </w:rPr>
        <w:t xml:space="preserve"> имущество и</w:t>
      </w:r>
      <w:r w:rsidRPr="00B953F1">
        <w:rPr>
          <w:rFonts w:ascii="Times New Roman" w:hAnsi="Times New Roman"/>
          <w:sz w:val="24"/>
          <w:szCs w:val="24"/>
          <w:lang w:eastAsia="ru-RU"/>
        </w:rPr>
        <w:t xml:space="preserve"> финансовые обязательства;  </w:t>
      </w:r>
    </w:p>
    <w:p w:rsidR="00A55EB8" w:rsidRPr="00B953F1" w:rsidRDefault="00A55EB8" w:rsidP="00B067A8">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 xml:space="preserve">- </w:t>
      </w:r>
      <w:r w:rsidR="00A922C1">
        <w:rPr>
          <w:rFonts w:ascii="Times New Roman" w:hAnsi="Times New Roman"/>
          <w:sz w:val="24"/>
          <w:szCs w:val="24"/>
          <w:lang w:eastAsia="ru-RU"/>
        </w:rPr>
        <w:t>инвентаризация проводится без выведения остатков по Главной книге на дату проведения инвентаризации, в связи  с чем нет возможности для сравнения с данными бухгалтерского учета</w:t>
      </w:r>
      <w:r w:rsidR="00AC5065">
        <w:rPr>
          <w:rFonts w:ascii="Times New Roman" w:hAnsi="Times New Roman"/>
          <w:sz w:val="24"/>
          <w:szCs w:val="24"/>
          <w:lang w:eastAsia="ru-RU"/>
        </w:rPr>
        <w:t xml:space="preserve">, </w:t>
      </w:r>
      <w:r w:rsidR="00661910">
        <w:rPr>
          <w:rFonts w:ascii="Times New Roman" w:hAnsi="Times New Roman"/>
          <w:sz w:val="24"/>
          <w:szCs w:val="24"/>
          <w:lang w:eastAsia="ru-RU"/>
        </w:rPr>
        <w:t>поэтому</w:t>
      </w:r>
      <w:r w:rsidR="00AC5065">
        <w:rPr>
          <w:rFonts w:ascii="Times New Roman" w:hAnsi="Times New Roman"/>
          <w:sz w:val="24"/>
          <w:szCs w:val="24"/>
          <w:lang w:eastAsia="ru-RU"/>
        </w:rPr>
        <w:t xml:space="preserve"> необходимо проводить инвентаризацию на момент выведения остатков, то есть на 1 число</w:t>
      </w:r>
      <w:r w:rsidR="00661910">
        <w:rPr>
          <w:rFonts w:ascii="Times New Roman" w:hAnsi="Times New Roman"/>
          <w:sz w:val="24"/>
          <w:szCs w:val="24"/>
          <w:lang w:eastAsia="ru-RU"/>
        </w:rPr>
        <w:t>, а также в связи с тем, что инвентаризация проводиться перед составлением годовой отчетности, дата проведения должна быть приближена к окончанию года</w:t>
      </w:r>
      <w:r w:rsidR="00A922C1">
        <w:rPr>
          <w:rFonts w:ascii="Times New Roman" w:hAnsi="Times New Roman"/>
          <w:sz w:val="24"/>
          <w:szCs w:val="24"/>
          <w:lang w:eastAsia="ru-RU"/>
        </w:rPr>
        <w:t xml:space="preserve">; </w:t>
      </w:r>
      <w:proofErr w:type="gramEnd"/>
    </w:p>
    <w:p w:rsidR="00B067A8" w:rsidRPr="00B953F1" w:rsidRDefault="00B067A8" w:rsidP="00B067A8">
      <w:pPr>
        <w:autoSpaceDE w:val="0"/>
        <w:autoSpaceDN w:val="0"/>
        <w:adjustRightInd w:val="0"/>
        <w:spacing w:after="0" w:line="240" w:lineRule="auto"/>
        <w:ind w:firstLine="540"/>
        <w:jc w:val="both"/>
        <w:rPr>
          <w:rFonts w:ascii="Times New Roman" w:hAnsi="Times New Roman"/>
          <w:sz w:val="24"/>
          <w:szCs w:val="24"/>
          <w:lang w:eastAsia="ru-RU"/>
        </w:rPr>
      </w:pPr>
      <w:r w:rsidRPr="00B953F1">
        <w:rPr>
          <w:rFonts w:ascii="Times New Roman" w:hAnsi="Times New Roman"/>
          <w:sz w:val="24"/>
          <w:szCs w:val="24"/>
          <w:lang w:eastAsia="ru-RU"/>
        </w:rPr>
        <w:t>- в состав инвентаризационной комиссии включ</w:t>
      </w:r>
      <w:r>
        <w:rPr>
          <w:rFonts w:ascii="Times New Roman" w:hAnsi="Times New Roman"/>
          <w:sz w:val="24"/>
          <w:szCs w:val="24"/>
          <w:lang w:eastAsia="ru-RU"/>
        </w:rPr>
        <w:t>аются</w:t>
      </w:r>
      <w:r w:rsidRPr="00B953F1">
        <w:rPr>
          <w:rFonts w:ascii="Times New Roman" w:hAnsi="Times New Roman"/>
          <w:sz w:val="24"/>
          <w:szCs w:val="24"/>
          <w:lang w:eastAsia="ru-RU"/>
        </w:rPr>
        <w:t xml:space="preserve"> </w:t>
      </w:r>
      <w:r>
        <w:rPr>
          <w:rFonts w:ascii="Times New Roman" w:hAnsi="Times New Roman"/>
          <w:sz w:val="24"/>
          <w:szCs w:val="24"/>
          <w:lang w:eastAsia="ru-RU"/>
        </w:rPr>
        <w:t xml:space="preserve">материально-ответственные лица, </w:t>
      </w:r>
      <w:r w:rsidRPr="00B953F1">
        <w:rPr>
          <w:rFonts w:ascii="Times New Roman" w:hAnsi="Times New Roman"/>
          <w:sz w:val="24"/>
          <w:szCs w:val="24"/>
          <w:lang w:eastAsia="ru-RU"/>
        </w:rPr>
        <w:t xml:space="preserve">состав комиссии </w:t>
      </w:r>
      <w:r>
        <w:rPr>
          <w:rFonts w:ascii="Times New Roman" w:hAnsi="Times New Roman"/>
          <w:sz w:val="24"/>
          <w:szCs w:val="24"/>
          <w:lang w:eastAsia="ru-RU"/>
        </w:rPr>
        <w:t xml:space="preserve">меняется произвольно и </w:t>
      </w:r>
      <w:r w:rsidRPr="00B953F1">
        <w:rPr>
          <w:rFonts w:ascii="Times New Roman" w:hAnsi="Times New Roman"/>
          <w:sz w:val="24"/>
          <w:szCs w:val="24"/>
          <w:lang w:eastAsia="ru-RU"/>
        </w:rPr>
        <w:t>не соответств</w:t>
      </w:r>
      <w:r>
        <w:rPr>
          <w:rFonts w:ascii="Times New Roman" w:hAnsi="Times New Roman"/>
          <w:sz w:val="24"/>
          <w:szCs w:val="24"/>
          <w:lang w:eastAsia="ru-RU"/>
        </w:rPr>
        <w:t>ует</w:t>
      </w:r>
      <w:r w:rsidRPr="00B953F1">
        <w:rPr>
          <w:rFonts w:ascii="Times New Roman" w:hAnsi="Times New Roman"/>
          <w:sz w:val="24"/>
          <w:szCs w:val="24"/>
          <w:lang w:eastAsia="ru-RU"/>
        </w:rPr>
        <w:t xml:space="preserve"> </w:t>
      </w:r>
      <w:proofErr w:type="gramStart"/>
      <w:r w:rsidRPr="00B953F1">
        <w:rPr>
          <w:rFonts w:ascii="Times New Roman" w:hAnsi="Times New Roman"/>
          <w:sz w:val="24"/>
          <w:szCs w:val="24"/>
          <w:lang w:eastAsia="ru-RU"/>
        </w:rPr>
        <w:t>утвержденному</w:t>
      </w:r>
      <w:proofErr w:type="gramEnd"/>
      <w:r w:rsidRPr="00B953F1">
        <w:rPr>
          <w:rFonts w:ascii="Times New Roman" w:hAnsi="Times New Roman"/>
          <w:sz w:val="24"/>
          <w:szCs w:val="24"/>
          <w:lang w:eastAsia="ru-RU"/>
        </w:rPr>
        <w:t xml:space="preserve"> распоряжением</w:t>
      </w:r>
      <w:r>
        <w:rPr>
          <w:rFonts w:ascii="Times New Roman" w:hAnsi="Times New Roman"/>
          <w:sz w:val="24"/>
          <w:szCs w:val="24"/>
          <w:lang w:eastAsia="ru-RU"/>
        </w:rPr>
        <w:t>, некоторые поселения, даже при малом объеме имущества, создают инвентаризационные комиссии на каждое материально-ответственное лицо</w:t>
      </w:r>
      <w:r w:rsidR="00A020D1">
        <w:rPr>
          <w:rFonts w:ascii="Times New Roman" w:hAnsi="Times New Roman"/>
          <w:sz w:val="24"/>
          <w:szCs w:val="24"/>
          <w:lang w:eastAsia="ru-RU"/>
        </w:rPr>
        <w:t>, тогда как возможно создание постоянно действующей инвентаризационной комиссии</w:t>
      </w:r>
      <w:r w:rsidRPr="00B953F1">
        <w:rPr>
          <w:rFonts w:ascii="Times New Roman" w:hAnsi="Times New Roman"/>
          <w:sz w:val="24"/>
          <w:szCs w:val="24"/>
          <w:lang w:eastAsia="ru-RU"/>
        </w:rPr>
        <w:t xml:space="preserve">; </w:t>
      </w:r>
    </w:p>
    <w:p w:rsidR="00B067A8" w:rsidRPr="00305AB7" w:rsidRDefault="00B067A8" w:rsidP="00B067A8">
      <w:pPr>
        <w:autoSpaceDE w:val="0"/>
        <w:autoSpaceDN w:val="0"/>
        <w:adjustRightInd w:val="0"/>
        <w:spacing w:after="0" w:line="240" w:lineRule="auto"/>
        <w:ind w:firstLine="540"/>
        <w:jc w:val="both"/>
        <w:rPr>
          <w:rFonts w:ascii="Times New Roman" w:hAnsi="Times New Roman"/>
          <w:sz w:val="24"/>
          <w:szCs w:val="24"/>
          <w:lang w:eastAsia="ru-RU"/>
        </w:rPr>
      </w:pPr>
      <w:r w:rsidRPr="00305AB7">
        <w:rPr>
          <w:rFonts w:ascii="Times New Roman" w:hAnsi="Times New Roman"/>
          <w:sz w:val="24"/>
          <w:szCs w:val="24"/>
          <w:lang w:eastAsia="ru-RU"/>
        </w:rPr>
        <w:t xml:space="preserve">- </w:t>
      </w:r>
      <w:r w:rsidR="005B5291">
        <w:rPr>
          <w:rFonts w:ascii="Times New Roman" w:hAnsi="Times New Roman"/>
          <w:sz w:val="24"/>
          <w:szCs w:val="24"/>
          <w:lang w:eastAsia="ru-RU"/>
        </w:rPr>
        <w:t>не прово</w:t>
      </w:r>
      <w:r w:rsidRPr="00305AB7">
        <w:rPr>
          <w:rFonts w:ascii="Times New Roman" w:hAnsi="Times New Roman"/>
          <w:sz w:val="24"/>
          <w:szCs w:val="24"/>
          <w:lang w:eastAsia="ru-RU"/>
        </w:rPr>
        <w:t>д</w:t>
      </w:r>
      <w:r w:rsidR="005B5291">
        <w:rPr>
          <w:rFonts w:ascii="Times New Roman" w:hAnsi="Times New Roman"/>
          <w:sz w:val="24"/>
          <w:szCs w:val="24"/>
          <w:lang w:eastAsia="ru-RU"/>
        </w:rPr>
        <w:t>ится</w:t>
      </w:r>
      <w:r w:rsidRPr="00305AB7">
        <w:rPr>
          <w:rFonts w:ascii="Times New Roman" w:hAnsi="Times New Roman"/>
          <w:sz w:val="24"/>
          <w:szCs w:val="24"/>
          <w:lang w:eastAsia="ru-RU"/>
        </w:rPr>
        <w:t xml:space="preserve"> инвентаризация  </w:t>
      </w:r>
      <w:r w:rsidR="005B5291">
        <w:rPr>
          <w:rFonts w:ascii="Times New Roman" w:hAnsi="Times New Roman"/>
          <w:sz w:val="24"/>
          <w:szCs w:val="24"/>
          <w:lang w:eastAsia="ru-RU"/>
        </w:rPr>
        <w:t>имущества на</w:t>
      </w:r>
      <w:r w:rsidRPr="00305AB7">
        <w:rPr>
          <w:rFonts w:ascii="Times New Roman" w:hAnsi="Times New Roman"/>
          <w:sz w:val="24"/>
          <w:szCs w:val="24"/>
          <w:lang w:eastAsia="ru-RU"/>
        </w:rPr>
        <w:t xml:space="preserve"> </w:t>
      </w:r>
      <w:r w:rsidR="005B5291">
        <w:rPr>
          <w:rFonts w:ascii="Times New Roman" w:hAnsi="Times New Roman"/>
          <w:sz w:val="24"/>
          <w:szCs w:val="24"/>
          <w:lang w:eastAsia="ru-RU"/>
        </w:rPr>
        <w:t>забалансовых счетах</w:t>
      </w:r>
      <w:r w:rsidR="006453EF">
        <w:rPr>
          <w:rFonts w:ascii="Times New Roman" w:hAnsi="Times New Roman"/>
          <w:sz w:val="24"/>
          <w:szCs w:val="24"/>
          <w:lang w:eastAsia="ru-RU"/>
        </w:rPr>
        <w:t>, не в полном объеме по основным средствам,</w:t>
      </w:r>
      <w:r w:rsidR="005B5291">
        <w:rPr>
          <w:rFonts w:ascii="Times New Roman" w:hAnsi="Times New Roman"/>
          <w:sz w:val="24"/>
          <w:szCs w:val="24"/>
          <w:lang w:eastAsia="ru-RU"/>
        </w:rPr>
        <w:t xml:space="preserve"> </w:t>
      </w:r>
      <w:r w:rsidRPr="00305AB7">
        <w:rPr>
          <w:rFonts w:ascii="Times New Roman" w:hAnsi="Times New Roman"/>
          <w:sz w:val="24"/>
          <w:szCs w:val="24"/>
          <w:lang w:eastAsia="ru-RU"/>
        </w:rPr>
        <w:t xml:space="preserve">бланков строгой отчетности, </w:t>
      </w:r>
      <w:r w:rsidR="005B5291">
        <w:rPr>
          <w:rFonts w:ascii="Times New Roman" w:hAnsi="Times New Roman"/>
          <w:sz w:val="24"/>
          <w:szCs w:val="24"/>
          <w:lang w:eastAsia="ru-RU"/>
        </w:rPr>
        <w:t xml:space="preserve">денежных средств, </w:t>
      </w:r>
      <w:r w:rsidRPr="00305AB7">
        <w:rPr>
          <w:rFonts w:ascii="Times New Roman" w:hAnsi="Times New Roman"/>
          <w:sz w:val="24"/>
          <w:szCs w:val="24"/>
          <w:lang w:eastAsia="ru-RU"/>
        </w:rPr>
        <w:t xml:space="preserve">по расчетам </w:t>
      </w:r>
      <w:r w:rsidR="006453EF">
        <w:rPr>
          <w:rFonts w:ascii="Times New Roman" w:hAnsi="Times New Roman"/>
          <w:sz w:val="24"/>
          <w:szCs w:val="24"/>
          <w:lang w:eastAsia="ru-RU"/>
        </w:rPr>
        <w:t xml:space="preserve">с подотчетными лицами, с поставщиками и подрядчиками, </w:t>
      </w:r>
      <w:r w:rsidRPr="00305AB7">
        <w:rPr>
          <w:rFonts w:ascii="Times New Roman" w:hAnsi="Times New Roman"/>
          <w:sz w:val="24"/>
          <w:szCs w:val="24"/>
          <w:lang w:eastAsia="ru-RU"/>
        </w:rPr>
        <w:t>по оплате труда и начислениям на оплату труда, по налогам и сборам;</w:t>
      </w:r>
    </w:p>
    <w:p w:rsidR="00B067A8" w:rsidRDefault="00B067A8" w:rsidP="00B067A8">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 допуска</w:t>
      </w:r>
      <w:r w:rsidR="005F042D">
        <w:rPr>
          <w:rFonts w:ascii="Times New Roman" w:hAnsi="Times New Roman"/>
          <w:sz w:val="24"/>
          <w:szCs w:val="24"/>
          <w:lang w:eastAsia="ru-RU"/>
        </w:rPr>
        <w:t>ется</w:t>
      </w:r>
      <w:r>
        <w:rPr>
          <w:rFonts w:ascii="Times New Roman" w:hAnsi="Times New Roman"/>
          <w:sz w:val="24"/>
          <w:szCs w:val="24"/>
          <w:lang w:eastAsia="ru-RU"/>
        </w:rPr>
        <w:t xml:space="preserve"> </w:t>
      </w:r>
      <w:r w:rsidR="006453EF">
        <w:rPr>
          <w:rFonts w:ascii="Times New Roman" w:hAnsi="Times New Roman"/>
          <w:sz w:val="24"/>
          <w:szCs w:val="24"/>
          <w:lang w:eastAsia="ru-RU"/>
        </w:rPr>
        <w:t xml:space="preserve">нарушение в оформлении </w:t>
      </w:r>
      <w:r w:rsidR="00A931F7">
        <w:rPr>
          <w:rFonts w:ascii="Times New Roman" w:hAnsi="Times New Roman"/>
          <w:sz w:val="24"/>
          <w:szCs w:val="24"/>
          <w:lang w:eastAsia="ru-RU"/>
        </w:rPr>
        <w:t xml:space="preserve">инвентаризационных описей: </w:t>
      </w:r>
      <w:r w:rsidR="006E44E0">
        <w:rPr>
          <w:rFonts w:ascii="Times New Roman" w:hAnsi="Times New Roman"/>
          <w:sz w:val="24"/>
          <w:szCs w:val="24"/>
          <w:lang w:eastAsia="ru-RU"/>
        </w:rPr>
        <w:t>не указыва</w:t>
      </w:r>
      <w:r w:rsidR="005F042D">
        <w:rPr>
          <w:rFonts w:ascii="Times New Roman" w:hAnsi="Times New Roman"/>
          <w:sz w:val="24"/>
          <w:szCs w:val="24"/>
          <w:lang w:eastAsia="ru-RU"/>
        </w:rPr>
        <w:t>ется</w:t>
      </w:r>
      <w:r w:rsidR="006E44E0">
        <w:rPr>
          <w:rFonts w:ascii="Times New Roman" w:hAnsi="Times New Roman"/>
          <w:sz w:val="24"/>
          <w:szCs w:val="24"/>
          <w:lang w:eastAsia="ru-RU"/>
        </w:rPr>
        <w:t xml:space="preserve"> наименование объекта, единицы измерения, допуска</w:t>
      </w:r>
      <w:r w:rsidR="005F042D">
        <w:rPr>
          <w:rFonts w:ascii="Times New Roman" w:hAnsi="Times New Roman"/>
          <w:sz w:val="24"/>
          <w:szCs w:val="24"/>
          <w:lang w:eastAsia="ru-RU"/>
        </w:rPr>
        <w:t>ется</w:t>
      </w:r>
      <w:r w:rsidR="006E44E0">
        <w:rPr>
          <w:rFonts w:ascii="Times New Roman" w:hAnsi="Times New Roman"/>
          <w:sz w:val="24"/>
          <w:szCs w:val="24"/>
          <w:lang w:eastAsia="ru-RU"/>
        </w:rPr>
        <w:t xml:space="preserve"> </w:t>
      </w:r>
      <w:r>
        <w:rPr>
          <w:rFonts w:ascii="Times New Roman" w:hAnsi="Times New Roman"/>
          <w:sz w:val="24"/>
          <w:szCs w:val="24"/>
          <w:lang w:eastAsia="ru-RU"/>
        </w:rPr>
        <w:t>наличие не заполненных строк, не заполненные строки не прочеркива</w:t>
      </w:r>
      <w:r w:rsidR="005F042D">
        <w:rPr>
          <w:rFonts w:ascii="Times New Roman" w:hAnsi="Times New Roman"/>
          <w:sz w:val="24"/>
          <w:szCs w:val="24"/>
          <w:lang w:eastAsia="ru-RU"/>
        </w:rPr>
        <w:t>ются</w:t>
      </w:r>
      <w:r>
        <w:rPr>
          <w:rFonts w:ascii="Times New Roman" w:hAnsi="Times New Roman"/>
          <w:sz w:val="24"/>
          <w:szCs w:val="24"/>
          <w:lang w:eastAsia="ru-RU"/>
        </w:rPr>
        <w:t>, не</w:t>
      </w:r>
      <w:r w:rsidR="006E44E0">
        <w:rPr>
          <w:rFonts w:ascii="Times New Roman" w:hAnsi="Times New Roman"/>
          <w:sz w:val="24"/>
          <w:szCs w:val="24"/>
          <w:lang w:eastAsia="ru-RU"/>
        </w:rPr>
        <w:t>т</w:t>
      </w:r>
      <w:r>
        <w:rPr>
          <w:rFonts w:ascii="Times New Roman" w:hAnsi="Times New Roman"/>
          <w:sz w:val="24"/>
          <w:szCs w:val="24"/>
          <w:lang w:eastAsia="ru-RU"/>
        </w:rPr>
        <w:t xml:space="preserve"> подписи лица, производившего проверку цен, таксировки и подсчета итогов порядковых номеров материальных ценностей и общий итог количества в натуральных показателях</w:t>
      </w:r>
      <w:r w:rsidR="00A931F7">
        <w:rPr>
          <w:rFonts w:ascii="Times New Roman" w:hAnsi="Times New Roman"/>
          <w:sz w:val="24"/>
          <w:szCs w:val="24"/>
          <w:lang w:eastAsia="ru-RU"/>
        </w:rPr>
        <w:t>, нет подписей материально-ответственных лиц и членов инвентаризационной комиссии</w:t>
      </w:r>
      <w:r>
        <w:rPr>
          <w:rFonts w:ascii="Times New Roman" w:hAnsi="Times New Roman"/>
          <w:sz w:val="24"/>
          <w:szCs w:val="24"/>
          <w:lang w:eastAsia="ru-RU"/>
        </w:rPr>
        <w:t xml:space="preserve"> (п.2.9 Методических рекомендаций)</w:t>
      </w:r>
      <w:r w:rsidR="0084003F">
        <w:rPr>
          <w:rFonts w:ascii="Times New Roman" w:hAnsi="Times New Roman"/>
          <w:sz w:val="24"/>
          <w:szCs w:val="24"/>
          <w:lang w:eastAsia="ru-RU"/>
        </w:rPr>
        <w:t>, инвентаризационные описи представлены по не</w:t>
      </w:r>
      <w:proofErr w:type="gramEnd"/>
      <w:r w:rsidR="0084003F">
        <w:rPr>
          <w:rFonts w:ascii="Times New Roman" w:hAnsi="Times New Roman"/>
          <w:sz w:val="24"/>
          <w:szCs w:val="24"/>
          <w:lang w:eastAsia="ru-RU"/>
        </w:rPr>
        <w:t xml:space="preserve"> соответствующим формам</w:t>
      </w:r>
      <w:r>
        <w:rPr>
          <w:rFonts w:ascii="Times New Roman" w:hAnsi="Times New Roman"/>
          <w:sz w:val="24"/>
          <w:szCs w:val="24"/>
          <w:lang w:eastAsia="ru-RU"/>
        </w:rPr>
        <w:t>;</w:t>
      </w:r>
    </w:p>
    <w:p w:rsidR="00B067A8" w:rsidRDefault="00B067A8" w:rsidP="00B067A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7417DF">
        <w:rPr>
          <w:rFonts w:ascii="Times New Roman" w:hAnsi="Times New Roman"/>
          <w:sz w:val="24"/>
          <w:szCs w:val="24"/>
          <w:lang w:eastAsia="ru-RU"/>
        </w:rPr>
        <w:t>в и</w:t>
      </w:r>
      <w:r>
        <w:rPr>
          <w:rFonts w:ascii="Times New Roman" w:hAnsi="Times New Roman"/>
          <w:sz w:val="24"/>
          <w:szCs w:val="24"/>
          <w:lang w:eastAsia="ru-RU"/>
        </w:rPr>
        <w:t>нвентаризационн</w:t>
      </w:r>
      <w:r w:rsidR="007417DF">
        <w:rPr>
          <w:rFonts w:ascii="Times New Roman" w:hAnsi="Times New Roman"/>
          <w:sz w:val="24"/>
          <w:szCs w:val="24"/>
          <w:lang w:eastAsia="ru-RU"/>
        </w:rPr>
        <w:t>ых</w:t>
      </w:r>
      <w:r>
        <w:rPr>
          <w:rFonts w:ascii="Times New Roman" w:hAnsi="Times New Roman"/>
          <w:sz w:val="24"/>
          <w:szCs w:val="24"/>
          <w:lang w:eastAsia="ru-RU"/>
        </w:rPr>
        <w:t xml:space="preserve"> опис</w:t>
      </w:r>
      <w:r w:rsidR="007417DF">
        <w:rPr>
          <w:rFonts w:ascii="Times New Roman" w:hAnsi="Times New Roman"/>
          <w:sz w:val="24"/>
          <w:szCs w:val="24"/>
          <w:lang w:eastAsia="ru-RU"/>
        </w:rPr>
        <w:t>ях</w:t>
      </w:r>
      <w:r>
        <w:rPr>
          <w:rFonts w:ascii="Times New Roman" w:hAnsi="Times New Roman"/>
          <w:sz w:val="24"/>
          <w:szCs w:val="24"/>
          <w:lang w:eastAsia="ru-RU"/>
        </w:rPr>
        <w:t xml:space="preserve"> </w:t>
      </w:r>
      <w:r w:rsidR="007417DF">
        <w:rPr>
          <w:rFonts w:ascii="Times New Roman" w:hAnsi="Times New Roman"/>
          <w:sz w:val="24"/>
          <w:szCs w:val="24"/>
          <w:lang w:eastAsia="ru-RU"/>
        </w:rPr>
        <w:t>по</w:t>
      </w:r>
      <w:r>
        <w:rPr>
          <w:rFonts w:ascii="Times New Roman" w:hAnsi="Times New Roman"/>
          <w:sz w:val="24"/>
          <w:szCs w:val="24"/>
          <w:lang w:eastAsia="ru-RU"/>
        </w:rPr>
        <w:t xml:space="preserve"> расчет</w:t>
      </w:r>
      <w:r w:rsidR="007417DF">
        <w:rPr>
          <w:rFonts w:ascii="Times New Roman" w:hAnsi="Times New Roman"/>
          <w:sz w:val="24"/>
          <w:szCs w:val="24"/>
          <w:lang w:eastAsia="ru-RU"/>
        </w:rPr>
        <w:t>ам</w:t>
      </w:r>
      <w:r>
        <w:rPr>
          <w:rFonts w:ascii="Times New Roman" w:hAnsi="Times New Roman"/>
          <w:sz w:val="24"/>
          <w:szCs w:val="24"/>
          <w:lang w:eastAsia="ru-RU"/>
        </w:rPr>
        <w:t xml:space="preserve"> с покупателями, поставщиками и прочими дебиторами и кредиторами не указаны суммы,  подтвержденные дебиторами или кредиторами</w:t>
      </w:r>
      <w:r w:rsidR="007417DF">
        <w:rPr>
          <w:rFonts w:ascii="Times New Roman" w:hAnsi="Times New Roman"/>
          <w:sz w:val="24"/>
          <w:szCs w:val="24"/>
          <w:lang w:eastAsia="ru-RU"/>
        </w:rPr>
        <w:t>, н</w:t>
      </w:r>
      <w:r>
        <w:rPr>
          <w:rFonts w:ascii="Times New Roman" w:hAnsi="Times New Roman"/>
          <w:sz w:val="24"/>
          <w:szCs w:val="24"/>
          <w:lang w:eastAsia="ru-RU"/>
        </w:rPr>
        <w:t>е пров</w:t>
      </w:r>
      <w:r w:rsidR="007417DF">
        <w:rPr>
          <w:rFonts w:ascii="Times New Roman" w:hAnsi="Times New Roman"/>
          <w:sz w:val="24"/>
          <w:szCs w:val="24"/>
          <w:lang w:eastAsia="ru-RU"/>
        </w:rPr>
        <w:t>о</w:t>
      </w:r>
      <w:r>
        <w:rPr>
          <w:rFonts w:ascii="Times New Roman" w:hAnsi="Times New Roman"/>
          <w:sz w:val="24"/>
          <w:szCs w:val="24"/>
          <w:lang w:eastAsia="ru-RU"/>
        </w:rPr>
        <w:t>д</w:t>
      </w:r>
      <w:r w:rsidR="007417DF">
        <w:rPr>
          <w:rFonts w:ascii="Times New Roman" w:hAnsi="Times New Roman"/>
          <w:sz w:val="24"/>
          <w:szCs w:val="24"/>
          <w:lang w:eastAsia="ru-RU"/>
        </w:rPr>
        <w:t>ится</w:t>
      </w:r>
      <w:r>
        <w:rPr>
          <w:rFonts w:ascii="Times New Roman" w:hAnsi="Times New Roman"/>
          <w:sz w:val="24"/>
          <w:szCs w:val="24"/>
          <w:lang w:eastAsia="ru-RU"/>
        </w:rPr>
        <w:t xml:space="preserve"> сверка с дебиторами и кредиторами, </w:t>
      </w:r>
      <w:r w:rsidR="007417DF">
        <w:rPr>
          <w:rFonts w:ascii="Times New Roman" w:hAnsi="Times New Roman"/>
          <w:sz w:val="24"/>
          <w:szCs w:val="24"/>
          <w:lang w:eastAsia="ru-RU"/>
        </w:rPr>
        <w:t>не прикладываются акты сверок расчетов в связи</w:t>
      </w:r>
      <w:r>
        <w:rPr>
          <w:rFonts w:ascii="Times New Roman" w:hAnsi="Times New Roman"/>
          <w:sz w:val="24"/>
          <w:szCs w:val="24"/>
          <w:lang w:eastAsia="ru-RU"/>
        </w:rPr>
        <w:t>, с чем невозможно установить соответствие задолженности данным бухгалтерского учета;</w:t>
      </w:r>
    </w:p>
    <w:p w:rsidR="0038564B" w:rsidRDefault="0038564B" w:rsidP="0038564B">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В соответствии с Инструкцией №191н, бюджетная отчетность составляется на основании данных Главной книги и других регистров бюджетного учета, установленных законодательством Российской Федерации для получателей бюджетных средств, администраторов доходов бюджетов, администраторов источников финансирования дефицита бюджетов, финансовых органов, органов казначейства,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roofErr w:type="gramEnd"/>
    </w:p>
    <w:p w:rsidR="007E07BA" w:rsidRDefault="007E07BA" w:rsidP="0038564B">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Главная книга ведется не по типовой форме в </w:t>
      </w:r>
      <w:proofErr w:type="spellStart"/>
      <w:r>
        <w:rPr>
          <w:rFonts w:ascii="Times New Roman" w:hAnsi="Times New Roman"/>
          <w:sz w:val="24"/>
          <w:szCs w:val="24"/>
          <w:lang w:eastAsia="ru-RU"/>
        </w:rPr>
        <w:t>Большекитякском</w:t>
      </w:r>
      <w:proofErr w:type="spellEnd"/>
      <w:r>
        <w:rPr>
          <w:rFonts w:ascii="Times New Roman" w:hAnsi="Times New Roman"/>
          <w:sz w:val="24"/>
          <w:szCs w:val="24"/>
          <w:lang w:eastAsia="ru-RU"/>
        </w:rPr>
        <w:t xml:space="preserve"> и </w:t>
      </w:r>
      <w:proofErr w:type="spellStart"/>
      <w:r>
        <w:rPr>
          <w:rFonts w:ascii="Times New Roman" w:hAnsi="Times New Roman"/>
          <w:sz w:val="24"/>
          <w:szCs w:val="24"/>
          <w:lang w:eastAsia="ru-RU"/>
        </w:rPr>
        <w:t>Староирюкском</w:t>
      </w:r>
      <w:proofErr w:type="spellEnd"/>
      <w:r>
        <w:rPr>
          <w:rFonts w:ascii="Times New Roman" w:hAnsi="Times New Roman"/>
          <w:sz w:val="24"/>
          <w:szCs w:val="24"/>
          <w:lang w:eastAsia="ru-RU"/>
        </w:rPr>
        <w:t xml:space="preserve"> </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/поселении</w:t>
      </w:r>
      <w:r w:rsidR="00B659BB">
        <w:rPr>
          <w:rFonts w:ascii="Times New Roman" w:hAnsi="Times New Roman"/>
          <w:sz w:val="24"/>
          <w:szCs w:val="24"/>
          <w:lang w:eastAsia="ru-RU"/>
        </w:rPr>
        <w:t>.</w:t>
      </w:r>
    </w:p>
    <w:p w:rsidR="00B659BB" w:rsidRDefault="0012010B" w:rsidP="007E07B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нарушение Инструкции №157н «Об утверждении</w:t>
      </w:r>
      <w:r w:rsidR="00CC58F4">
        <w:rPr>
          <w:rFonts w:ascii="Times New Roman" w:hAnsi="Times New Roman"/>
          <w:sz w:val="24"/>
          <w:szCs w:val="24"/>
          <w:lang w:eastAsia="ru-RU"/>
        </w:rPr>
        <w:t xml:space="preserve"> Единого плана счетов и Инструкции по его применению</w:t>
      </w:r>
      <w:r w:rsidR="007E07BA">
        <w:rPr>
          <w:rFonts w:ascii="Times New Roman" w:hAnsi="Times New Roman"/>
          <w:sz w:val="24"/>
          <w:szCs w:val="24"/>
          <w:lang w:eastAsia="ru-RU"/>
        </w:rPr>
        <w:t>»</w:t>
      </w:r>
      <w:r w:rsidR="00CC58F4">
        <w:rPr>
          <w:rFonts w:ascii="Times New Roman" w:hAnsi="Times New Roman"/>
          <w:sz w:val="24"/>
          <w:szCs w:val="24"/>
          <w:lang w:eastAsia="ru-RU"/>
        </w:rPr>
        <w:t xml:space="preserve"> не ведется Главная книга в Преображенском сельском поселении</w:t>
      </w:r>
      <w:r w:rsidR="007E07BA">
        <w:rPr>
          <w:rFonts w:ascii="Times New Roman" w:hAnsi="Times New Roman"/>
          <w:sz w:val="24"/>
          <w:szCs w:val="24"/>
          <w:lang w:eastAsia="ru-RU"/>
        </w:rPr>
        <w:t xml:space="preserve">. </w:t>
      </w:r>
    </w:p>
    <w:p w:rsidR="008A2FF5" w:rsidRDefault="007E07BA" w:rsidP="007E07B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При анализе остатков по Главной книге с показателями Баланса (ф.0503130) выявлено не соответствие учетных данных в </w:t>
      </w:r>
      <w:proofErr w:type="spellStart"/>
      <w:r>
        <w:rPr>
          <w:rFonts w:ascii="Times New Roman" w:hAnsi="Times New Roman"/>
          <w:sz w:val="24"/>
          <w:szCs w:val="24"/>
          <w:lang w:eastAsia="ru-RU"/>
        </w:rPr>
        <w:t>Арыкском</w:t>
      </w:r>
      <w:proofErr w:type="spellEnd"/>
      <w:r>
        <w:rPr>
          <w:rFonts w:ascii="Times New Roman" w:hAnsi="Times New Roman"/>
          <w:sz w:val="24"/>
          <w:szCs w:val="24"/>
          <w:lang w:eastAsia="ru-RU"/>
        </w:rPr>
        <w:t xml:space="preserve">, Калининском, </w:t>
      </w:r>
      <w:proofErr w:type="spellStart"/>
      <w:r>
        <w:rPr>
          <w:rFonts w:ascii="Times New Roman" w:hAnsi="Times New Roman"/>
          <w:sz w:val="24"/>
          <w:szCs w:val="24"/>
          <w:lang w:eastAsia="ru-RU"/>
        </w:rPr>
        <w:t>Ст</w:t>
      </w:r>
      <w:proofErr w:type="gramStart"/>
      <w:r>
        <w:rPr>
          <w:rFonts w:ascii="Times New Roman" w:hAnsi="Times New Roman"/>
          <w:sz w:val="24"/>
          <w:szCs w:val="24"/>
          <w:lang w:eastAsia="ru-RU"/>
        </w:rPr>
        <w:t>.Т</w:t>
      </w:r>
      <w:proofErr w:type="gramEnd"/>
      <w:r>
        <w:rPr>
          <w:rFonts w:ascii="Times New Roman" w:hAnsi="Times New Roman"/>
          <w:sz w:val="24"/>
          <w:szCs w:val="24"/>
          <w:lang w:eastAsia="ru-RU"/>
        </w:rPr>
        <w:t>ушкинском</w:t>
      </w:r>
      <w:proofErr w:type="spellEnd"/>
      <w:r w:rsidR="00661910">
        <w:rPr>
          <w:rFonts w:ascii="Times New Roman" w:hAnsi="Times New Roman"/>
          <w:sz w:val="24"/>
          <w:szCs w:val="24"/>
          <w:lang w:eastAsia="ru-RU"/>
        </w:rPr>
        <w:t>,</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Ральниковском</w:t>
      </w:r>
      <w:proofErr w:type="spellEnd"/>
      <w:r w:rsidR="00661910">
        <w:rPr>
          <w:rFonts w:ascii="Times New Roman" w:hAnsi="Times New Roman"/>
          <w:sz w:val="24"/>
          <w:szCs w:val="24"/>
          <w:lang w:eastAsia="ru-RU"/>
        </w:rPr>
        <w:t xml:space="preserve">, Плотбищенском и </w:t>
      </w:r>
      <w:r w:rsidR="003F2993">
        <w:rPr>
          <w:rFonts w:ascii="Times New Roman" w:hAnsi="Times New Roman"/>
          <w:sz w:val="24"/>
          <w:szCs w:val="24"/>
          <w:lang w:eastAsia="ru-RU"/>
        </w:rPr>
        <w:t>Константиновском</w:t>
      </w:r>
      <w:r>
        <w:rPr>
          <w:rFonts w:ascii="Times New Roman" w:hAnsi="Times New Roman"/>
          <w:sz w:val="24"/>
          <w:szCs w:val="24"/>
          <w:lang w:eastAsia="ru-RU"/>
        </w:rPr>
        <w:t xml:space="preserve"> с/ поселениях. </w:t>
      </w:r>
    </w:p>
    <w:p w:rsidR="00766646" w:rsidRDefault="00B659BB" w:rsidP="007E07B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Во многих поселениях учет ведется лишь по синтетическим счетам, то есть с указанием 7-значного номера, тогда как в соответствии с Инструкцией №162н и 157н счет состоит из 26 разрядов с указанием аналитической части</w:t>
      </w:r>
      <w:r w:rsidR="00D17FB7">
        <w:rPr>
          <w:rFonts w:ascii="Times New Roman" w:hAnsi="Times New Roman"/>
          <w:sz w:val="24"/>
          <w:szCs w:val="24"/>
          <w:lang w:eastAsia="ru-RU"/>
        </w:rPr>
        <w:t xml:space="preserve"> или даже с применением старого плана счетов</w:t>
      </w:r>
      <w:r w:rsidR="00766646">
        <w:rPr>
          <w:rFonts w:ascii="Times New Roman" w:hAnsi="Times New Roman"/>
          <w:sz w:val="24"/>
          <w:szCs w:val="24"/>
          <w:lang w:eastAsia="ru-RU"/>
        </w:rPr>
        <w:t xml:space="preserve">, в </w:t>
      </w:r>
      <w:proofErr w:type="gramStart"/>
      <w:r w:rsidR="00766646">
        <w:rPr>
          <w:rFonts w:ascii="Times New Roman" w:hAnsi="Times New Roman"/>
          <w:sz w:val="24"/>
          <w:szCs w:val="24"/>
          <w:lang w:eastAsia="ru-RU"/>
        </w:rPr>
        <w:t>связи</w:t>
      </w:r>
      <w:proofErr w:type="gramEnd"/>
      <w:r w:rsidR="00766646">
        <w:rPr>
          <w:rFonts w:ascii="Times New Roman" w:hAnsi="Times New Roman"/>
          <w:sz w:val="24"/>
          <w:szCs w:val="24"/>
          <w:lang w:eastAsia="ru-RU"/>
        </w:rPr>
        <w:t xml:space="preserve"> с чем возникает вопрос о достоверности составления годовой отчетности</w:t>
      </w:r>
      <w:r>
        <w:rPr>
          <w:rFonts w:ascii="Times New Roman" w:hAnsi="Times New Roman"/>
          <w:sz w:val="24"/>
          <w:szCs w:val="24"/>
          <w:lang w:eastAsia="ru-RU"/>
        </w:rPr>
        <w:t xml:space="preserve">. </w:t>
      </w:r>
    </w:p>
    <w:p w:rsidR="00B659BB" w:rsidRDefault="00B848BC" w:rsidP="007E07B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 Главной книге имеются отрицательные остатки по активным счетам «Основные средства» и «Материальные запасы», учета оплаты по выданным авансам в поселениях не ведется, сформированные же отрицательные остатки по счетам «Обязательства» на начало и конец года, проставляются в Баланс (ф.0503130) на счета «Расчеты по выданным авансам». В целом искажается годовая отчетность по Отчету о финансовых результатах (ф.0503121).</w:t>
      </w:r>
    </w:p>
    <w:p w:rsidR="00B848BC" w:rsidRDefault="005F042D" w:rsidP="007E07B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Почти во всех</w:t>
      </w:r>
      <w:r w:rsidR="00B848BC">
        <w:rPr>
          <w:rFonts w:ascii="Times New Roman" w:hAnsi="Times New Roman"/>
          <w:sz w:val="24"/>
          <w:szCs w:val="24"/>
          <w:lang w:eastAsia="ru-RU"/>
        </w:rPr>
        <w:t xml:space="preserve"> поселениях </w:t>
      </w:r>
      <w:r>
        <w:rPr>
          <w:rFonts w:ascii="Times New Roman" w:hAnsi="Times New Roman"/>
          <w:sz w:val="24"/>
          <w:szCs w:val="24"/>
          <w:lang w:eastAsia="ru-RU"/>
        </w:rPr>
        <w:t>не ведется</w:t>
      </w:r>
      <w:r w:rsidR="00B848BC">
        <w:rPr>
          <w:rFonts w:ascii="Times New Roman" w:hAnsi="Times New Roman"/>
          <w:sz w:val="24"/>
          <w:szCs w:val="24"/>
          <w:lang w:eastAsia="ru-RU"/>
        </w:rPr>
        <w:t xml:space="preserve"> учет по санкционированию расходов</w:t>
      </w:r>
      <w:r>
        <w:rPr>
          <w:rFonts w:ascii="Times New Roman" w:hAnsi="Times New Roman"/>
          <w:sz w:val="24"/>
          <w:szCs w:val="24"/>
          <w:lang w:eastAsia="ru-RU"/>
        </w:rPr>
        <w:t>, либо ведется лишь в части доведенных ассигнований и принятых бюджетных обязательствах, без доведения лимитов и принятия денежных обязательств</w:t>
      </w:r>
      <w:r w:rsidR="00B848BC">
        <w:rPr>
          <w:rFonts w:ascii="Times New Roman" w:hAnsi="Times New Roman"/>
          <w:sz w:val="24"/>
          <w:szCs w:val="24"/>
          <w:lang w:eastAsia="ru-RU"/>
        </w:rPr>
        <w:t>. При этом, возникает вопрос о достоверности составления Отчета о принятых бюджетных обязательствах (ф. 0503128).</w:t>
      </w:r>
    </w:p>
    <w:p w:rsidR="0012010B" w:rsidRDefault="00B848BC" w:rsidP="0038564B">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При выборочной проверке первичных учетных документов в поселениях выявлены следующие нарушения</w:t>
      </w:r>
      <w:r w:rsidR="008A4584">
        <w:rPr>
          <w:rFonts w:ascii="Times New Roman" w:hAnsi="Times New Roman"/>
          <w:sz w:val="24"/>
          <w:szCs w:val="24"/>
          <w:lang w:eastAsia="ru-RU"/>
        </w:rPr>
        <w:t>:</w:t>
      </w:r>
    </w:p>
    <w:p w:rsidR="008A4584" w:rsidRDefault="008A4584" w:rsidP="008A458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sz w:val="24"/>
          <w:szCs w:val="24"/>
          <w:lang w:eastAsia="ru-RU"/>
        </w:rPr>
        <w:t>1. Н</w:t>
      </w:r>
      <w:r w:rsidRPr="00024014">
        <w:rPr>
          <w:rFonts w:ascii="Times New Roman" w:hAnsi="Times New Roman"/>
          <w:color w:val="000000" w:themeColor="text1"/>
          <w:sz w:val="24"/>
          <w:szCs w:val="24"/>
          <w:lang w:eastAsia="ru-RU"/>
        </w:rPr>
        <w:t>арушение «Положения о порядке ведения кассовых операций с банкнотой и монетой Банка России на территории РФ», утвержденного ЦБ РФ от 12.10.2011 №373-П (далее – Положение №373-П)</w:t>
      </w:r>
      <w:r>
        <w:rPr>
          <w:rFonts w:ascii="Times New Roman" w:hAnsi="Times New Roman"/>
          <w:color w:val="000000" w:themeColor="text1"/>
          <w:sz w:val="24"/>
          <w:szCs w:val="24"/>
          <w:lang w:eastAsia="ru-RU"/>
        </w:rPr>
        <w:t>:</w:t>
      </w:r>
    </w:p>
    <w:p w:rsidR="008A4584" w:rsidRDefault="008A4584" w:rsidP="008A458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не соблюдается кассовая дисциплина, в кассе имеются остатки сверх установленного лимита остатка наличных денег (Преображенское с/поселение);</w:t>
      </w:r>
    </w:p>
    <w:p w:rsidR="008A4584" w:rsidRDefault="008A4584" w:rsidP="008A458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кассовая книга ведется не ежедневно, а за период</w:t>
      </w:r>
      <w:r w:rsidR="004F046E">
        <w:rPr>
          <w:rFonts w:ascii="Times New Roman" w:hAnsi="Times New Roman"/>
          <w:color w:val="000000" w:themeColor="text1"/>
          <w:sz w:val="24"/>
          <w:szCs w:val="24"/>
          <w:lang w:eastAsia="ru-RU"/>
        </w:rPr>
        <w:t xml:space="preserve">, </w:t>
      </w:r>
      <w:r w:rsidR="004F046E">
        <w:rPr>
          <w:rFonts w:ascii="Times New Roman" w:hAnsi="Times New Roman"/>
          <w:sz w:val="24"/>
          <w:szCs w:val="24"/>
          <w:lang w:eastAsia="ru-RU"/>
        </w:rPr>
        <w:t>в кассовой книге не указывается количество принятых приходных и расходных документов</w:t>
      </w:r>
      <w:r w:rsidR="00D17FB7">
        <w:rPr>
          <w:rFonts w:ascii="Times New Roman" w:hAnsi="Times New Roman"/>
          <w:sz w:val="24"/>
          <w:szCs w:val="24"/>
          <w:lang w:eastAsia="ru-RU"/>
        </w:rPr>
        <w:t xml:space="preserve"> (Преображенское с/поселение)</w:t>
      </w:r>
      <w:r>
        <w:rPr>
          <w:rFonts w:ascii="Times New Roman" w:hAnsi="Times New Roman"/>
          <w:color w:val="000000" w:themeColor="text1"/>
          <w:sz w:val="24"/>
          <w:szCs w:val="24"/>
          <w:lang w:eastAsia="ru-RU"/>
        </w:rPr>
        <w:t>;</w:t>
      </w:r>
    </w:p>
    <w:p w:rsidR="00476002" w:rsidRDefault="008A4584" w:rsidP="0047600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color w:val="000000" w:themeColor="text1"/>
          <w:sz w:val="24"/>
          <w:szCs w:val="24"/>
          <w:lang w:eastAsia="ru-RU"/>
        </w:rPr>
        <w:t xml:space="preserve">- </w:t>
      </w:r>
      <w:r w:rsidR="00476002">
        <w:rPr>
          <w:rFonts w:ascii="Times New Roman" w:hAnsi="Times New Roman"/>
          <w:color w:val="000000" w:themeColor="text1"/>
          <w:sz w:val="24"/>
          <w:szCs w:val="24"/>
          <w:lang w:eastAsia="ru-RU"/>
        </w:rPr>
        <w:t>в</w:t>
      </w:r>
      <w:r w:rsidR="00476002">
        <w:rPr>
          <w:rFonts w:ascii="Times New Roman" w:hAnsi="Times New Roman"/>
          <w:sz w:val="24"/>
          <w:szCs w:val="24"/>
          <w:lang w:eastAsia="ru-RU"/>
        </w:rPr>
        <w:t xml:space="preserve"> кассовых документах (приходных и расходных кассовых ордерах) не указывается основание для их оформления и не перечисляются прилагаемые подтверждающие документы (квитанции, расчетно-платежные ведомости, платежные ведомости, заявления, счета, другие документы);</w:t>
      </w:r>
    </w:p>
    <w:p w:rsidR="008A4584" w:rsidRDefault="00476002" w:rsidP="00476002">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sz w:val="24"/>
          <w:szCs w:val="24"/>
          <w:lang w:eastAsia="ru-RU"/>
        </w:rPr>
        <w:t>- при выдаче наличных денежных сре</w:t>
      </w:r>
      <w:proofErr w:type="gramStart"/>
      <w:r>
        <w:rPr>
          <w:rFonts w:ascii="Times New Roman" w:hAnsi="Times New Roman"/>
          <w:sz w:val="24"/>
          <w:szCs w:val="24"/>
          <w:lang w:eastAsia="ru-RU"/>
        </w:rPr>
        <w:t xml:space="preserve">дств </w:t>
      </w:r>
      <w:r w:rsidR="008A4584" w:rsidRPr="00024014">
        <w:rPr>
          <w:rFonts w:ascii="Times New Roman" w:hAnsi="Times New Roman"/>
          <w:color w:val="000000" w:themeColor="text1"/>
          <w:sz w:val="24"/>
          <w:szCs w:val="24"/>
          <w:lang w:eastAsia="ru-RU"/>
        </w:rPr>
        <w:t>в р</w:t>
      </w:r>
      <w:proofErr w:type="gramEnd"/>
      <w:r w:rsidR="008A4584" w:rsidRPr="00024014">
        <w:rPr>
          <w:rFonts w:ascii="Times New Roman" w:hAnsi="Times New Roman"/>
          <w:color w:val="000000" w:themeColor="text1"/>
          <w:sz w:val="24"/>
          <w:szCs w:val="24"/>
          <w:lang w:eastAsia="ru-RU"/>
        </w:rPr>
        <w:t xml:space="preserve">асходных кассовых ордерах </w:t>
      </w:r>
      <w:r>
        <w:rPr>
          <w:rFonts w:ascii="Times New Roman" w:hAnsi="Times New Roman"/>
          <w:color w:val="000000" w:themeColor="text1"/>
          <w:sz w:val="24"/>
          <w:szCs w:val="24"/>
          <w:lang w:eastAsia="ru-RU"/>
        </w:rPr>
        <w:t xml:space="preserve">не указывается </w:t>
      </w:r>
      <w:r w:rsidR="004F046E">
        <w:rPr>
          <w:rFonts w:ascii="Times New Roman" w:hAnsi="Times New Roman"/>
          <w:color w:val="000000" w:themeColor="text1"/>
          <w:sz w:val="24"/>
          <w:szCs w:val="24"/>
          <w:lang w:eastAsia="ru-RU"/>
        </w:rPr>
        <w:t>дата выдачи, получателем не заполняется сумма наличных денежных средств и не проставляется подпись, нет соответствующей корреспонденции</w:t>
      </w:r>
      <w:r w:rsidR="008A4584" w:rsidRPr="00024014">
        <w:rPr>
          <w:rFonts w:ascii="Times New Roman" w:hAnsi="Times New Roman"/>
          <w:color w:val="000000" w:themeColor="text1"/>
          <w:sz w:val="24"/>
          <w:szCs w:val="24"/>
          <w:lang w:eastAsia="ru-RU"/>
        </w:rPr>
        <w:t>;</w:t>
      </w:r>
    </w:p>
    <w:p w:rsidR="001B4BF7" w:rsidRPr="00476002" w:rsidRDefault="001B4BF7" w:rsidP="0047600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color w:val="000000" w:themeColor="text1"/>
          <w:sz w:val="24"/>
          <w:szCs w:val="24"/>
          <w:lang w:eastAsia="ru-RU"/>
        </w:rPr>
        <w:lastRenderedPageBreak/>
        <w:t xml:space="preserve">- наличные денежные средства в подотчет выдаются без письменного заявления, где обязательно должно указываться назначение аванса, сумма наличных денег, </w:t>
      </w:r>
      <w:r w:rsidR="00DB6774">
        <w:rPr>
          <w:rFonts w:ascii="Times New Roman" w:hAnsi="Times New Roman"/>
          <w:color w:val="000000" w:themeColor="text1"/>
          <w:sz w:val="24"/>
          <w:szCs w:val="24"/>
          <w:lang w:eastAsia="ru-RU"/>
        </w:rPr>
        <w:t>срок,</w:t>
      </w:r>
      <w:r>
        <w:rPr>
          <w:rFonts w:ascii="Times New Roman" w:hAnsi="Times New Roman"/>
          <w:color w:val="000000" w:themeColor="text1"/>
          <w:sz w:val="24"/>
          <w:szCs w:val="24"/>
          <w:lang w:eastAsia="ru-RU"/>
        </w:rPr>
        <w:t xml:space="preserve"> на который выдаются денежные средства, и без распоряжения руководителя учреждения. </w:t>
      </w:r>
    </w:p>
    <w:p w:rsidR="008A4584" w:rsidRDefault="004F046E" w:rsidP="0038564B">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 Нарушение Инструкций №162н и 157н </w:t>
      </w:r>
      <w:r w:rsidR="00814350">
        <w:rPr>
          <w:rFonts w:ascii="Times New Roman" w:hAnsi="Times New Roman"/>
          <w:sz w:val="24"/>
          <w:szCs w:val="24"/>
          <w:lang w:eastAsia="ru-RU"/>
        </w:rPr>
        <w:t>«Об утверждении Единого плана счетов и Инструкции по его применению»:</w:t>
      </w:r>
    </w:p>
    <w:p w:rsidR="00226A71" w:rsidRDefault="00226A71" w:rsidP="0038564B">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Главная книга на 01.01.2014 года представляется без заключительных записей в конце года по закрытию счетов;</w:t>
      </w:r>
    </w:p>
    <w:p w:rsidR="00A161F4" w:rsidRDefault="00A161F4" w:rsidP="00A161F4">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допускается прием наличных денежных сре</w:t>
      </w:r>
      <w:proofErr w:type="gramStart"/>
      <w:r>
        <w:rPr>
          <w:rFonts w:ascii="Times New Roman" w:hAnsi="Times New Roman"/>
          <w:sz w:val="24"/>
          <w:szCs w:val="24"/>
          <w:lang w:eastAsia="ru-RU"/>
        </w:rPr>
        <w:t>дств в к</w:t>
      </w:r>
      <w:proofErr w:type="gramEnd"/>
      <w:r>
        <w:rPr>
          <w:rFonts w:ascii="Times New Roman" w:hAnsi="Times New Roman"/>
          <w:sz w:val="24"/>
          <w:szCs w:val="24"/>
          <w:lang w:eastAsia="ru-RU"/>
        </w:rPr>
        <w:t>ассу по ведомостям не типовой формы без оформления Реестра сдачи документов, с приложением квитанций (копий)</w:t>
      </w:r>
      <w:r w:rsidR="001238E6">
        <w:rPr>
          <w:rFonts w:ascii="Times New Roman" w:hAnsi="Times New Roman"/>
          <w:sz w:val="24"/>
          <w:szCs w:val="24"/>
          <w:lang w:eastAsia="ru-RU"/>
        </w:rPr>
        <w:t>, тогда как прием наличных денежных средств в кассу от физических лиц осуществляется по приходным кассовым ордерам или квитанциям строгой отчетности</w:t>
      </w:r>
      <w:r>
        <w:rPr>
          <w:rFonts w:ascii="Times New Roman" w:hAnsi="Times New Roman"/>
          <w:sz w:val="24"/>
          <w:szCs w:val="24"/>
          <w:lang w:eastAsia="ru-RU"/>
        </w:rPr>
        <w:t>;</w:t>
      </w:r>
    </w:p>
    <w:p w:rsidR="00E36531" w:rsidRDefault="00814350" w:rsidP="00D440A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r w:rsidR="00D440A2">
        <w:rPr>
          <w:rFonts w:ascii="Times New Roman" w:hAnsi="Times New Roman"/>
          <w:sz w:val="24"/>
          <w:szCs w:val="24"/>
          <w:lang w:eastAsia="ru-RU"/>
        </w:rPr>
        <w:t xml:space="preserve">в </w:t>
      </w:r>
      <w:proofErr w:type="gramStart"/>
      <w:r w:rsidR="00D440A2">
        <w:rPr>
          <w:rFonts w:ascii="Times New Roman" w:hAnsi="Times New Roman"/>
          <w:sz w:val="24"/>
          <w:szCs w:val="24"/>
          <w:lang w:eastAsia="ru-RU"/>
        </w:rPr>
        <w:t>первичных учетных документах, принимающихся к бухгалтерскому учету не заполняются</w:t>
      </w:r>
      <w:proofErr w:type="gramEnd"/>
      <w:r w:rsidR="00D440A2">
        <w:rPr>
          <w:rFonts w:ascii="Times New Roman" w:hAnsi="Times New Roman"/>
          <w:sz w:val="24"/>
          <w:szCs w:val="24"/>
          <w:lang w:eastAsia="ru-RU"/>
        </w:rPr>
        <w:t xml:space="preserve"> все реквизиты, предусмотренны</w:t>
      </w:r>
      <w:r w:rsidR="001A618D">
        <w:rPr>
          <w:rFonts w:ascii="Times New Roman" w:hAnsi="Times New Roman"/>
          <w:sz w:val="24"/>
          <w:szCs w:val="24"/>
          <w:lang w:eastAsia="ru-RU"/>
        </w:rPr>
        <w:t>е</w:t>
      </w:r>
      <w:r w:rsidR="00D440A2">
        <w:rPr>
          <w:rFonts w:ascii="Times New Roman" w:hAnsi="Times New Roman"/>
          <w:sz w:val="24"/>
          <w:szCs w:val="24"/>
          <w:lang w:eastAsia="ru-RU"/>
        </w:rPr>
        <w:t xml:space="preserve"> унифицированной формой документа, на документе</w:t>
      </w:r>
      <w:r w:rsidR="001A618D">
        <w:rPr>
          <w:rFonts w:ascii="Times New Roman" w:hAnsi="Times New Roman"/>
          <w:sz w:val="24"/>
          <w:szCs w:val="24"/>
          <w:lang w:eastAsia="ru-RU"/>
        </w:rPr>
        <w:t xml:space="preserve"> не всегда имеется</w:t>
      </w:r>
      <w:r w:rsidR="00D440A2">
        <w:rPr>
          <w:rFonts w:ascii="Times New Roman" w:hAnsi="Times New Roman"/>
          <w:sz w:val="24"/>
          <w:szCs w:val="24"/>
          <w:lang w:eastAsia="ru-RU"/>
        </w:rPr>
        <w:t xml:space="preserve"> подпис</w:t>
      </w:r>
      <w:r w:rsidR="001A618D">
        <w:rPr>
          <w:rFonts w:ascii="Times New Roman" w:hAnsi="Times New Roman"/>
          <w:sz w:val="24"/>
          <w:szCs w:val="24"/>
          <w:lang w:eastAsia="ru-RU"/>
        </w:rPr>
        <w:t>ь</w:t>
      </w:r>
      <w:r w:rsidR="00D440A2">
        <w:rPr>
          <w:rFonts w:ascii="Times New Roman" w:hAnsi="Times New Roman"/>
          <w:sz w:val="24"/>
          <w:szCs w:val="24"/>
          <w:lang w:eastAsia="ru-RU"/>
        </w:rPr>
        <w:t xml:space="preserve"> руководителя или уполномоченного им на то лица</w:t>
      </w:r>
      <w:r w:rsidR="00C46EB4">
        <w:rPr>
          <w:rFonts w:ascii="Times New Roman" w:hAnsi="Times New Roman"/>
          <w:sz w:val="24"/>
          <w:szCs w:val="24"/>
          <w:lang w:eastAsia="ru-RU"/>
        </w:rPr>
        <w:t xml:space="preserve"> (</w:t>
      </w:r>
      <w:r w:rsidR="00E36531">
        <w:rPr>
          <w:rFonts w:ascii="Times New Roman" w:hAnsi="Times New Roman"/>
          <w:sz w:val="24"/>
          <w:szCs w:val="24"/>
          <w:lang w:eastAsia="ru-RU"/>
        </w:rPr>
        <w:t xml:space="preserve">авансовые отчеты, </w:t>
      </w:r>
      <w:r w:rsidR="00C46EB4">
        <w:rPr>
          <w:rFonts w:ascii="Times New Roman" w:hAnsi="Times New Roman"/>
          <w:sz w:val="24"/>
          <w:szCs w:val="24"/>
          <w:lang w:eastAsia="ru-RU"/>
        </w:rPr>
        <w:t xml:space="preserve">счета, счета-фактуры, табеля учета рабочего времени, акты приема-передачи основных средств, акты на списание материальных запасов, </w:t>
      </w:r>
      <w:r w:rsidR="00E36531">
        <w:rPr>
          <w:rFonts w:ascii="Times New Roman" w:hAnsi="Times New Roman"/>
          <w:sz w:val="24"/>
          <w:szCs w:val="24"/>
          <w:lang w:eastAsia="ru-RU"/>
        </w:rPr>
        <w:t>путевые листы);</w:t>
      </w:r>
    </w:p>
    <w:p w:rsidR="00E36531" w:rsidRDefault="00E36531" w:rsidP="00D440A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учет ведется по старому плану счетов;</w:t>
      </w:r>
    </w:p>
    <w:p w:rsidR="00B067A8" w:rsidRPr="00B067A8" w:rsidRDefault="00E36531" w:rsidP="00E36531">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lang w:eastAsia="ru-RU"/>
        </w:rPr>
        <w:t xml:space="preserve">- не ведутся Журнал операций расчетов с дебиторами по доходам №5, Журнал по санкционированию №9, </w:t>
      </w:r>
      <w:r w:rsidR="004B1098" w:rsidRPr="00B50104">
        <w:rPr>
          <w:rFonts w:ascii="Times New Roman" w:hAnsi="Times New Roman"/>
          <w:color w:val="000000" w:themeColor="text1"/>
          <w:sz w:val="24"/>
          <w:szCs w:val="24"/>
          <w:lang w:eastAsia="ru-RU"/>
        </w:rPr>
        <w:t xml:space="preserve">расчеты по счету </w:t>
      </w:r>
      <w:r w:rsidR="004B1098" w:rsidRPr="00B50104">
        <w:rPr>
          <w:rFonts w:ascii="Times New Roman" w:hAnsi="Times New Roman"/>
          <w:sz w:val="24"/>
          <w:szCs w:val="24"/>
          <w:lang w:eastAsia="ru-RU"/>
        </w:rPr>
        <w:t>30300 "Рас</w:t>
      </w:r>
      <w:r w:rsidR="00D17FB7">
        <w:rPr>
          <w:rFonts w:ascii="Times New Roman" w:hAnsi="Times New Roman"/>
          <w:sz w:val="24"/>
          <w:szCs w:val="24"/>
          <w:lang w:eastAsia="ru-RU"/>
        </w:rPr>
        <w:t>четы по платежам в бюджеты" веду</w:t>
      </w:r>
      <w:r w:rsidR="004B1098" w:rsidRPr="00B50104">
        <w:rPr>
          <w:rFonts w:ascii="Times New Roman" w:hAnsi="Times New Roman"/>
          <w:sz w:val="24"/>
          <w:szCs w:val="24"/>
          <w:lang w:eastAsia="ru-RU"/>
        </w:rPr>
        <w:t>тся в Журнале операций по оплате труда</w:t>
      </w:r>
      <w:r w:rsidR="004B1098">
        <w:rPr>
          <w:rFonts w:ascii="Times New Roman" w:hAnsi="Times New Roman"/>
          <w:sz w:val="24"/>
          <w:szCs w:val="24"/>
          <w:lang w:eastAsia="ru-RU"/>
        </w:rPr>
        <w:t xml:space="preserve"> №6, вместо Журнала </w:t>
      </w:r>
      <w:r w:rsidR="004B1098" w:rsidRPr="00B50104">
        <w:rPr>
          <w:rFonts w:ascii="Times New Roman" w:hAnsi="Times New Roman"/>
          <w:sz w:val="24"/>
          <w:szCs w:val="24"/>
          <w:lang w:eastAsia="ru-RU"/>
        </w:rPr>
        <w:t>по прочим операциям</w:t>
      </w:r>
      <w:r w:rsidR="004B1098">
        <w:rPr>
          <w:rFonts w:ascii="Times New Roman" w:hAnsi="Times New Roman"/>
          <w:sz w:val="24"/>
          <w:szCs w:val="24"/>
          <w:lang w:eastAsia="ru-RU"/>
        </w:rPr>
        <w:t xml:space="preserve"> №8, </w:t>
      </w:r>
      <w:r w:rsidR="00A161F4">
        <w:rPr>
          <w:rFonts w:ascii="Times New Roman" w:hAnsi="Times New Roman"/>
          <w:sz w:val="24"/>
          <w:szCs w:val="24"/>
          <w:lang w:eastAsia="ru-RU"/>
        </w:rPr>
        <w:t>к Журналам операций не прикладываются первичные документы, Журналы операций не подписываются главным бухгалтером и ответственным за оформление;</w:t>
      </w:r>
      <w:proofErr w:type="gramEnd"/>
    </w:p>
    <w:p w:rsidR="007A040A" w:rsidRDefault="00A161F4" w:rsidP="008A2F2A">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допускается ведение расчетов по </w:t>
      </w:r>
      <w:r w:rsidR="00BD1420">
        <w:rPr>
          <w:rFonts w:ascii="Times New Roman" w:hAnsi="Times New Roman"/>
          <w:color w:val="000000" w:themeColor="text1"/>
          <w:sz w:val="24"/>
          <w:szCs w:val="24"/>
          <w:lang w:eastAsia="ru-RU"/>
        </w:rPr>
        <w:t xml:space="preserve">выданным </w:t>
      </w:r>
      <w:r>
        <w:rPr>
          <w:rFonts w:ascii="Times New Roman" w:hAnsi="Times New Roman"/>
          <w:color w:val="000000" w:themeColor="text1"/>
          <w:sz w:val="24"/>
          <w:szCs w:val="24"/>
          <w:lang w:eastAsia="ru-RU"/>
        </w:rPr>
        <w:t>аванс</w:t>
      </w:r>
      <w:r w:rsidR="00BD1420">
        <w:rPr>
          <w:rFonts w:ascii="Times New Roman" w:hAnsi="Times New Roman"/>
          <w:color w:val="000000" w:themeColor="text1"/>
          <w:sz w:val="24"/>
          <w:szCs w:val="24"/>
          <w:lang w:eastAsia="ru-RU"/>
        </w:rPr>
        <w:t>ам</w:t>
      </w:r>
      <w:r>
        <w:rPr>
          <w:rFonts w:ascii="Times New Roman" w:hAnsi="Times New Roman"/>
          <w:color w:val="000000" w:themeColor="text1"/>
          <w:sz w:val="24"/>
          <w:szCs w:val="24"/>
          <w:lang w:eastAsia="ru-RU"/>
        </w:rPr>
        <w:t xml:space="preserve"> </w:t>
      </w:r>
      <w:r w:rsidR="00BD1420">
        <w:rPr>
          <w:rFonts w:ascii="Times New Roman" w:hAnsi="Times New Roman"/>
          <w:color w:val="000000" w:themeColor="text1"/>
          <w:sz w:val="24"/>
          <w:szCs w:val="24"/>
          <w:lang w:eastAsia="ru-RU"/>
        </w:rPr>
        <w:t>на счетах расчетов по принятым обязательствам с отрицательным показателем;</w:t>
      </w:r>
    </w:p>
    <w:p w:rsidR="001372A4" w:rsidRDefault="007A040A" w:rsidP="008A2F2A">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используются формы первичного учета и регистров бюджетного учета не унифицированной формы;</w:t>
      </w:r>
    </w:p>
    <w:p w:rsidR="00214332" w:rsidRDefault="00214332" w:rsidP="008A2F2A">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оплата по договорам производиться раньше подписания акта приема оказанных услуг.</w:t>
      </w:r>
    </w:p>
    <w:p w:rsidR="0072240A" w:rsidRDefault="00581B8E" w:rsidP="0072240A">
      <w:pPr>
        <w:autoSpaceDE w:val="0"/>
        <w:autoSpaceDN w:val="0"/>
        <w:adjustRightInd w:val="0"/>
        <w:spacing w:after="0" w:line="240" w:lineRule="auto"/>
        <w:ind w:firstLine="540"/>
        <w:jc w:val="both"/>
        <w:rPr>
          <w:rFonts w:ascii="Times New Roman" w:hAnsi="Times New Roman"/>
          <w:sz w:val="24"/>
          <w:szCs w:val="24"/>
          <w:lang w:eastAsia="ru-RU"/>
        </w:rPr>
      </w:pPr>
      <w:r w:rsidRPr="00581B8E">
        <w:rPr>
          <w:rFonts w:ascii="Times New Roman" w:hAnsi="Times New Roman"/>
          <w:iCs/>
          <w:sz w:val="24"/>
          <w:szCs w:val="24"/>
        </w:rPr>
        <w:t xml:space="preserve">3. Нарушение </w:t>
      </w:r>
      <w:r>
        <w:rPr>
          <w:rFonts w:ascii="Times New Roman" w:hAnsi="Times New Roman"/>
          <w:iCs/>
          <w:sz w:val="24"/>
          <w:szCs w:val="24"/>
        </w:rPr>
        <w:t xml:space="preserve">Приказа Минфина России от 21.12.2012 г. №171н </w:t>
      </w:r>
      <w:r w:rsidRPr="00675A34">
        <w:rPr>
          <w:rFonts w:ascii="Times New Roman" w:hAnsi="Times New Roman"/>
          <w:color w:val="000000" w:themeColor="text1"/>
          <w:sz w:val="24"/>
          <w:szCs w:val="24"/>
          <w:lang w:eastAsia="ru-RU"/>
        </w:rPr>
        <w:t>(ред. от 31.12.2013)</w:t>
      </w:r>
      <w:r>
        <w:rPr>
          <w:rFonts w:ascii="Times New Roman" w:hAnsi="Times New Roman"/>
          <w:iCs/>
          <w:sz w:val="24"/>
          <w:szCs w:val="24"/>
        </w:rPr>
        <w:t xml:space="preserve"> </w:t>
      </w:r>
      <w:r>
        <w:rPr>
          <w:rFonts w:ascii="Times New Roman" w:hAnsi="Times New Roman"/>
          <w:sz w:val="24"/>
          <w:szCs w:val="24"/>
          <w:lang w:eastAsia="ru-RU"/>
        </w:rPr>
        <w:t xml:space="preserve">«Об утверждении Указаний </w:t>
      </w:r>
      <w:r w:rsidRPr="00675A34">
        <w:rPr>
          <w:rFonts w:ascii="Times New Roman" w:hAnsi="Times New Roman"/>
          <w:color w:val="000000" w:themeColor="text1"/>
          <w:sz w:val="24"/>
          <w:szCs w:val="24"/>
          <w:lang w:eastAsia="ru-RU"/>
        </w:rPr>
        <w:t>о порядке применения бюджетной классификации Российской Федерации на 2013 год и на плановый период 2014 и 2015 годов"</w:t>
      </w:r>
      <w:r w:rsidR="0072240A">
        <w:rPr>
          <w:rFonts w:ascii="Times New Roman" w:hAnsi="Times New Roman"/>
          <w:color w:val="000000" w:themeColor="text1"/>
          <w:sz w:val="24"/>
          <w:szCs w:val="24"/>
          <w:lang w:eastAsia="ru-RU"/>
        </w:rPr>
        <w:t xml:space="preserve"> в части применения кодов к</w:t>
      </w:r>
      <w:r w:rsidR="0072240A">
        <w:rPr>
          <w:rFonts w:ascii="Times New Roman" w:hAnsi="Times New Roman"/>
          <w:sz w:val="24"/>
          <w:szCs w:val="24"/>
          <w:lang w:eastAsia="ru-RU"/>
        </w:rPr>
        <w:t>лассификации операций сектора государственного управления по группам «Расходы» и «Поступление нефинансовых активов»</w:t>
      </w:r>
      <w:r w:rsidR="00E131E2">
        <w:rPr>
          <w:rFonts w:ascii="Times New Roman" w:hAnsi="Times New Roman"/>
          <w:sz w:val="24"/>
          <w:szCs w:val="24"/>
          <w:lang w:eastAsia="ru-RU"/>
        </w:rPr>
        <w:t>.</w:t>
      </w:r>
    </w:p>
    <w:p w:rsidR="00312DA1" w:rsidRDefault="00001FFD" w:rsidP="00312DA1">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color w:val="000000" w:themeColor="text1"/>
          <w:sz w:val="24"/>
          <w:szCs w:val="24"/>
          <w:lang w:eastAsia="ru-RU"/>
        </w:rPr>
        <w:t>4</w:t>
      </w:r>
      <w:r w:rsidR="00E131E2">
        <w:rPr>
          <w:rFonts w:ascii="Times New Roman" w:hAnsi="Times New Roman"/>
          <w:color w:val="000000" w:themeColor="text1"/>
          <w:sz w:val="24"/>
          <w:szCs w:val="24"/>
          <w:lang w:eastAsia="ru-RU"/>
        </w:rPr>
        <w:t xml:space="preserve">. </w:t>
      </w:r>
      <w:r w:rsidR="00312DA1">
        <w:rPr>
          <w:rFonts w:ascii="Times New Roman" w:hAnsi="Times New Roman"/>
          <w:color w:val="000000" w:themeColor="text1"/>
          <w:sz w:val="24"/>
          <w:szCs w:val="24"/>
          <w:lang w:eastAsia="ru-RU"/>
        </w:rPr>
        <w:t>Нарушается п</w:t>
      </w:r>
      <w:r w:rsidR="00312DA1">
        <w:rPr>
          <w:rFonts w:ascii="Times New Roman" w:hAnsi="Times New Roman"/>
          <w:sz w:val="24"/>
          <w:szCs w:val="24"/>
          <w:lang w:eastAsia="ru-RU"/>
        </w:rPr>
        <w:t xml:space="preserve">ринцип эффективности использования бюджетных средств, </w:t>
      </w:r>
      <w:r w:rsidR="00312DA1">
        <w:rPr>
          <w:rFonts w:ascii="Times New Roman" w:hAnsi="Times New Roman"/>
          <w:color w:val="000000" w:themeColor="text1"/>
          <w:sz w:val="24"/>
          <w:szCs w:val="24"/>
          <w:lang w:eastAsia="ru-RU"/>
        </w:rPr>
        <w:t>стать</w:t>
      </w:r>
      <w:r w:rsidR="00BC2151">
        <w:rPr>
          <w:rFonts w:ascii="Times New Roman" w:hAnsi="Times New Roman"/>
          <w:color w:val="000000" w:themeColor="text1"/>
          <w:sz w:val="24"/>
          <w:szCs w:val="24"/>
          <w:lang w:eastAsia="ru-RU"/>
        </w:rPr>
        <w:t>и</w:t>
      </w:r>
      <w:r w:rsidR="00312DA1">
        <w:rPr>
          <w:rFonts w:ascii="Times New Roman" w:hAnsi="Times New Roman"/>
          <w:color w:val="000000" w:themeColor="text1"/>
          <w:sz w:val="24"/>
          <w:szCs w:val="24"/>
          <w:lang w:eastAsia="ru-RU"/>
        </w:rPr>
        <w:t xml:space="preserve"> 34 Бюджетного Кодекса РФ, означающ</w:t>
      </w:r>
      <w:r w:rsidR="00BC2151">
        <w:rPr>
          <w:rFonts w:ascii="Times New Roman" w:hAnsi="Times New Roman"/>
          <w:color w:val="000000" w:themeColor="text1"/>
          <w:sz w:val="24"/>
          <w:szCs w:val="24"/>
          <w:lang w:eastAsia="ru-RU"/>
        </w:rPr>
        <w:t>ий</w:t>
      </w:r>
      <w:r w:rsidR="00312DA1">
        <w:rPr>
          <w:rFonts w:ascii="Times New Roman" w:hAnsi="Times New Roman"/>
          <w:color w:val="000000" w:themeColor="text1"/>
          <w:sz w:val="24"/>
          <w:szCs w:val="24"/>
          <w:lang w:eastAsia="ru-RU"/>
        </w:rPr>
        <w:t xml:space="preserve">, </w:t>
      </w:r>
      <w:r w:rsidR="00312DA1">
        <w:rPr>
          <w:rFonts w:ascii="Times New Roman" w:hAnsi="Times New Roman"/>
          <w:sz w:val="24"/>
          <w:szCs w:val="24"/>
          <w:lang w:eastAsia="ru-RU"/>
        </w:rPr>
        <w:t>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581B8E" w:rsidRDefault="00581B8E" w:rsidP="00312DA1">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lang w:eastAsia="ru-RU"/>
        </w:rPr>
        <w:t xml:space="preserve">  </w:t>
      </w:r>
      <w:r w:rsidR="00D714DD">
        <w:rPr>
          <w:rFonts w:ascii="Times New Roman" w:hAnsi="Times New Roman"/>
          <w:color w:val="000000" w:themeColor="text1"/>
          <w:sz w:val="24"/>
          <w:szCs w:val="24"/>
          <w:lang w:eastAsia="ru-RU"/>
        </w:rPr>
        <w:t xml:space="preserve">Так, расходы по электроэнергии в поселениях, в соответствии с актом потребления распределяются на администрацию, учреждения культуры, уличное освещение, скважина, а оплата расходов происходит в основном за счет средств учреждений культуры и  администрации: </w:t>
      </w:r>
      <w:proofErr w:type="gramStart"/>
      <w:r w:rsidR="00496875">
        <w:rPr>
          <w:rFonts w:ascii="Times New Roman" w:hAnsi="Times New Roman"/>
          <w:color w:val="000000" w:themeColor="text1"/>
          <w:sz w:val="24"/>
          <w:szCs w:val="24"/>
          <w:lang w:eastAsia="ru-RU"/>
        </w:rPr>
        <w:t xml:space="preserve">Старый Ирюк завышены расходы по Культуре и Управлению в части оплаты расходов за уличное освещение, </w:t>
      </w:r>
      <w:r w:rsidR="00D714DD">
        <w:rPr>
          <w:rFonts w:ascii="Times New Roman" w:hAnsi="Times New Roman"/>
          <w:color w:val="000000" w:themeColor="text1"/>
          <w:sz w:val="24"/>
          <w:szCs w:val="24"/>
          <w:lang w:eastAsia="ru-RU"/>
        </w:rPr>
        <w:t>Новосмаильское с</w:t>
      </w:r>
      <w:r w:rsidR="00A535F7">
        <w:rPr>
          <w:rFonts w:ascii="Times New Roman" w:hAnsi="Times New Roman"/>
          <w:color w:val="000000" w:themeColor="text1"/>
          <w:sz w:val="24"/>
          <w:szCs w:val="24"/>
          <w:lang w:eastAsia="ru-RU"/>
        </w:rPr>
        <w:t>/поселение расходы по Культуре завышены</w:t>
      </w:r>
      <w:r w:rsidR="00D714DD">
        <w:rPr>
          <w:rFonts w:ascii="Times New Roman" w:hAnsi="Times New Roman"/>
          <w:color w:val="000000" w:themeColor="text1"/>
          <w:sz w:val="24"/>
          <w:szCs w:val="24"/>
          <w:lang w:eastAsia="ru-RU"/>
        </w:rPr>
        <w:t xml:space="preserve"> </w:t>
      </w:r>
      <w:r w:rsidR="00D17FB7">
        <w:rPr>
          <w:rFonts w:ascii="Times New Roman" w:hAnsi="Times New Roman"/>
          <w:color w:val="000000" w:themeColor="text1"/>
          <w:sz w:val="24"/>
          <w:szCs w:val="24"/>
          <w:lang w:eastAsia="ru-RU"/>
        </w:rPr>
        <w:t xml:space="preserve">на </w:t>
      </w:r>
      <w:r w:rsidR="00371AF3">
        <w:rPr>
          <w:rFonts w:ascii="Times New Roman" w:hAnsi="Times New Roman"/>
          <w:color w:val="000000" w:themeColor="text1"/>
          <w:sz w:val="24"/>
          <w:szCs w:val="24"/>
        </w:rPr>
        <w:t xml:space="preserve">1486,06 рублей, Плотбищенское с/поселение расходы по Управлению завышены на 10543,88 рублей и по Культуре на 4120,97 рублей, </w:t>
      </w:r>
      <w:r w:rsidR="004C2A84">
        <w:rPr>
          <w:rFonts w:ascii="Times New Roman" w:hAnsi="Times New Roman"/>
          <w:color w:val="000000" w:themeColor="text1"/>
          <w:sz w:val="24"/>
          <w:szCs w:val="24"/>
        </w:rPr>
        <w:t>Преображенское с/поселение расходы по Культуре завышены на 1386,38 рублей и занижены расходы управлению на 1167,78 рублей и Улич</w:t>
      </w:r>
      <w:r w:rsidR="00961016">
        <w:rPr>
          <w:rFonts w:ascii="Times New Roman" w:hAnsi="Times New Roman"/>
          <w:color w:val="000000" w:themeColor="text1"/>
          <w:sz w:val="24"/>
          <w:szCs w:val="24"/>
        </w:rPr>
        <w:t>ное</w:t>
      </w:r>
      <w:proofErr w:type="gramEnd"/>
      <w:r w:rsidR="00961016">
        <w:rPr>
          <w:rFonts w:ascii="Times New Roman" w:hAnsi="Times New Roman"/>
          <w:color w:val="000000" w:themeColor="text1"/>
          <w:sz w:val="24"/>
          <w:szCs w:val="24"/>
        </w:rPr>
        <w:t xml:space="preserve"> освещение на 1269,6 рублей.</w:t>
      </w:r>
    </w:p>
    <w:p w:rsidR="00BD7E96" w:rsidRDefault="00BD7E96" w:rsidP="0021433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В </w:t>
      </w:r>
      <w:proofErr w:type="spellStart"/>
      <w:r>
        <w:rPr>
          <w:rFonts w:ascii="Times New Roman" w:hAnsi="Times New Roman"/>
          <w:sz w:val="24"/>
          <w:szCs w:val="24"/>
          <w:lang w:eastAsia="ru-RU"/>
        </w:rPr>
        <w:t>Староирюкском</w:t>
      </w:r>
      <w:proofErr w:type="spellEnd"/>
      <w:r>
        <w:rPr>
          <w:rFonts w:ascii="Times New Roman" w:hAnsi="Times New Roman"/>
          <w:sz w:val="24"/>
          <w:szCs w:val="24"/>
          <w:lang w:eastAsia="ru-RU"/>
        </w:rPr>
        <w:t xml:space="preserve"> </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w:t>
      </w:r>
      <w:proofErr w:type="gramStart"/>
      <w:r>
        <w:rPr>
          <w:rFonts w:ascii="Times New Roman" w:hAnsi="Times New Roman"/>
          <w:sz w:val="24"/>
          <w:szCs w:val="24"/>
          <w:lang w:eastAsia="ru-RU"/>
        </w:rPr>
        <w:t>поселении</w:t>
      </w:r>
      <w:proofErr w:type="gramEnd"/>
      <w:r>
        <w:rPr>
          <w:rFonts w:ascii="Times New Roman" w:hAnsi="Times New Roman"/>
          <w:sz w:val="24"/>
          <w:szCs w:val="24"/>
          <w:lang w:eastAsia="ru-RU"/>
        </w:rPr>
        <w:t xml:space="preserve"> на начало 2013 года исчислен налог на имущество за 2012 год в сумме 49156 рублей и отнесен на расходы по разделу Культура, тогда как остаточной стоимости по основным средствам, на которую начисляется налог на </w:t>
      </w:r>
      <w:r>
        <w:rPr>
          <w:rFonts w:ascii="Times New Roman" w:hAnsi="Times New Roman"/>
          <w:sz w:val="24"/>
          <w:szCs w:val="24"/>
          <w:lang w:eastAsia="ru-RU"/>
        </w:rPr>
        <w:lastRenderedPageBreak/>
        <w:t xml:space="preserve">имущество, по Культуре не имеется. В соответствии с Главной книгой остаточная стоимость имущества </w:t>
      </w:r>
      <w:r w:rsidR="00214332">
        <w:rPr>
          <w:rFonts w:ascii="Times New Roman" w:hAnsi="Times New Roman"/>
          <w:sz w:val="24"/>
          <w:szCs w:val="24"/>
          <w:lang w:eastAsia="ru-RU"/>
        </w:rPr>
        <w:t xml:space="preserve">имеется лишь по разделу </w:t>
      </w:r>
      <w:r w:rsidR="00766646">
        <w:rPr>
          <w:rFonts w:ascii="Times New Roman" w:hAnsi="Times New Roman"/>
          <w:sz w:val="24"/>
          <w:szCs w:val="24"/>
          <w:lang w:eastAsia="ru-RU"/>
        </w:rPr>
        <w:t>Управление</w:t>
      </w:r>
      <w:r>
        <w:rPr>
          <w:rFonts w:ascii="Times New Roman" w:hAnsi="Times New Roman"/>
          <w:sz w:val="24"/>
          <w:szCs w:val="24"/>
          <w:lang w:eastAsia="ru-RU"/>
        </w:rPr>
        <w:t xml:space="preserve">.  </w:t>
      </w:r>
    </w:p>
    <w:p w:rsidR="002A46E1" w:rsidRPr="00214332" w:rsidRDefault="002A46E1" w:rsidP="0021433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Во всех сельских поселениях Малмыжского района уже с 2006 года установлен лицензионный программный продукт «Подсистема Бюджет КС» для автоматизации АХД» с ежегодной оплатой за обслуживание. В 2013 году оплата по нему составляла 15150 рублей. При этом данный программный продукт на сегодняшний день в некоторых поселениях не эксплуатируется по назначению или же эксплуатируется не в полном объеме</w:t>
      </w:r>
      <w:r w:rsidR="00335684">
        <w:rPr>
          <w:rFonts w:ascii="Times New Roman" w:hAnsi="Times New Roman"/>
          <w:sz w:val="24"/>
          <w:szCs w:val="24"/>
          <w:lang w:eastAsia="ru-RU"/>
        </w:rPr>
        <w:t xml:space="preserve"> (не автоматизирована Зарплата, соответственно и формирование бухгалтерской бюджетной отчетности)</w:t>
      </w:r>
      <w:r>
        <w:rPr>
          <w:rFonts w:ascii="Times New Roman" w:hAnsi="Times New Roman"/>
          <w:sz w:val="24"/>
          <w:szCs w:val="24"/>
          <w:lang w:eastAsia="ru-RU"/>
        </w:rPr>
        <w:t xml:space="preserve">. К ним относятся </w:t>
      </w:r>
      <w:proofErr w:type="spellStart"/>
      <w:r>
        <w:rPr>
          <w:rFonts w:ascii="Times New Roman" w:hAnsi="Times New Roman"/>
          <w:sz w:val="24"/>
          <w:szCs w:val="24"/>
          <w:lang w:eastAsia="ru-RU"/>
        </w:rPr>
        <w:t>Аджимское</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Арыкское</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Большекитякское</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Каксинвайское</w:t>
      </w:r>
      <w:proofErr w:type="spellEnd"/>
      <w:r>
        <w:rPr>
          <w:rFonts w:ascii="Times New Roman" w:hAnsi="Times New Roman"/>
          <w:sz w:val="24"/>
          <w:szCs w:val="24"/>
          <w:lang w:eastAsia="ru-RU"/>
        </w:rPr>
        <w:t>, Константиновское, Преображенское</w:t>
      </w:r>
      <w:r w:rsidR="00335684">
        <w:rPr>
          <w:rFonts w:ascii="Times New Roman" w:hAnsi="Times New Roman"/>
          <w:sz w:val="24"/>
          <w:szCs w:val="24"/>
          <w:lang w:eastAsia="ru-RU"/>
        </w:rPr>
        <w:t xml:space="preserve">, Плотбищенское, </w:t>
      </w:r>
      <w:proofErr w:type="spellStart"/>
      <w:r w:rsidR="00335684">
        <w:rPr>
          <w:rFonts w:ascii="Times New Roman" w:hAnsi="Times New Roman"/>
          <w:sz w:val="24"/>
          <w:szCs w:val="24"/>
          <w:lang w:eastAsia="ru-RU"/>
        </w:rPr>
        <w:t>Ральниковское</w:t>
      </w:r>
      <w:proofErr w:type="spellEnd"/>
      <w:r w:rsidR="00335684">
        <w:rPr>
          <w:rFonts w:ascii="Times New Roman" w:hAnsi="Times New Roman"/>
          <w:sz w:val="24"/>
          <w:szCs w:val="24"/>
          <w:lang w:eastAsia="ru-RU"/>
        </w:rPr>
        <w:t xml:space="preserve">, </w:t>
      </w:r>
      <w:proofErr w:type="spellStart"/>
      <w:r w:rsidR="00335684">
        <w:rPr>
          <w:rFonts w:ascii="Times New Roman" w:hAnsi="Times New Roman"/>
          <w:sz w:val="24"/>
          <w:szCs w:val="24"/>
          <w:lang w:eastAsia="ru-RU"/>
        </w:rPr>
        <w:t>Рожкинское</w:t>
      </w:r>
      <w:proofErr w:type="spellEnd"/>
      <w:r w:rsidR="00335684">
        <w:rPr>
          <w:rFonts w:ascii="Times New Roman" w:hAnsi="Times New Roman"/>
          <w:sz w:val="24"/>
          <w:szCs w:val="24"/>
          <w:lang w:eastAsia="ru-RU"/>
        </w:rPr>
        <w:t xml:space="preserve">, </w:t>
      </w:r>
      <w:proofErr w:type="spellStart"/>
      <w:r w:rsidR="00335684">
        <w:rPr>
          <w:rFonts w:ascii="Times New Roman" w:hAnsi="Times New Roman"/>
          <w:sz w:val="24"/>
          <w:szCs w:val="24"/>
          <w:lang w:eastAsia="ru-RU"/>
        </w:rPr>
        <w:t>Староирюкское</w:t>
      </w:r>
      <w:proofErr w:type="spellEnd"/>
      <w:r w:rsidR="00335684">
        <w:rPr>
          <w:rFonts w:ascii="Times New Roman" w:hAnsi="Times New Roman"/>
          <w:sz w:val="24"/>
          <w:szCs w:val="24"/>
          <w:lang w:eastAsia="ru-RU"/>
        </w:rPr>
        <w:t xml:space="preserve">, </w:t>
      </w:r>
      <w:proofErr w:type="spellStart"/>
      <w:r w:rsidR="00335684">
        <w:rPr>
          <w:rFonts w:ascii="Times New Roman" w:hAnsi="Times New Roman"/>
          <w:sz w:val="24"/>
          <w:szCs w:val="24"/>
          <w:lang w:eastAsia="ru-RU"/>
        </w:rPr>
        <w:t>Старотушкинское</w:t>
      </w:r>
      <w:proofErr w:type="spellEnd"/>
      <w:r w:rsidR="00335684">
        <w:rPr>
          <w:rFonts w:ascii="Times New Roman" w:hAnsi="Times New Roman"/>
          <w:sz w:val="24"/>
          <w:szCs w:val="24"/>
          <w:lang w:eastAsia="ru-RU"/>
        </w:rPr>
        <w:t xml:space="preserve"> сельские поселения. Из чего можно сделать вывод, что данные бюджетные расходы используются не эффективно.</w:t>
      </w:r>
    </w:p>
    <w:p w:rsidR="003B7007" w:rsidRDefault="00001FFD" w:rsidP="003B7007">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color w:val="000000" w:themeColor="text1"/>
          <w:sz w:val="24"/>
          <w:szCs w:val="24"/>
        </w:rPr>
        <w:t>5</w:t>
      </w:r>
      <w:r w:rsidR="00961016" w:rsidRPr="00DE7D08">
        <w:rPr>
          <w:rFonts w:ascii="Times New Roman" w:hAnsi="Times New Roman"/>
          <w:color w:val="000000" w:themeColor="text1"/>
          <w:sz w:val="24"/>
          <w:szCs w:val="24"/>
        </w:rPr>
        <w:t xml:space="preserve">. </w:t>
      </w:r>
      <w:r w:rsidR="003B7007" w:rsidRPr="00DE7D08">
        <w:rPr>
          <w:rFonts w:ascii="Times New Roman" w:hAnsi="Times New Roman"/>
          <w:color w:val="000000" w:themeColor="text1"/>
          <w:sz w:val="24"/>
          <w:szCs w:val="24"/>
        </w:rPr>
        <w:t xml:space="preserve">Нарушается направление средств бюджета и оплата денежных обязательств </w:t>
      </w:r>
      <w:r w:rsidR="003B7007" w:rsidRPr="00DE7D08">
        <w:rPr>
          <w:rFonts w:ascii="Times New Roman" w:hAnsi="Times New Roman"/>
          <w:sz w:val="24"/>
          <w:szCs w:val="24"/>
          <w:lang w:eastAsia="ru-RU"/>
        </w:rPr>
        <w:t>в целях, не соответствующих полностью или частично целям, определенным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DE7D08" w:rsidRDefault="00DE7D08" w:rsidP="003B7007">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Так, сформировавшиеся кредитовые остатки в 2013 году на начало года по налогу </w:t>
      </w:r>
      <w:proofErr w:type="gramStart"/>
      <w:r>
        <w:rPr>
          <w:rFonts w:ascii="Times New Roman" w:hAnsi="Times New Roman"/>
          <w:sz w:val="24"/>
          <w:szCs w:val="24"/>
          <w:lang w:eastAsia="ru-RU"/>
        </w:rPr>
        <w:t>на</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имуществу</w:t>
      </w:r>
      <w:proofErr w:type="gramEnd"/>
      <w:r>
        <w:rPr>
          <w:rFonts w:ascii="Times New Roman" w:hAnsi="Times New Roman"/>
          <w:sz w:val="24"/>
          <w:szCs w:val="24"/>
          <w:lang w:eastAsia="ru-RU"/>
        </w:rPr>
        <w:t xml:space="preserve"> и транспортному налогу в </w:t>
      </w:r>
      <w:proofErr w:type="spellStart"/>
      <w:r>
        <w:rPr>
          <w:rFonts w:ascii="Times New Roman" w:hAnsi="Times New Roman"/>
          <w:sz w:val="24"/>
          <w:szCs w:val="24"/>
          <w:lang w:eastAsia="ru-RU"/>
        </w:rPr>
        <w:t>Ральниковском</w:t>
      </w:r>
      <w:proofErr w:type="spellEnd"/>
      <w:r>
        <w:rPr>
          <w:rFonts w:ascii="Times New Roman" w:hAnsi="Times New Roman"/>
          <w:sz w:val="24"/>
          <w:szCs w:val="24"/>
          <w:lang w:eastAsia="ru-RU"/>
        </w:rPr>
        <w:t xml:space="preserve"> с/поселении по разделу Управление в сумме 100560 рублей оплачен</w:t>
      </w:r>
      <w:r w:rsidR="00AA4CEF">
        <w:rPr>
          <w:rFonts w:ascii="Times New Roman" w:hAnsi="Times New Roman"/>
          <w:sz w:val="24"/>
          <w:szCs w:val="24"/>
          <w:lang w:eastAsia="ru-RU"/>
        </w:rPr>
        <w:t>ы</w:t>
      </w:r>
      <w:r>
        <w:rPr>
          <w:rFonts w:ascii="Times New Roman" w:hAnsi="Times New Roman"/>
          <w:sz w:val="24"/>
          <w:szCs w:val="24"/>
          <w:lang w:eastAsia="ru-RU"/>
        </w:rPr>
        <w:t xml:space="preserve"> за счет расходов Культуры.</w:t>
      </w:r>
    </w:p>
    <w:p w:rsidR="00553F12" w:rsidRDefault="00553F12" w:rsidP="003B7007">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При проверке годовой отчетности об исполнении бюджета за 2013 год, сформированной в соответствии с Инструкцией  о порядке составления и предоставления годовой, квартальной и месячной отчетности об исполнении </w:t>
      </w:r>
      <w:proofErr w:type="spellStart"/>
      <w:r>
        <w:rPr>
          <w:rFonts w:ascii="Times New Roman" w:hAnsi="Times New Roman"/>
          <w:sz w:val="24"/>
          <w:szCs w:val="24"/>
          <w:lang w:eastAsia="ru-RU"/>
        </w:rPr>
        <w:t>бюджетова</w:t>
      </w:r>
      <w:proofErr w:type="spellEnd"/>
      <w:r>
        <w:rPr>
          <w:rFonts w:ascii="Times New Roman" w:hAnsi="Times New Roman"/>
          <w:sz w:val="24"/>
          <w:szCs w:val="24"/>
          <w:lang w:eastAsia="ru-RU"/>
        </w:rPr>
        <w:t xml:space="preserve"> </w:t>
      </w:r>
      <w:proofErr w:type="gramStart"/>
      <w:r>
        <w:rPr>
          <w:rFonts w:ascii="Times New Roman" w:hAnsi="Times New Roman"/>
          <w:sz w:val="24"/>
          <w:szCs w:val="24"/>
          <w:lang w:eastAsia="ru-RU"/>
        </w:rPr>
        <w:t>бюджетной системы Российской федерации, утвержденной Приказом Минфина РФ от 28.12.2010 №191н выявлены</w:t>
      </w:r>
      <w:proofErr w:type="gramEnd"/>
      <w:r>
        <w:rPr>
          <w:rFonts w:ascii="Times New Roman" w:hAnsi="Times New Roman"/>
          <w:sz w:val="24"/>
          <w:szCs w:val="24"/>
          <w:lang w:eastAsia="ru-RU"/>
        </w:rPr>
        <w:t xml:space="preserve"> следующие нарушения:</w:t>
      </w:r>
    </w:p>
    <w:p w:rsidR="000E42EE" w:rsidRDefault="00E854B2" w:rsidP="000E42E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w:t>
      </w:r>
      <w:r w:rsidR="007A38D0">
        <w:rPr>
          <w:rFonts w:ascii="Times New Roman" w:hAnsi="Times New Roman"/>
          <w:sz w:val="24"/>
          <w:szCs w:val="24"/>
          <w:lang w:eastAsia="ru-RU"/>
        </w:rPr>
        <w:t xml:space="preserve"> Остатки по </w:t>
      </w:r>
      <w:r w:rsidR="009A2854" w:rsidRPr="006A3E5A">
        <w:rPr>
          <w:rFonts w:ascii="Times New Roman" w:hAnsi="Times New Roman"/>
          <w:sz w:val="24"/>
          <w:szCs w:val="24"/>
          <w:lang w:eastAsia="ru-RU"/>
        </w:rPr>
        <w:t>Баланс</w:t>
      </w:r>
      <w:r w:rsidR="007A38D0">
        <w:rPr>
          <w:rFonts w:ascii="Times New Roman" w:hAnsi="Times New Roman"/>
          <w:sz w:val="24"/>
          <w:szCs w:val="24"/>
          <w:lang w:eastAsia="ru-RU"/>
        </w:rPr>
        <w:t>у</w:t>
      </w:r>
      <w:r w:rsidR="009A2854" w:rsidRPr="006A3E5A">
        <w:rPr>
          <w:rFonts w:ascii="Times New Roman" w:hAnsi="Times New Roman"/>
          <w:sz w:val="24"/>
          <w:szCs w:val="24"/>
          <w:lang w:eastAsia="ru-RU"/>
        </w:rPr>
        <w:t xml:space="preserve"> главного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(ф.0503130)</w:t>
      </w:r>
      <w:r w:rsidR="000C619D" w:rsidRPr="006A3E5A">
        <w:rPr>
          <w:rFonts w:ascii="Times New Roman" w:hAnsi="Times New Roman"/>
          <w:sz w:val="24"/>
          <w:szCs w:val="24"/>
          <w:lang w:eastAsia="ru-RU"/>
        </w:rPr>
        <w:t xml:space="preserve"> </w:t>
      </w:r>
      <w:r w:rsidR="007A38D0">
        <w:rPr>
          <w:rFonts w:ascii="Times New Roman" w:hAnsi="Times New Roman"/>
          <w:sz w:val="24"/>
          <w:szCs w:val="24"/>
          <w:lang w:eastAsia="ru-RU"/>
        </w:rPr>
        <w:t>не соответствуют остаткам по данным Главной книги с/поселений (</w:t>
      </w:r>
      <w:proofErr w:type="spellStart"/>
      <w:r w:rsidR="007A38D0">
        <w:rPr>
          <w:rFonts w:ascii="Times New Roman" w:hAnsi="Times New Roman"/>
          <w:sz w:val="24"/>
          <w:szCs w:val="24"/>
          <w:lang w:eastAsia="ru-RU"/>
        </w:rPr>
        <w:t>Старотушкинское</w:t>
      </w:r>
      <w:proofErr w:type="spellEnd"/>
      <w:r w:rsidR="007A38D0">
        <w:rPr>
          <w:rFonts w:ascii="Times New Roman" w:hAnsi="Times New Roman"/>
          <w:sz w:val="24"/>
          <w:szCs w:val="24"/>
          <w:lang w:eastAsia="ru-RU"/>
        </w:rPr>
        <w:t xml:space="preserve">, </w:t>
      </w:r>
      <w:proofErr w:type="spellStart"/>
      <w:r w:rsidR="007A38D0">
        <w:rPr>
          <w:rFonts w:ascii="Times New Roman" w:hAnsi="Times New Roman"/>
          <w:sz w:val="24"/>
          <w:szCs w:val="24"/>
          <w:lang w:eastAsia="ru-RU"/>
        </w:rPr>
        <w:t>Ральниковское</w:t>
      </w:r>
      <w:proofErr w:type="spellEnd"/>
      <w:r w:rsidR="00226A71">
        <w:rPr>
          <w:rFonts w:ascii="Times New Roman" w:hAnsi="Times New Roman"/>
          <w:sz w:val="24"/>
          <w:szCs w:val="24"/>
          <w:lang w:eastAsia="ru-RU"/>
        </w:rPr>
        <w:t xml:space="preserve">, Константиновское, </w:t>
      </w:r>
      <w:proofErr w:type="spellStart"/>
      <w:r w:rsidR="00F47610">
        <w:rPr>
          <w:rFonts w:ascii="Times New Roman" w:hAnsi="Times New Roman"/>
          <w:sz w:val="24"/>
          <w:szCs w:val="24"/>
          <w:lang w:eastAsia="ru-RU"/>
        </w:rPr>
        <w:t>Арыкское</w:t>
      </w:r>
      <w:proofErr w:type="spellEnd"/>
      <w:r w:rsidR="00F47610">
        <w:rPr>
          <w:rFonts w:ascii="Times New Roman" w:hAnsi="Times New Roman"/>
          <w:sz w:val="24"/>
          <w:szCs w:val="24"/>
          <w:lang w:eastAsia="ru-RU"/>
        </w:rPr>
        <w:t xml:space="preserve">, </w:t>
      </w:r>
      <w:r w:rsidR="007A040A">
        <w:rPr>
          <w:rFonts w:ascii="Times New Roman" w:hAnsi="Times New Roman"/>
          <w:sz w:val="24"/>
          <w:szCs w:val="24"/>
          <w:lang w:eastAsia="ru-RU"/>
        </w:rPr>
        <w:t>Плотбищенское</w:t>
      </w:r>
      <w:r w:rsidR="00766646">
        <w:rPr>
          <w:rFonts w:ascii="Times New Roman" w:hAnsi="Times New Roman"/>
          <w:sz w:val="24"/>
          <w:szCs w:val="24"/>
          <w:lang w:eastAsia="ru-RU"/>
        </w:rPr>
        <w:t xml:space="preserve">, </w:t>
      </w:r>
      <w:proofErr w:type="gramStart"/>
      <w:r w:rsidR="00766646">
        <w:rPr>
          <w:rFonts w:ascii="Times New Roman" w:hAnsi="Times New Roman"/>
          <w:sz w:val="24"/>
          <w:szCs w:val="24"/>
          <w:lang w:eastAsia="ru-RU"/>
        </w:rPr>
        <w:t>Калининское</w:t>
      </w:r>
      <w:proofErr w:type="gramEnd"/>
      <w:r w:rsidR="007A040A">
        <w:rPr>
          <w:rFonts w:ascii="Times New Roman" w:hAnsi="Times New Roman"/>
          <w:sz w:val="24"/>
          <w:szCs w:val="24"/>
          <w:lang w:eastAsia="ru-RU"/>
        </w:rPr>
        <w:t xml:space="preserve"> сельские поселения</w:t>
      </w:r>
      <w:r w:rsidR="007A38D0">
        <w:rPr>
          <w:rFonts w:ascii="Times New Roman" w:hAnsi="Times New Roman"/>
          <w:sz w:val="24"/>
          <w:szCs w:val="24"/>
          <w:lang w:eastAsia="ru-RU"/>
        </w:rPr>
        <w:t>)</w:t>
      </w:r>
      <w:r w:rsidR="003E6E28">
        <w:rPr>
          <w:rFonts w:ascii="Times New Roman" w:hAnsi="Times New Roman"/>
          <w:sz w:val="24"/>
          <w:szCs w:val="24"/>
          <w:lang w:eastAsia="ru-RU"/>
        </w:rPr>
        <w:t>;</w:t>
      </w:r>
      <w:r w:rsidR="007A38D0">
        <w:rPr>
          <w:rFonts w:ascii="Times New Roman" w:hAnsi="Times New Roman"/>
          <w:sz w:val="24"/>
          <w:szCs w:val="24"/>
          <w:lang w:eastAsia="ru-RU"/>
        </w:rPr>
        <w:t xml:space="preserve"> </w:t>
      </w:r>
    </w:p>
    <w:p w:rsidR="00D205F3" w:rsidRDefault="00E854B2"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w:t>
      </w:r>
      <w:r w:rsidR="003E6E28">
        <w:rPr>
          <w:rFonts w:ascii="Times New Roman" w:hAnsi="Times New Roman"/>
          <w:sz w:val="24"/>
          <w:szCs w:val="24"/>
          <w:lang w:eastAsia="ru-RU"/>
        </w:rPr>
        <w:t xml:space="preserve"> </w:t>
      </w:r>
      <w:proofErr w:type="gramStart"/>
      <w:r w:rsidR="00F47610">
        <w:rPr>
          <w:rFonts w:ascii="Times New Roman" w:hAnsi="Times New Roman"/>
          <w:sz w:val="24"/>
          <w:szCs w:val="24"/>
          <w:lang w:eastAsia="ru-RU"/>
        </w:rPr>
        <w:t>И</w:t>
      </w:r>
      <w:r w:rsidR="003E6E28">
        <w:rPr>
          <w:rFonts w:ascii="Times New Roman" w:hAnsi="Times New Roman"/>
          <w:sz w:val="24"/>
          <w:szCs w:val="24"/>
          <w:lang w:eastAsia="ru-RU"/>
        </w:rPr>
        <w:t>меются нарушения в заполнении форм Справка о наличии имущества и обязательств на забалансовых счетах, Справка по заключению счетов бюджетного учета отчетного финансового года (ф.0503110), Справка по консолидируемым расчетам (ф. 0503125),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Отчет о принятых бюджетных обязательствах</w:t>
      </w:r>
      <w:proofErr w:type="gramEnd"/>
      <w:r w:rsidR="003E6E28">
        <w:rPr>
          <w:rFonts w:ascii="Times New Roman" w:hAnsi="Times New Roman"/>
          <w:sz w:val="24"/>
          <w:szCs w:val="24"/>
          <w:lang w:eastAsia="ru-RU"/>
        </w:rPr>
        <w:t xml:space="preserve"> (ф. 0503128), Отчет о финансовых результатах деятельности (ф. 0503121), Пояснительная записка (ф. 0503160) с Таблицами (Приложениями)</w:t>
      </w:r>
      <w:r w:rsidR="00B735C2">
        <w:rPr>
          <w:rFonts w:ascii="Times New Roman" w:hAnsi="Times New Roman"/>
          <w:sz w:val="24"/>
          <w:szCs w:val="24"/>
          <w:lang w:eastAsia="ru-RU"/>
        </w:rPr>
        <w:t xml:space="preserve"> в части указания кодов бюджетной классификации, в соответствии сопоставимым показателям годовой отчетности</w:t>
      </w:r>
      <w:r w:rsidR="00D205F3">
        <w:rPr>
          <w:rFonts w:ascii="Times New Roman" w:hAnsi="Times New Roman"/>
          <w:sz w:val="24"/>
          <w:szCs w:val="24"/>
          <w:lang w:eastAsia="ru-RU"/>
        </w:rPr>
        <w:t>:</w:t>
      </w:r>
    </w:p>
    <w:p w:rsidR="00D205F3" w:rsidRDefault="00D205F3"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487A4F">
        <w:rPr>
          <w:rFonts w:ascii="Times New Roman" w:hAnsi="Times New Roman"/>
          <w:sz w:val="24"/>
          <w:szCs w:val="24"/>
          <w:lang w:eastAsia="ru-RU"/>
        </w:rPr>
        <w:t>Аджимское</w:t>
      </w:r>
      <w:proofErr w:type="spellEnd"/>
      <w:r w:rsidR="00487A4F">
        <w:rPr>
          <w:rFonts w:ascii="Times New Roman" w:hAnsi="Times New Roman"/>
          <w:sz w:val="24"/>
          <w:szCs w:val="24"/>
          <w:lang w:eastAsia="ru-RU"/>
        </w:rPr>
        <w:t xml:space="preserve"> с/</w:t>
      </w:r>
      <w:proofErr w:type="spellStart"/>
      <w:proofErr w:type="gramStart"/>
      <w:r w:rsidR="00487A4F">
        <w:rPr>
          <w:rFonts w:ascii="Times New Roman" w:hAnsi="Times New Roman"/>
          <w:sz w:val="24"/>
          <w:szCs w:val="24"/>
          <w:lang w:eastAsia="ru-RU"/>
        </w:rPr>
        <w:t>п</w:t>
      </w:r>
      <w:proofErr w:type="spellEnd"/>
      <w:proofErr w:type="gramEnd"/>
      <w:r w:rsidR="00487A4F">
        <w:rPr>
          <w:rFonts w:ascii="Times New Roman" w:hAnsi="Times New Roman"/>
          <w:sz w:val="24"/>
          <w:szCs w:val="24"/>
          <w:lang w:eastAsia="ru-RU"/>
        </w:rPr>
        <w:t xml:space="preserve"> - Отчет о финансовых результатах деятельности (ф. 0503121) – 43027 рублей</w:t>
      </w:r>
      <w:r w:rsidR="002D7941">
        <w:rPr>
          <w:rFonts w:ascii="Times New Roman" w:hAnsi="Times New Roman"/>
          <w:sz w:val="24"/>
          <w:szCs w:val="24"/>
          <w:lang w:eastAsia="ru-RU"/>
        </w:rPr>
        <w:t>, Отчет о принятых бюджетных обязательствах (ф. 0503128) – 60350,45 рублей</w:t>
      </w:r>
      <w:r w:rsidR="00B735C2">
        <w:rPr>
          <w:rFonts w:ascii="Times New Roman" w:hAnsi="Times New Roman"/>
          <w:sz w:val="24"/>
          <w:szCs w:val="24"/>
          <w:lang w:eastAsia="ru-RU"/>
        </w:rPr>
        <w:t>;</w:t>
      </w:r>
      <w:r>
        <w:rPr>
          <w:rFonts w:ascii="Times New Roman" w:hAnsi="Times New Roman"/>
          <w:sz w:val="24"/>
          <w:szCs w:val="24"/>
          <w:lang w:eastAsia="ru-RU"/>
        </w:rPr>
        <w:t xml:space="preserve"> </w:t>
      </w:r>
    </w:p>
    <w:p w:rsidR="00B735C2" w:rsidRDefault="00D205F3"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Каксинвайское</w:t>
      </w:r>
      <w:proofErr w:type="spellEnd"/>
      <w:r>
        <w:rPr>
          <w:rFonts w:ascii="Times New Roman" w:hAnsi="Times New Roman"/>
          <w:sz w:val="24"/>
          <w:szCs w:val="24"/>
          <w:lang w:eastAsia="ru-RU"/>
        </w:rPr>
        <w:t xml:space="preserve"> с/</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 xml:space="preserve"> -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 2673500,62 рубля, Пояснительная записка (ф. 0503160) – 418000 рубля;</w:t>
      </w:r>
    </w:p>
    <w:p w:rsidR="00E854B2" w:rsidRDefault="00D205F3"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Калининское с/</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 xml:space="preserve"> - </w:t>
      </w:r>
      <w:r w:rsidR="00E854B2">
        <w:rPr>
          <w:rFonts w:ascii="Times New Roman" w:hAnsi="Times New Roman"/>
          <w:sz w:val="24"/>
          <w:szCs w:val="24"/>
          <w:lang w:eastAsia="ru-RU"/>
        </w:rPr>
        <w:t xml:space="preserve">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w:t>
      </w:r>
      <w:r w:rsidR="00E854B2">
        <w:rPr>
          <w:rFonts w:ascii="Times New Roman" w:hAnsi="Times New Roman"/>
          <w:sz w:val="24"/>
          <w:szCs w:val="24"/>
          <w:lang w:eastAsia="ru-RU"/>
        </w:rPr>
        <w:lastRenderedPageBreak/>
        <w:t>администратора, администратора доходов бюджета (ф. 0503127) - 150 рублей, Сведения о движении нефинансовых активов (ф.0503168) – 2512494,43 рубля;</w:t>
      </w:r>
    </w:p>
    <w:p w:rsidR="00D205F3" w:rsidRDefault="00E854B2"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Старотушкинское</w:t>
      </w:r>
      <w:proofErr w:type="spellEnd"/>
      <w:r>
        <w:rPr>
          <w:rFonts w:ascii="Times New Roman" w:hAnsi="Times New Roman"/>
          <w:sz w:val="24"/>
          <w:szCs w:val="24"/>
          <w:lang w:eastAsia="ru-RU"/>
        </w:rPr>
        <w:t xml:space="preserve"> с/</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 xml:space="preserve"> - Отчет о финансовых результатах деятельности (ф. 0503121) – 15236 рублей,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- 1359 рубля, Сведения об исполнении бюджета (ф.0503164) – 478791,22 рубля, Сведения о движении нефинансовых активов (ф.0503168) </w:t>
      </w:r>
      <w:r w:rsidR="00226A71">
        <w:rPr>
          <w:rFonts w:ascii="Times New Roman" w:hAnsi="Times New Roman"/>
          <w:sz w:val="24"/>
          <w:szCs w:val="24"/>
          <w:lang w:eastAsia="ru-RU"/>
        </w:rPr>
        <w:t>–</w:t>
      </w:r>
      <w:r>
        <w:rPr>
          <w:rFonts w:ascii="Times New Roman" w:hAnsi="Times New Roman"/>
          <w:sz w:val="24"/>
          <w:szCs w:val="24"/>
          <w:lang w:eastAsia="ru-RU"/>
        </w:rPr>
        <w:t xml:space="preserve"> </w:t>
      </w:r>
      <w:r w:rsidR="00226A71">
        <w:rPr>
          <w:rFonts w:ascii="Times New Roman" w:hAnsi="Times New Roman"/>
          <w:sz w:val="24"/>
          <w:szCs w:val="24"/>
          <w:lang w:eastAsia="ru-RU"/>
        </w:rPr>
        <w:t>7618 рублей;</w:t>
      </w:r>
    </w:p>
    <w:p w:rsidR="00226A71" w:rsidRDefault="00226A71"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r w:rsidR="00F47610">
        <w:rPr>
          <w:rFonts w:ascii="Times New Roman" w:hAnsi="Times New Roman"/>
          <w:sz w:val="24"/>
          <w:szCs w:val="24"/>
          <w:lang w:eastAsia="ru-RU"/>
        </w:rPr>
        <w:t>Константиновское с/</w:t>
      </w:r>
      <w:proofErr w:type="spellStart"/>
      <w:proofErr w:type="gramStart"/>
      <w:r w:rsidR="00F47610">
        <w:rPr>
          <w:rFonts w:ascii="Times New Roman" w:hAnsi="Times New Roman"/>
          <w:sz w:val="24"/>
          <w:szCs w:val="24"/>
          <w:lang w:eastAsia="ru-RU"/>
        </w:rPr>
        <w:t>п</w:t>
      </w:r>
      <w:proofErr w:type="spellEnd"/>
      <w:proofErr w:type="gramEnd"/>
      <w:r w:rsidR="00F47610">
        <w:rPr>
          <w:rFonts w:ascii="Times New Roman" w:hAnsi="Times New Roman"/>
          <w:sz w:val="24"/>
          <w:szCs w:val="24"/>
          <w:lang w:eastAsia="ru-RU"/>
        </w:rPr>
        <w:t xml:space="preserve"> - Отчет о принятых бюджетных обязательствах (ф. 0503128) – 118864,16 рублей;</w:t>
      </w:r>
    </w:p>
    <w:p w:rsidR="003E6E28" w:rsidRDefault="00B735C2"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w:t>
      </w:r>
      <w:r w:rsidR="00F47610">
        <w:rPr>
          <w:rFonts w:ascii="Times New Roman" w:hAnsi="Times New Roman"/>
          <w:sz w:val="24"/>
          <w:szCs w:val="24"/>
          <w:lang w:eastAsia="ru-RU"/>
        </w:rPr>
        <w:t xml:space="preserve"> </w:t>
      </w:r>
      <w:r>
        <w:rPr>
          <w:rFonts w:ascii="Times New Roman" w:hAnsi="Times New Roman"/>
          <w:sz w:val="24"/>
          <w:szCs w:val="24"/>
          <w:lang w:eastAsia="ru-RU"/>
        </w:rPr>
        <w:t xml:space="preserve"> </w:t>
      </w:r>
      <w:proofErr w:type="spellStart"/>
      <w:r w:rsidR="007A040A">
        <w:rPr>
          <w:rFonts w:ascii="Times New Roman" w:hAnsi="Times New Roman"/>
          <w:sz w:val="24"/>
          <w:szCs w:val="24"/>
          <w:lang w:eastAsia="ru-RU"/>
        </w:rPr>
        <w:t>Тат-Верх-Гоньбинское</w:t>
      </w:r>
      <w:proofErr w:type="spellEnd"/>
      <w:r w:rsidR="007A040A">
        <w:rPr>
          <w:rFonts w:ascii="Times New Roman" w:hAnsi="Times New Roman"/>
          <w:sz w:val="24"/>
          <w:szCs w:val="24"/>
          <w:lang w:eastAsia="ru-RU"/>
        </w:rPr>
        <w:t xml:space="preserve"> с/</w:t>
      </w:r>
      <w:proofErr w:type="spellStart"/>
      <w:proofErr w:type="gramStart"/>
      <w:r w:rsidR="007A040A">
        <w:rPr>
          <w:rFonts w:ascii="Times New Roman" w:hAnsi="Times New Roman"/>
          <w:sz w:val="24"/>
          <w:szCs w:val="24"/>
          <w:lang w:eastAsia="ru-RU"/>
        </w:rPr>
        <w:t>п</w:t>
      </w:r>
      <w:proofErr w:type="spellEnd"/>
      <w:proofErr w:type="gramEnd"/>
      <w:r w:rsidR="007A040A">
        <w:rPr>
          <w:rFonts w:ascii="Times New Roman" w:hAnsi="Times New Roman"/>
          <w:sz w:val="24"/>
          <w:szCs w:val="24"/>
          <w:lang w:eastAsia="ru-RU"/>
        </w:rPr>
        <w:t xml:space="preserve"> - Отчет о финансовых результатах деятельности (ф. 0503121) – 4467,18 рублей, Сведения об исполнении мероприятий в рамках целевых программ (ф.0503166) – 44210 рублей, Сведения о движении нефинансовых активов (ф.0503168) - 4467,18 рублей</w:t>
      </w:r>
      <w:r w:rsidR="000E42EE">
        <w:rPr>
          <w:rFonts w:ascii="Times New Roman" w:hAnsi="Times New Roman"/>
          <w:sz w:val="24"/>
          <w:szCs w:val="24"/>
          <w:lang w:eastAsia="ru-RU"/>
        </w:rPr>
        <w:t>;</w:t>
      </w:r>
    </w:p>
    <w:p w:rsidR="000E42EE" w:rsidRDefault="000E42EE" w:rsidP="000E42E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Плотбищенское с/</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 xml:space="preserve"> – Отчет о принятых бюджетных обязательствах (ф. 0503128) – 1903222,97 рублей; Сведения об исполнении бюджета (ф.0503164) – 716170,09 рублей, Пояснительная записка (ф. 0503160) – 265997,97 </w:t>
      </w:r>
      <w:r w:rsidR="00265D00">
        <w:rPr>
          <w:rFonts w:ascii="Times New Roman" w:hAnsi="Times New Roman"/>
          <w:sz w:val="24"/>
          <w:szCs w:val="24"/>
          <w:lang w:eastAsia="ru-RU"/>
        </w:rPr>
        <w:t>рублей;</w:t>
      </w:r>
    </w:p>
    <w:p w:rsidR="000E42EE" w:rsidRDefault="00265D00" w:rsidP="000E42E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Ральниковское</w:t>
      </w:r>
      <w:proofErr w:type="spellEnd"/>
      <w:r>
        <w:rPr>
          <w:rFonts w:ascii="Times New Roman" w:hAnsi="Times New Roman"/>
          <w:sz w:val="24"/>
          <w:szCs w:val="24"/>
          <w:lang w:eastAsia="ru-RU"/>
        </w:rPr>
        <w:t xml:space="preserve"> с//</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 xml:space="preserve"> -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- 149900 рублей.</w:t>
      </w:r>
    </w:p>
    <w:p w:rsidR="000E42EE" w:rsidRDefault="00265D00"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 В некоторых поселениях утвержденные бюджетные назначения в Отчете об исполнении бюджета (ф.0503127) не соответствуют ведомственной структуре расходов бюджета.</w:t>
      </w:r>
    </w:p>
    <w:p w:rsidR="00265D00" w:rsidRDefault="00B8071E" w:rsidP="003E6E2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 В Перечне форм отчетности, не включенных в состав бюджетной отчетности за отчетный период, ввиду отсутствия числовых значений показателей,  перечисляются </w:t>
      </w:r>
      <w:proofErr w:type="gramStart"/>
      <w:r>
        <w:rPr>
          <w:rFonts w:ascii="Times New Roman" w:hAnsi="Times New Roman"/>
          <w:sz w:val="24"/>
          <w:szCs w:val="24"/>
          <w:lang w:eastAsia="ru-RU"/>
        </w:rPr>
        <w:t>формы, исключенные из бюджетной отчетности Инструкции №191н или же наоборот не включаются</w:t>
      </w:r>
      <w:proofErr w:type="gramEnd"/>
      <w:r>
        <w:rPr>
          <w:rFonts w:ascii="Times New Roman" w:hAnsi="Times New Roman"/>
          <w:sz w:val="24"/>
          <w:szCs w:val="24"/>
          <w:lang w:eastAsia="ru-RU"/>
        </w:rPr>
        <w:t xml:space="preserve"> не представленные формы.</w:t>
      </w:r>
    </w:p>
    <w:p w:rsidR="003E6E28" w:rsidRDefault="00B8071E" w:rsidP="00CA775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Кроме того, при проверке отчетности, представленной поселениями, выявлено </w:t>
      </w:r>
      <w:r w:rsidR="00BF18F5">
        <w:rPr>
          <w:rFonts w:ascii="Times New Roman" w:hAnsi="Times New Roman"/>
          <w:sz w:val="24"/>
          <w:szCs w:val="24"/>
          <w:lang w:eastAsia="ru-RU"/>
        </w:rPr>
        <w:t xml:space="preserve">её несоответствие </w:t>
      </w:r>
      <w:proofErr w:type="gramStart"/>
      <w:r w:rsidR="00BF18F5">
        <w:rPr>
          <w:rFonts w:ascii="Times New Roman" w:hAnsi="Times New Roman"/>
          <w:sz w:val="24"/>
          <w:szCs w:val="24"/>
          <w:lang w:eastAsia="ru-RU"/>
        </w:rPr>
        <w:t>показателям</w:t>
      </w:r>
      <w:proofErr w:type="gramEnd"/>
      <w:r w:rsidR="001238E6">
        <w:rPr>
          <w:rFonts w:ascii="Times New Roman" w:hAnsi="Times New Roman"/>
          <w:sz w:val="24"/>
          <w:szCs w:val="24"/>
          <w:lang w:eastAsia="ru-RU"/>
        </w:rPr>
        <w:t xml:space="preserve"> данным</w:t>
      </w:r>
      <w:r w:rsidR="00BF18F5">
        <w:rPr>
          <w:rFonts w:ascii="Times New Roman" w:hAnsi="Times New Roman"/>
          <w:sz w:val="24"/>
          <w:szCs w:val="24"/>
          <w:lang w:eastAsia="ru-RU"/>
        </w:rPr>
        <w:t xml:space="preserve"> отчетности, представленным в финансовое управление.</w:t>
      </w:r>
    </w:p>
    <w:p w:rsidR="006D0ACB" w:rsidRDefault="008D4EB5" w:rsidP="00CA775E">
      <w:pPr>
        <w:pStyle w:val="aa"/>
        <w:numPr>
          <w:ilvl w:val="0"/>
          <w:numId w:val="3"/>
        </w:numPr>
        <w:autoSpaceDE w:val="0"/>
        <w:autoSpaceDN w:val="0"/>
        <w:adjustRightInd w:val="0"/>
        <w:spacing w:after="0" w:line="240" w:lineRule="auto"/>
        <w:jc w:val="both"/>
        <w:rPr>
          <w:rFonts w:ascii="Times New Roman" w:hAnsi="Times New Roman"/>
          <w:b/>
          <w:sz w:val="24"/>
          <w:szCs w:val="24"/>
        </w:rPr>
      </w:pPr>
      <w:r w:rsidRPr="00CA775E">
        <w:rPr>
          <w:rFonts w:ascii="Times New Roman" w:hAnsi="Times New Roman"/>
          <w:b/>
          <w:sz w:val="24"/>
          <w:szCs w:val="24"/>
        </w:rPr>
        <w:t>Анализ организации бюджетного процесса в сельск</w:t>
      </w:r>
      <w:r w:rsidR="00CA775E" w:rsidRPr="00CA775E">
        <w:rPr>
          <w:rFonts w:ascii="Times New Roman" w:hAnsi="Times New Roman"/>
          <w:b/>
          <w:sz w:val="24"/>
          <w:szCs w:val="24"/>
        </w:rPr>
        <w:t>их</w:t>
      </w:r>
      <w:r w:rsidRPr="00CA775E">
        <w:rPr>
          <w:rFonts w:ascii="Times New Roman" w:hAnsi="Times New Roman"/>
          <w:b/>
          <w:sz w:val="24"/>
          <w:szCs w:val="24"/>
        </w:rPr>
        <w:t xml:space="preserve"> поселени</w:t>
      </w:r>
      <w:r w:rsidR="00CA775E" w:rsidRPr="00CA775E">
        <w:rPr>
          <w:rFonts w:ascii="Times New Roman" w:hAnsi="Times New Roman"/>
          <w:b/>
          <w:sz w:val="24"/>
          <w:szCs w:val="24"/>
        </w:rPr>
        <w:t>ях</w:t>
      </w:r>
      <w:r w:rsidRPr="00CA775E">
        <w:rPr>
          <w:rFonts w:ascii="Times New Roman" w:hAnsi="Times New Roman"/>
          <w:b/>
          <w:sz w:val="24"/>
          <w:szCs w:val="24"/>
        </w:rPr>
        <w:t>.</w:t>
      </w:r>
    </w:p>
    <w:p w:rsidR="00CA775E" w:rsidRDefault="00CA775E" w:rsidP="00CA775E">
      <w:pPr>
        <w:autoSpaceDE w:val="0"/>
        <w:autoSpaceDN w:val="0"/>
        <w:adjustRightInd w:val="0"/>
        <w:spacing w:after="0" w:line="240" w:lineRule="auto"/>
        <w:ind w:firstLine="540"/>
        <w:jc w:val="both"/>
        <w:rPr>
          <w:rFonts w:ascii="Times New Roman" w:hAnsi="Times New Roman"/>
          <w:sz w:val="24"/>
          <w:szCs w:val="24"/>
        </w:rPr>
      </w:pPr>
      <w:r w:rsidRPr="00CA775E">
        <w:rPr>
          <w:rFonts w:ascii="Times New Roman" w:hAnsi="Times New Roman"/>
          <w:sz w:val="24"/>
          <w:szCs w:val="24"/>
        </w:rPr>
        <w:t>Необходимые для организации и осуществления бюджетного процесса</w:t>
      </w:r>
      <w:r>
        <w:rPr>
          <w:rFonts w:ascii="Times New Roman" w:hAnsi="Times New Roman"/>
          <w:sz w:val="24"/>
          <w:szCs w:val="24"/>
        </w:rPr>
        <w:t xml:space="preserve"> </w:t>
      </w:r>
      <w:r w:rsidR="00314F05">
        <w:rPr>
          <w:rFonts w:ascii="Times New Roman" w:hAnsi="Times New Roman"/>
          <w:sz w:val="24"/>
          <w:szCs w:val="24"/>
        </w:rPr>
        <w:t>нормативные правовые акты имеют замечания и недостатки или вообще отсутствуют.</w:t>
      </w:r>
    </w:p>
    <w:p w:rsidR="00314F05" w:rsidRDefault="00314F05" w:rsidP="00314F05">
      <w:pPr>
        <w:pStyle w:val="a5"/>
        <w:spacing w:before="0" w:beforeAutospacing="0" w:after="0" w:afterAutospacing="0"/>
        <w:ind w:firstLine="709"/>
        <w:jc w:val="both"/>
      </w:pPr>
      <w:proofErr w:type="gramStart"/>
      <w:r>
        <w:t xml:space="preserve">Почти во всех поселениях не приняты Порядок составления и ведения сводной бюджетной росписи (ст.217 БК РФ), Порядок составления и ведения кассового плана (ст.217.1 БК РФ), Порядок исполнения бюджета по расходам (ст.219 БК РФ), </w:t>
      </w:r>
      <w:r w:rsidRPr="00D50E85">
        <w:t>Порядок принятия решения о разработке, формировании и реализации муниципальных программ</w:t>
      </w:r>
      <w:r w:rsidR="00004EDA">
        <w:t xml:space="preserve"> (ст.179 БК РФ), </w:t>
      </w:r>
      <w:r w:rsidR="00004EDA" w:rsidRPr="006C4DBD">
        <w:t>Порядок разработки среднесрочного финансового плана</w:t>
      </w:r>
      <w:r w:rsidR="00004EDA">
        <w:t xml:space="preserve"> (ст.174 БК РФ), </w:t>
      </w:r>
      <w:r w:rsidR="00004EDA" w:rsidRPr="002432A9">
        <w:t>Порядок</w:t>
      </w:r>
      <w:proofErr w:type="gramEnd"/>
      <w:r w:rsidR="00004EDA" w:rsidRPr="002432A9">
        <w:t xml:space="preserve"> разработки прогноза социально-экономического развития</w:t>
      </w:r>
      <w:r w:rsidR="00004EDA">
        <w:t xml:space="preserve"> (ст.173 БК РФ).</w:t>
      </w:r>
    </w:p>
    <w:p w:rsidR="00004EDA" w:rsidRPr="00001FFD" w:rsidRDefault="00004EDA" w:rsidP="00314F05">
      <w:pPr>
        <w:pStyle w:val="a5"/>
        <w:spacing w:before="0" w:beforeAutospacing="0" w:after="0" w:afterAutospacing="0"/>
        <w:ind w:firstLine="709"/>
        <w:jc w:val="both"/>
      </w:pPr>
      <w:r>
        <w:t xml:space="preserve">Замечания относятся к основному нормативному правовому акту, регулирующему организацию бюджетного процесса в муниципальных образованиях – </w:t>
      </w:r>
      <w:r w:rsidRPr="00001FFD">
        <w:t>положению о бюджетном процессе.</w:t>
      </w:r>
    </w:p>
    <w:p w:rsidR="00004EDA" w:rsidRDefault="00B60A5E" w:rsidP="00314F05">
      <w:pPr>
        <w:pStyle w:val="a5"/>
        <w:spacing w:before="0" w:beforeAutospacing="0" w:after="0" w:afterAutospacing="0"/>
        <w:ind w:firstLine="709"/>
        <w:jc w:val="both"/>
      </w:pPr>
      <w:r>
        <w:t>Не соответствует требованиям статьи 173 БК РФ период</w:t>
      </w:r>
      <w:r w:rsidR="008914E3">
        <w:t>,</w:t>
      </w:r>
      <w:r>
        <w:t xml:space="preserve"> на который разрабатывается Прогноз социально-экономического развития</w:t>
      </w:r>
      <w:r w:rsidR="008914E3">
        <w:t xml:space="preserve"> (не менее трех лет) и ежегодная разработка в Порядке, установленно</w:t>
      </w:r>
      <w:r w:rsidR="00D63760">
        <w:t>м</w:t>
      </w:r>
      <w:r w:rsidR="008914E3">
        <w:t xml:space="preserve"> администрацией муниципального образования</w:t>
      </w:r>
      <w:r w:rsidR="00D63760">
        <w:t>.</w:t>
      </w:r>
    </w:p>
    <w:p w:rsidR="00565C6B" w:rsidRDefault="00D63760" w:rsidP="00314F05">
      <w:pPr>
        <w:pStyle w:val="a5"/>
        <w:spacing w:before="0" w:beforeAutospacing="0" w:after="0" w:afterAutospacing="0"/>
        <w:ind w:firstLine="709"/>
        <w:jc w:val="both"/>
      </w:pPr>
      <w:proofErr w:type="gramStart"/>
      <w:r>
        <w:t xml:space="preserve">В нарушение статьи 173 БК РФ  и Положения о бюджетном процессе в части Прогноза социально-экономического развития Прогнозы составлены в 2012 году на период 2012-2014 годы, в 2013 году параметры планового периода не уточняются с добавлением параметров второго года планового периода, одобряются  решением представительного органа, вместо </w:t>
      </w:r>
      <w:r w:rsidR="00565C6B">
        <w:t xml:space="preserve">местной </w:t>
      </w:r>
      <w:r>
        <w:t>администрации</w:t>
      </w:r>
      <w:r w:rsidR="00565C6B">
        <w:t>,</w:t>
      </w:r>
      <w:r>
        <w:t xml:space="preserve"> </w:t>
      </w:r>
      <w:r w:rsidR="00565C6B">
        <w:t xml:space="preserve">не соблюдается </w:t>
      </w:r>
      <w:r w:rsidR="00565C6B">
        <w:lastRenderedPageBreak/>
        <w:t>одновременность одобрения с принятием решения о внесении проекта бюджета в представительный</w:t>
      </w:r>
      <w:proofErr w:type="gramEnd"/>
      <w:r w:rsidR="00565C6B">
        <w:t xml:space="preserve"> орган.</w:t>
      </w:r>
    </w:p>
    <w:p w:rsidR="00D63760" w:rsidRDefault="00565C6B" w:rsidP="00314F05">
      <w:pPr>
        <w:pStyle w:val="a5"/>
        <w:spacing w:before="0" w:beforeAutospacing="0" w:after="0" w:afterAutospacing="0"/>
        <w:ind w:firstLine="709"/>
        <w:jc w:val="both"/>
      </w:pPr>
      <w:r>
        <w:t xml:space="preserve"> В некоторых сельских поселениях Прогноз социально-экономического развития не составлялся, отчего </w:t>
      </w:r>
      <w:proofErr w:type="gramStart"/>
      <w:r>
        <w:t>возникает вопрос на основе чего составлялся</w:t>
      </w:r>
      <w:proofErr w:type="gramEnd"/>
      <w:r>
        <w:t xml:space="preserve"> проект бюджета на 2013 год (ст.169 БК РФ).</w:t>
      </w:r>
    </w:p>
    <w:p w:rsidR="00565C6B" w:rsidRDefault="00565C6B" w:rsidP="00314F05">
      <w:pPr>
        <w:pStyle w:val="a5"/>
        <w:spacing w:before="0" w:beforeAutospacing="0" w:after="0" w:afterAutospacing="0"/>
        <w:ind w:firstLine="709"/>
        <w:jc w:val="both"/>
      </w:pPr>
      <w:r>
        <w:t>Не соответствует требованиям статьи 174 БК РФ ут</w:t>
      </w:r>
      <w:r w:rsidR="00151018">
        <w:t>верждение</w:t>
      </w:r>
      <w:r>
        <w:t xml:space="preserve"> проекта </w:t>
      </w:r>
      <w:r w:rsidR="001F6B14">
        <w:t xml:space="preserve">среднесрочного финансового плана </w:t>
      </w:r>
      <w:r>
        <w:t>местной администрацией</w:t>
      </w:r>
      <w:r w:rsidR="00151018">
        <w:t>.</w:t>
      </w:r>
    </w:p>
    <w:p w:rsidR="00151018" w:rsidRDefault="00151018" w:rsidP="00314F05">
      <w:pPr>
        <w:pStyle w:val="a5"/>
        <w:spacing w:before="0" w:beforeAutospacing="0" w:after="0" w:afterAutospacing="0"/>
        <w:ind w:firstLine="709"/>
        <w:jc w:val="both"/>
      </w:pPr>
      <w:r>
        <w:t>В нарушение статьи 174 БК РФ и Положения о бюджетном процессе в части Среднесрочного финансового плана значения показателей среднесрочного финансового плана и основных показателей проекта местного бюджета не соответствуют друг другу, утвержденный среднесрочный финансовый план не содержит основные параметры местного бюджета</w:t>
      </w:r>
      <w:r w:rsidR="00A51E3D">
        <w:t xml:space="preserve">, а есть </w:t>
      </w:r>
      <w:r w:rsidR="00A0039D">
        <w:t>поселения,</w:t>
      </w:r>
      <w:r w:rsidR="00A51E3D">
        <w:t xml:space="preserve"> в которых среднесрочный финансовый план на 2013 год не утверждался.</w:t>
      </w:r>
    </w:p>
    <w:p w:rsidR="00314F05" w:rsidRDefault="00A51E3D" w:rsidP="00CA775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 соответствует требованиям статьи 264.6 БК РФ</w:t>
      </w:r>
      <w:r w:rsidR="001F6B14">
        <w:rPr>
          <w:rFonts w:ascii="Times New Roman" w:hAnsi="Times New Roman"/>
          <w:sz w:val="24"/>
          <w:szCs w:val="24"/>
        </w:rPr>
        <w:t xml:space="preserve"> «Закон (решение) об исполнении бюджета» </w:t>
      </w:r>
      <w:r>
        <w:rPr>
          <w:rFonts w:ascii="Times New Roman" w:hAnsi="Times New Roman"/>
          <w:sz w:val="24"/>
          <w:szCs w:val="24"/>
        </w:rPr>
        <w:t xml:space="preserve"> в части утверждения показателей отдельных </w:t>
      </w:r>
      <w:r w:rsidR="00A0039D">
        <w:rPr>
          <w:rFonts w:ascii="Times New Roman" w:hAnsi="Times New Roman"/>
          <w:sz w:val="24"/>
          <w:szCs w:val="24"/>
        </w:rPr>
        <w:t>приложений расходов бюджета по ведомственной структуре расходов соответствующего бюджета.</w:t>
      </w:r>
    </w:p>
    <w:p w:rsidR="006B4310" w:rsidRDefault="00F2123A" w:rsidP="00CA775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нарушение статьи 264.6 БК РФ и Положения о бюджетном процессе в части решения об исполнении бюджета не указываются общий объем доходов, расходов и дефицита бюджета, значения показателей не соответствуют значениям годового отчета об исполнения бюджета, утверждаются не все показатели отдельными приложениями.</w:t>
      </w:r>
    </w:p>
    <w:p w:rsidR="001926AA" w:rsidRDefault="006B4310" w:rsidP="006B4310">
      <w:pPr>
        <w:autoSpaceDE w:val="0"/>
        <w:autoSpaceDN w:val="0"/>
        <w:adjustRightInd w:val="0"/>
        <w:spacing w:after="0" w:line="240" w:lineRule="auto"/>
        <w:ind w:firstLine="540"/>
        <w:jc w:val="both"/>
      </w:pPr>
      <w:proofErr w:type="gramStart"/>
      <w:r>
        <w:rPr>
          <w:rFonts w:ascii="Times New Roman" w:hAnsi="Times New Roman"/>
          <w:sz w:val="24"/>
          <w:szCs w:val="24"/>
        </w:rPr>
        <w:t>При внесении изменений в бюджеты поселения не вносятся или не своевременно вносятся изменения в части утверждения целевых статей, видов расходов</w:t>
      </w:r>
      <w:r w:rsidR="00AA633E">
        <w:rPr>
          <w:rFonts w:ascii="Times New Roman" w:hAnsi="Times New Roman"/>
          <w:sz w:val="24"/>
          <w:szCs w:val="24"/>
        </w:rPr>
        <w:t>, кодов доходов, общий объем доходов, расходов и дефицита (</w:t>
      </w:r>
      <w:proofErr w:type="spellStart"/>
      <w:r w:rsidR="00AA633E">
        <w:rPr>
          <w:rFonts w:ascii="Times New Roman" w:hAnsi="Times New Roman"/>
          <w:sz w:val="24"/>
          <w:szCs w:val="24"/>
        </w:rPr>
        <w:t>профицита</w:t>
      </w:r>
      <w:proofErr w:type="spellEnd"/>
      <w:r w:rsidR="00AA633E">
        <w:rPr>
          <w:rFonts w:ascii="Times New Roman" w:hAnsi="Times New Roman"/>
          <w:sz w:val="24"/>
          <w:szCs w:val="24"/>
        </w:rPr>
        <w:t>) в текстовой части не соответствует</w:t>
      </w:r>
      <w:r>
        <w:rPr>
          <w:rFonts w:ascii="Times New Roman" w:hAnsi="Times New Roman"/>
          <w:sz w:val="24"/>
          <w:szCs w:val="24"/>
        </w:rPr>
        <w:t xml:space="preserve"> </w:t>
      </w:r>
      <w:r w:rsidR="00AA633E">
        <w:rPr>
          <w:rFonts w:ascii="Times New Roman" w:hAnsi="Times New Roman"/>
          <w:sz w:val="24"/>
          <w:szCs w:val="24"/>
        </w:rPr>
        <w:t>утвержденным объемам соответствующими приложениями, при изменении объемов, утвержденных приложением ведомственной структуры расходов бюджета поселения, не вносятся изменения в соответствующий пункт решения об утверждении расходов на ведомственную</w:t>
      </w:r>
      <w:proofErr w:type="gramEnd"/>
      <w:r w:rsidR="00AA633E">
        <w:rPr>
          <w:rFonts w:ascii="Times New Roman" w:hAnsi="Times New Roman"/>
          <w:sz w:val="24"/>
          <w:szCs w:val="24"/>
        </w:rPr>
        <w:t xml:space="preserve"> целевую пр</w:t>
      </w:r>
      <w:r w:rsidR="00221A54">
        <w:rPr>
          <w:rFonts w:ascii="Times New Roman" w:hAnsi="Times New Roman"/>
          <w:sz w:val="24"/>
          <w:szCs w:val="24"/>
        </w:rPr>
        <w:t>о</w:t>
      </w:r>
      <w:r w:rsidR="00AA633E">
        <w:rPr>
          <w:rFonts w:ascii="Times New Roman" w:hAnsi="Times New Roman"/>
          <w:sz w:val="24"/>
          <w:szCs w:val="24"/>
        </w:rPr>
        <w:t>грамму.</w:t>
      </w:r>
    </w:p>
    <w:p w:rsidR="00B04A69" w:rsidRPr="0051676F" w:rsidRDefault="00066CAF" w:rsidP="006D379B">
      <w:pPr>
        <w:keepNext/>
        <w:keepLines/>
        <w:spacing w:after="0"/>
        <w:ind w:firstLine="540"/>
        <w:jc w:val="both"/>
        <w:rPr>
          <w:rFonts w:ascii="Times New Roman" w:hAnsi="Times New Roman"/>
          <w:sz w:val="24"/>
          <w:szCs w:val="24"/>
        </w:rPr>
      </w:pPr>
      <w:r w:rsidRPr="0051676F">
        <w:rPr>
          <w:rFonts w:ascii="Times New Roman" w:hAnsi="Times New Roman"/>
          <w:sz w:val="24"/>
          <w:szCs w:val="24"/>
          <w:lang w:eastAsia="ru-RU"/>
        </w:rPr>
        <w:t>Ведомственн</w:t>
      </w:r>
      <w:r w:rsidR="00AA633E">
        <w:rPr>
          <w:rFonts w:ascii="Times New Roman" w:hAnsi="Times New Roman"/>
          <w:sz w:val="24"/>
          <w:szCs w:val="24"/>
          <w:lang w:eastAsia="ru-RU"/>
        </w:rPr>
        <w:t>ые</w:t>
      </w:r>
      <w:r w:rsidR="00B77FD9" w:rsidRPr="0051676F">
        <w:rPr>
          <w:rFonts w:ascii="Times New Roman" w:hAnsi="Times New Roman"/>
          <w:sz w:val="24"/>
          <w:szCs w:val="24"/>
          <w:lang w:eastAsia="ru-RU"/>
        </w:rPr>
        <w:t xml:space="preserve"> муниципальн</w:t>
      </w:r>
      <w:r w:rsidR="00AA633E">
        <w:rPr>
          <w:rFonts w:ascii="Times New Roman" w:hAnsi="Times New Roman"/>
          <w:sz w:val="24"/>
          <w:szCs w:val="24"/>
          <w:lang w:eastAsia="ru-RU"/>
        </w:rPr>
        <w:t>ые</w:t>
      </w:r>
      <w:r w:rsidRPr="0051676F">
        <w:rPr>
          <w:rFonts w:ascii="Times New Roman" w:hAnsi="Times New Roman"/>
          <w:sz w:val="24"/>
          <w:szCs w:val="24"/>
          <w:lang w:eastAsia="ru-RU"/>
        </w:rPr>
        <w:t xml:space="preserve"> целев</w:t>
      </w:r>
      <w:r w:rsidR="00AA633E">
        <w:rPr>
          <w:rFonts w:ascii="Times New Roman" w:hAnsi="Times New Roman"/>
          <w:sz w:val="24"/>
          <w:szCs w:val="24"/>
          <w:lang w:eastAsia="ru-RU"/>
        </w:rPr>
        <w:t>ые</w:t>
      </w:r>
      <w:r w:rsidRPr="0051676F">
        <w:rPr>
          <w:rFonts w:ascii="Times New Roman" w:hAnsi="Times New Roman"/>
          <w:sz w:val="24"/>
          <w:szCs w:val="24"/>
          <w:lang w:eastAsia="ru-RU"/>
        </w:rPr>
        <w:t xml:space="preserve"> программ</w:t>
      </w:r>
      <w:r w:rsidR="00AA633E">
        <w:rPr>
          <w:rFonts w:ascii="Times New Roman" w:hAnsi="Times New Roman"/>
          <w:sz w:val="24"/>
          <w:szCs w:val="24"/>
          <w:lang w:eastAsia="ru-RU"/>
        </w:rPr>
        <w:t>ы, на основании кот</w:t>
      </w:r>
      <w:r w:rsidR="00221A54">
        <w:rPr>
          <w:rFonts w:ascii="Times New Roman" w:hAnsi="Times New Roman"/>
          <w:sz w:val="24"/>
          <w:szCs w:val="24"/>
          <w:lang w:eastAsia="ru-RU"/>
        </w:rPr>
        <w:t>о</w:t>
      </w:r>
      <w:r w:rsidR="00AA633E">
        <w:rPr>
          <w:rFonts w:ascii="Times New Roman" w:hAnsi="Times New Roman"/>
          <w:sz w:val="24"/>
          <w:szCs w:val="24"/>
          <w:lang w:eastAsia="ru-RU"/>
        </w:rPr>
        <w:t>рых в 2013 году осуществляли свою деятельность поселения</w:t>
      </w:r>
      <w:r w:rsidR="00221A54">
        <w:rPr>
          <w:rFonts w:ascii="Times New Roman" w:hAnsi="Times New Roman"/>
          <w:sz w:val="24"/>
          <w:szCs w:val="24"/>
          <w:lang w:eastAsia="ru-RU"/>
        </w:rPr>
        <w:t xml:space="preserve"> либо в действительности не разработаны, либо составлены на период 2012-2015 годы и с момента утверждения, т</w:t>
      </w:r>
      <w:proofErr w:type="gramStart"/>
      <w:r w:rsidR="00221A54">
        <w:rPr>
          <w:rFonts w:ascii="Times New Roman" w:hAnsi="Times New Roman"/>
          <w:sz w:val="24"/>
          <w:szCs w:val="24"/>
          <w:lang w:eastAsia="ru-RU"/>
        </w:rPr>
        <w:t>.е</w:t>
      </w:r>
      <w:proofErr w:type="gramEnd"/>
      <w:r w:rsidR="00221A54">
        <w:rPr>
          <w:rFonts w:ascii="Times New Roman" w:hAnsi="Times New Roman"/>
          <w:sz w:val="24"/>
          <w:szCs w:val="24"/>
          <w:lang w:eastAsia="ru-RU"/>
        </w:rPr>
        <w:t xml:space="preserve"> 2011 года изменения в них не вносились, соответственно в нарушение статьи 179 БК РФ не приведены в соответствие с решением бюджета с учетом изменений.</w:t>
      </w:r>
      <w:r w:rsidRPr="0051676F">
        <w:rPr>
          <w:rFonts w:ascii="Times New Roman" w:hAnsi="Times New Roman"/>
          <w:sz w:val="24"/>
          <w:szCs w:val="24"/>
          <w:lang w:eastAsia="ru-RU"/>
        </w:rPr>
        <w:t xml:space="preserve"> </w:t>
      </w:r>
    </w:p>
    <w:p w:rsidR="00066CAF" w:rsidRPr="00D50E85" w:rsidRDefault="000343F4" w:rsidP="000343F4">
      <w:pPr>
        <w:keepNext/>
        <w:keepLines/>
        <w:spacing w:after="0"/>
        <w:ind w:firstLine="540"/>
        <w:jc w:val="both"/>
        <w:rPr>
          <w:rFonts w:ascii="Times New Roman" w:hAnsi="Times New Roman"/>
          <w:sz w:val="24"/>
          <w:szCs w:val="24"/>
        </w:rPr>
      </w:pPr>
      <w:r w:rsidRPr="00D87D68">
        <w:rPr>
          <w:rFonts w:ascii="Times New Roman" w:hAnsi="Times New Roman"/>
          <w:b/>
          <w:sz w:val="24"/>
          <w:szCs w:val="24"/>
        </w:rPr>
        <w:t xml:space="preserve"> </w:t>
      </w:r>
      <w:r w:rsidR="00066CAF" w:rsidRPr="00D50E85">
        <w:rPr>
          <w:rFonts w:ascii="Times New Roman" w:hAnsi="Times New Roman"/>
          <w:sz w:val="24"/>
          <w:szCs w:val="24"/>
        </w:rPr>
        <w:t xml:space="preserve">В соответствии с абз.3 п.1 ст.179 Бюджетного кодекса РФ Порядок принятия решения о разработке, формировании и реализации муниципальных программ устанавливается </w:t>
      </w:r>
      <w:r w:rsidR="00B04A69" w:rsidRPr="00D50E85">
        <w:rPr>
          <w:rFonts w:ascii="Times New Roman" w:hAnsi="Times New Roman"/>
          <w:sz w:val="24"/>
          <w:szCs w:val="24"/>
        </w:rPr>
        <w:t>постановлением</w:t>
      </w:r>
      <w:r w:rsidR="00066CAF" w:rsidRPr="00D50E85">
        <w:rPr>
          <w:rFonts w:ascii="Times New Roman" w:hAnsi="Times New Roman"/>
          <w:sz w:val="24"/>
          <w:szCs w:val="24"/>
        </w:rPr>
        <w:t xml:space="preserve"> администрации </w:t>
      </w:r>
      <w:r w:rsidR="00B04A69" w:rsidRPr="00D50E85">
        <w:rPr>
          <w:rFonts w:ascii="Times New Roman" w:hAnsi="Times New Roman"/>
          <w:sz w:val="24"/>
          <w:szCs w:val="24"/>
        </w:rPr>
        <w:t>сельского поселения</w:t>
      </w:r>
      <w:r w:rsidR="00221A54">
        <w:rPr>
          <w:rFonts w:ascii="Times New Roman" w:hAnsi="Times New Roman"/>
          <w:sz w:val="24"/>
          <w:szCs w:val="24"/>
        </w:rPr>
        <w:t>, который не разработан в основной массе</w:t>
      </w:r>
      <w:r w:rsidR="00066CAF" w:rsidRPr="00D50E85">
        <w:rPr>
          <w:rFonts w:ascii="Times New Roman" w:hAnsi="Times New Roman"/>
          <w:sz w:val="24"/>
          <w:szCs w:val="24"/>
        </w:rPr>
        <w:t xml:space="preserve"> </w:t>
      </w:r>
      <w:r w:rsidR="00221A54">
        <w:rPr>
          <w:rFonts w:ascii="Times New Roman" w:hAnsi="Times New Roman"/>
          <w:sz w:val="24"/>
          <w:szCs w:val="24"/>
        </w:rPr>
        <w:t>поселений.</w:t>
      </w:r>
    </w:p>
    <w:p w:rsidR="00DE4E4C" w:rsidRDefault="00B04A69" w:rsidP="00B04A69">
      <w:pPr>
        <w:autoSpaceDE w:val="0"/>
        <w:autoSpaceDN w:val="0"/>
        <w:adjustRightInd w:val="0"/>
        <w:spacing w:after="0" w:line="240" w:lineRule="auto"/>
        <w:ind w:firstLine="540"/>
        <w:jc w:val="both"/>
        <w:rPr>
          <w:rFonts w:ascii="Times New Roman" w:hAnsi="Times New Roman"/>
          <w:sz w:val="24"/>
          <w:szCs w:val="24"/>
          <w:lang w:eastAsia="ru-RU"/>
        </w:rPr>
      </w:pPr>
      <w:r w:rsidRPr="0051676F">
        <w:rPr>
          <w:rFonts w:ascii="Times New Roman" w:hAnsi="Times New Roman"/>
          <w:sz w:val="24"/>
          <w:szCs w:val="24"/>
        </w:rPr>
        <w:t xml:space="preserve">В соответствии с абз.3 п.2 ст.179 Бюджетного кодекса РФ муниципальные программы, предлагаемые к реализации, начиная с очередного финансового года, </w:t>
      </w:r>
      <w:r w:rsidRPr="0051676F">
        <w:rPr>
          <w:rFonts w:ascii="Times New Roman" w:hAnsi="Times New Roman"/>
          <w:sz w:val="24"/>
          <w:szCs w:val="24"/>
          <w:lang w:eastAsia="ru-RU"/>
        </w:rPr>
        <w:t xml:space="preserve">а также изменения в ранее утвержденные программы, подлежат утверждению в сроки, установленные местной администрацией. В </w:t>
      </w:r>
      <w:r w:rsidR="00897805" w:rsidRPr="0051676F">
        <w:rPr>
          <w:rFonts w:ascii="Times New Roman" w:hAnsi="Times New Roman"/>
          <w:sz w:val="24"/>
          <w:szCs w:val="24"/>
        </w:rPr>
        <w:t>Положения</w:t>
      </w:r>
      <w:r w:rsidR="00221A54">
        <w:rPr>
          <w:rFonts w:ascii="Times New Roman" w:hAnsi="Times New Roman"/>
          <w:sz w:val="24"/>
          <w:szCs w:val="24"/>
        </w:rPr>
        <w:t>х</w:t>
      </w:r>
      <w:r w:rsidR="00897805" w:rsidRPr="0051676F">
        <w:rPr>
          <w:rFonts w:ascii="Times New Roman" w:hAnsi="Times New Roman"/>
          <w:sz w:val="24"/>
          <w:szCs w:val="24"/>
        </w:rPr>
        <w:t xml:space="preserve"> о бюджетном процессе</w:t>
      </w:r>
      <w:r w:rsidR="00897805" w:rsidRPr="0051676F">
        <w:rPr>
          <w:rFonts w:ascii="Times New Roman" w:hAnsi="Times New Roman"/>
          <w:sz w:val="24"/>
          <w:szCs w:val="24"/>
          <w:lang w:eastAsia="ru-RU"/>
        </w:rPr>
        <w:t xml:space="preserve"> </w:t>
      </w:r>
      <w:r w:rsidR="007F4357" w:rsidRPr="0051676F">
        <w:rPr>
          <w:rFonts w:ascii="Times New Roman" w:hAnsi="Times New Roman"/>
          <w:sz w:val="24"/>
          <w:szCs w:val="24"/>
          <w:lang w:eastAsia="ru-RU"/>
        </w:rPr>
        <w:t>это</w:t>
      </w:r>
      <w:r w:rsidRPr="0051676F">
        <w:rPr>
          <w:rFonts w:ascii="Times New Roman" w:hAnsi="Times New Roman"/>
          <w:sz w:val="24"/>
          <w:szCs w:val="24"/>
          <w:lang w:eastAsia="ru-RU"/>
        </w:rPr>
        <w:t>т срок установлен не позднее 01 августа текущего финансового года</w:t>
      </w:r>
      <w:r w:rsidR="007E2E50" w:rsidRPr="0051676F">
        <w:rPr>
          <w:rFonts w:ascii="Times New Roman" w:hAnsi="Times New Roman"/>
          <w:sz w:val="24"/>
          <w:szCs w:val="24"/>
          <w:lang w:eastAsia="ru-RU"/>
        </w:rPr>
        <w:t xml:space="preserve">, </w:t>
      </w:r>
      <w:r w:rsidR="00221A54">
        <w:rPr>
          <w:rFonts w:ascii="Times New Roman" w:hAnsi="Times New Roman"/>
          <w:sz w:val="24"/>
          <w:szCs w:val="24"/>
          <w:lang w:eastAsia="ru-RU"/>
        </w:rPr>
        <w:t xml:space="preserve">сроки утверждения </w:t>
      </w:r>
      <w:r w:rsidR="007E2E50" w:rsidRPr="0051676F">
        <w:rPr>
          <w:rFonts w:ascii="Times New Roman" w:hAnsi="Times New Roman"/>
          <w:sz w:val="24"/>
          <w:szCs w:val="24"/>
          <w:lang w:eastAsia="ru-RU"/>
        </w:rPr>
        <w:t>программ</w:t>
      </w:r>
      <w:r w:rsidR="00221A54">
        <w:rPr>
          <w:rFonts w:ascii="Times New Roman" w:hAnsi="Times New Roman"/>
          <w:sz w:val="24"/>
          <w:szCs w:val="24"/>
          <w:lang w:eastAsia="ru-RU"/>
        </w:rPr>
        <w:t>ы не соблюдались.</w:t>
      </w:r>
      <w:r w:rsidR="00DE4E4C">
        <w:rPr>
          <w:rFonts w:ascii="Times New Roman" w:hAnsi="Times New Roman"/>
          <w:sz w:val="24"/>
          <w:szCs w:val="24"/>
          <w:lang w:eastAsia="ru-RU"/>
        </w:rPr>
        <w:t xml:space="preserve"> </w:t>
      </w:r>
    </w:p>
    <w:p w:rsidR="00B04A69" w:rsidRDefault="00DE4E4C" w:rsidP="00B04A69">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В тех поселениях, где утверждены Порядки, дата утверждения программ устанавливается не позднее 01 октября текущего финансового года, то есть </w:t>
      </w:r>
      <w:proofErr w:type="spellStart"/>
      <w:proofErr w:type="gramStart"/>
      <w:r>
        <w:rPr>
          <w:rFonts w:ascii="Times New Roman" w:hAnsi="Times New Roman"/>
          <w:sz w:val="24"/>
          <w:szCs w:val="24"/>
          <w:lang w:eastAsia="ru-RU"/>
        </w:rPr>
        <w:t>есть</w:t>
      </w:r>
      <w:proofErr w:type="spellEnd"/>
      <w:proofErr w:type="gramEnd"/>
      <w:r>
        <w:rPr>
          <w:rFonts w:ascii="Times New Roman" w:hAnsi="Times New Roman"/>
          <w:sz w:val="24"/>
          <w:szCs w:val="24"/>
          <w:lang w:eastAsia="ru-RU"/>
        </w:rPr>
        <w:t xml:space="preserve"> несоответствие с Положением о бюджетном процессе</w:t>
      </w:r>
      <w:r w:rsidR="00B04A69" w:rsidRPr="0051676F">
        <w:rPr>
          <w:rFonts w:ascii="Times New Roman" w:hAnsi="Times New Roman"/>
          <w:sz w:val="24"/>
          <w:szCs w:val="24"/>
          <w:lang w:eastAsia="ru-RU"/>
        </w:rPr>
        <w:t xml:space="preserve"> </w:t>
      </w:r>
      <w:r>
        <w:rPr>
          <w:rFonts w:ascii="Times New Roman" w:hAnsi="Times New Roman"/>
          <w:sz w:val="24"/>
          <w:szCs w:val="24"/>
          <w:lang w:eastAsia="ru-RU"/>
        </w:rPr>
        <w:t>в части даты утверждения программ на очередной финансовый год.</w:t>
      </w:r>
    </w:p>
    <w:p w:rsidR="00DA028D" w:rsidRDefault="00DA028D" w:rsidP="00B04A69">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В нарушение ст.215.1 БК РФ сводная бюджетная роспись и кассовый план в поселениях не ведется, </w:t>
      </w:r>
      <w:proofErr w:type="gramStart"/>
      <w:r>
        <w:rPr>
          <w:rFonts w:ascii="Times New Roman" w:hAnsi="Times New Roman"/>
          <w:sz w:val="24"/>
          <w:szCs w:val="24"/>
          <w:lang w:eastAsia="ru-RU"/>
        </w:rPr>
        <w:t>кроме</w:t>
      </w:r>
      <w:proofErr w:type="gramEnd"/>
      <w:r>
        <w:rPr>
          <w:rFonts w:ascii="Times New Roman" w:hAnsi="Times New Roman"/>
          <w:sz w:val="24"/>
          <w:szCs w:val="24"/>
          <w:lang w:eastAsia="ru-RU"/>
        </w:rPr>
        <w:t xml:space="preserve"> Калининского </w:t>
      </w:r>
      <w:r w:rsidR="00F24146">
        <w:rPr>
          <w:rFonts w:ascii="Times New Roman" w:hAnsi="Times New Roman"/>
          <w:sz w:val="24"/>
          <w:szCs w:val="24"/>
          <w:lang w:eastAsia="ru-RU"/>
        </w:rPr>
        <w:t>с/</w:t>
      </w:r>
      <w:r>
        <w:rPr>
          <w:rFonts w:ascii="Times New Roman" w:hAnsi="Times New Roman"/>
          <w:sz w:val="24"/>
          <w:szCs w:val="24"/>
          <w:lang w:eastAsia="ru-RU"/>
        </w:rPr>
        <w:t>поселения.</w:t>
      </w:r>
    </w:p>
    <w:p w:rsidR="00DE4E4C" w:rsidRDefault="00DA028D" w:rsidP="00B04A69">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В нарушение ст.219.1 БК РФ показатели бюджетной росписи и лимитов по расходам, а также </w:t>
      </w:r>
      <w:proofErr w:type="gramStart"/>
      <w:r>
        <w:rPr>
          <w:rFonts w:ascii="Times New Roman" w:hAnsi="Times New Roman"/>
          <w:sz w:val="24"/>
          <w:szCs w:val="24"/>
          <w:lang w:eastAsia="ru-RU"/>
        </w:rPr>
        <w:t>изменения, вносимые в течени</w:t>
      </w:r>
      <w:r w:rsidR="00F24146">
        <w:rPr>
          <w:rFonts w:ascii="Times New Roman" w:hAnsi="Times New Roman"/>
          <w:sz w:val="24"/>
          <w:szCs w:val="24"/>
          <w:lang w:eastAsia="ru-RU"/>
        </w:rPr>
        <w:t>е</w:t>
      </w:r>
      <w:r>
        <w:rPr>
          <w:rFonts w:ascii="Times New Roman" w:hAnsi="Times New Roman"/>
          <w:sz w:val="24"/>
          <w:szCs w:val="24"/>
          <w:lang w:eastAsia="ru-RU"/>
        </w:rPr>
        <w:t xml:space="preserve"> года  не доведены</w:t>
      </w:r>
      <w:proofErr w:type="gramEnd"/>
      <w:r>
        <w:rPr>
          <w:rFonts w:ascii="Times New Roman" w:hAnsi="Times New Roman"/>
          <w:sz w:val="24"/>
          <w:szCs w:val="24"/>
          <w:lang w:eastAsia="ru-RU"/>
        </w:rPr>
        <w:t xml:space="preserve"> до получателей бюджетных средств, кроме Калининского поселения.</w:t>
      </w:r>
    </w:p>
    <w:p w:rsidR="00DA028D" w:rsidRPr="00563798" w:rsidRDefault="00DA028D" w:rsidP="0056379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lastRenderedPageBreak/>
        <w:t xml:space="preserve">Сметы в </w:t>
      </w:r>
      <w:r w:rsidR="00563798">
        <w:rPr>
          <w:rFonts w:ascii="Times New Roman" w:hAnsi="Times New Roman"/>
          <w:sz w:val="24"/>
          <w:szCs w:val="24"/>
          <w:lang w:eastAsia="ru-RU"/>
        </w:rPr>
        <w:t>нарушение</w:t>
      </w:r>
      <w:r>
        <w:rPr>
          <w:rFonts w:ascii="Times New Roman" w:hAnsi="Times New Roman"/>
          <w:sz w:val="24"/>
          <w:szCs w:val="24"/>
          <w:lang w:eastAsia="ru-RU"/>
        </w:rPr>
        <w:t xml:space="preserve"> принятых Порядков ведения </w:t>
      </w:r>
      <w:r w:rsidR="00563798">
        <w:rPr>
          <w:rFonts w:ascii="Times New Roman" w:hAnsi="Times New Roman"/>
          <w:sz w:val="24"/>
          <w:szCs w:val="24"/>
          <w:lang w:eastAsia="ru-RU"/>
        </w:rPr>
        <w:t xml:space="preserve">и составления смет </w:t>
      </w:r>
      <w:r>
        <w:rPr>
          <w:rFonts w:ascii="Times New Roman" w:hAnsi="Times New Roman"/>
          <w:sz w:val="24"/>
          <w:szCs w:val="24"/>
          <w:lang w:eastAsia="ru-RU"/>
        </w:rPr>
        <w:t>составляются не по всем</w:t>
      </w:r>
      <w:r w:rsidR="00563798">
        <w:rPr>
          <w:rFonts w:ascii="Times New Roman" w:hAnsi="Times New Roman"/>
          <w:sz w:val="24"/>
          <w:szCs w:val="24"/>
          <w:lang w:eastAsia="ru-RU"/>
        </w:rPr>
        <w:t xml:space="preserve"> видам расходов, принятых первоначальным бюджетом, при внесение изменений в бюджет и закрепление новых видов расходов и целевых статей</w:t>
      </w:r>
      <w:r w:rsidR="00F24146">
        <w:rPr>
          <w:rFonts w:ascii="Times New Roman" w:hAnsi="Times New Roman"/>
          <w:sz w:val="24"/>
          <w:szCs w:val="24"/>
          <w:lang w:eastAsia="ru-RU"/>
        </w:rPr>
        <w:t>,</w:t>
      </w:r>
      <w:r w:rsidR="00563798">
        <w:rPr>
          <w:rFonts w:ascii="Times New Roman" w:hAnsi="Times New Roman"/>
          <w:sz w:val="24"/>
          <w:szCs w:val="24"/>
          <w:lang w:eastAsia="ru-RU"/>
        </w:rPr>
        <w:t xml:space="preserve"> сметы в некоторых поселениях не составляются, в </w:t>
      </w:r>
      <w:proofErr w:type="gramStart"/>
      <w:r w:rsidR="00563798">
        <w:rPr>
          <w:rFonts w:ascii="Times New Roman" w:hAnsi="Times New Roman"/>
          <w:sz w:val="24"/>
          <w:szCs w:val="24"/>
          <w:lang w:eastAsia="ru-RU"/>
        </w:rPr>
        <w:t>связи</w:t>
      </w:r>
      <w:proofErr w:type="gramEnd"/>
      <w:r w:rsidR="00563798">
        <w:rPr>
          <w:rFonts w:ascii="Times New Roman" w:hAnsi="Times New Roman"/>
          <w:sz w:val="24"/>
          <w:szCs w:val="24"/>
          <w:lang w:eastAsia="ru-RU"/>
        </w:rPr>
        <w:t xml:space="preserve"> с чем возникает вопрос на основании чего производится финансирований в местном казначействе.</w:t>
      </w:r>
      <w:r>
        <w:rPr>
          <w:rFonts w:ascii="Times New Roman" w:hAnsi="Times New Roman"/>
          <w:sz w:val="24"/>
          <w:szCs w:val="24"/>
          <w:lang w:eastAsia="ru-RU"/>
        </w:rPr>
        <w:t xml:space="preserve"> </w:t>
      </w:r>
    </w:p>
    <w:p w:rsidR="001926AA" w:rsidRPr="00B7072E" w:rsidRDefault="001926AA" w:rsidP="00B7072E">
      <w:pPr>
        <w:autoSpaceDE w:val="0"/>
        <w:autoSpaceDN w:val="0"/>
        <w:adjustRightInd w:val="0"/>
        <w:spacing w:after="0" w:line="240" w:lineRule="auto"/>
        <w:ind w:firstLine="708"/>
        <w:jc w:val="both"/>
        <w:rPr>
          <w:rFonts w:ascii="Times New Roman" w:hAnsi="Times New Roman"/>
          <w:color w:val="000000"/>
          <w:sz w:val="24"/>
          <w:szCs w:val="24"/>
        </w:rPr>
      </w:pPr>
      <w:r w:rsidRPr="00B7072E">
        <w:rPr>
          <w:rFonts w:ascii="Times New Roman" w:hAnsi="Times New Roman"/>
          <w:b/>
          <w:sz w:val="24"/>
          <w:szCs w:val="24"/>
        </w:rPr>
        <w:t xml:space="preserve">3. Анализ доходной части бюджета </w:t>
      </w:r>
    </w:p>
    <w:p w:rsidR="001926AA" w:rsidRDefault="001926AA" w:rsidP="00B7072E">
      <w:pPr>
        <w:pStyle w:val="a5"/>
        <w:spacing w:before="0" w:beforeAutospacing="0" w:after="0" w:afterAutospacing="0"/>
        <w:ind w:firstLine="709"/>
        <w:jc w:val="both"/>
      </w:pPr>
      <w:r w:rsidRPr="003F4EA5">
        <w:t>Доходы бюджет</w:t>
      </w:r>
      <w:r w:rsidR="00FE5579">
        <w:t>ов</w:t>
      </w:r>
      <w:r w:rsidRPr="003F4EA5">
        <w:t xml:space="preserve"> </w:t>
      </w:r>
      <w:r w:rsidR="00FE5579">
        <w:t xml:space="preserve">сельских </w:t>
      </w:r>
      <w:r w:rsidRPr="003F4EA5">
        <w:t>поселени</w:t>
      </w:r>
      <w:r w:rsidR="00FE5579">
        <w:t>й</w:t>
      </w:r>
      <w:r w:rsidRPr="003F4EA5">
        <w:t xml:space="preserve"> в </w:t>
      </w:r>
      <w:r w:rsidR="00E60F41">
        <w:t>2013</w:t>
      </w:r>
      <w:r w:rsidRPr="003F4EA5">
        <w:t xml:space="preserve"> году исполнены в сумме </w:t>
      </w:r>
      <w:r w:rsidR="007829B5">
        <w:t>7</w:t>
      </w:r>
      <w:r w:rsidR="00FE5579">
        <w:t>2270,04</w:t>
      </w:r>
      <w:r w:rsidRPr="003F4EA5">
        <w:t xml:space="preserve"> тыс</w:t>
      </w:r>
      <w:proofErr w:type="gramStart"/>
      <w:r w:rsidRPr="003F4EA5">
        <w:t>.р</w:t>
      </w:r>
      <w:proofErr w:type="gramEnd"/>
      <w:r w:rsidRPr="003F4EA5">
        <w:t>уб.</w:t>
      </w:r>
      <w:r w:rsidR="00FE5579">
        <w:t>, что</w:t>
      </w:r>
      <w:r w:rsidRPr="003F4EA5">
        <w:t xml:space="preserve"> на </w:t>
      </w:r>
      <w:r w:rsidR="007829B5">
        <w:t>9</w:t>
      </w:r>
      <w:r w:rsidR="00FE5579">
        <w:t>669,01 тыс. руб. в</w:t>
      </w:r>
      <w:r w:rsidR="008D4F12">
        <w:t>ыше</w:t>
      </w:r>
      <w:r w:rsidR="00F72132">
        <w:t xml:space="preserve"> </w:t>
      </w:r>
      <w:r w:rsidRPr="003F4EA5">
        <w:t>показател</w:t>
      </w:r>
      <w:r w:rsidR="00F72132">
        <w:t>я</w:t>
      </w:r>
      <w:r w:rsidRPr="003F4EA5">
        <w:t xml:space="preserve"> по доходам за </w:t>
      </w:r>
      <w:r w:rsidR="00995E5C" w:rsidRPr="003F4EA5">
        <w:t>201</w:t>
      </w:r>
      <w:r w:rsidR="00E60F41">
        <w:t>2</w:t>
      </w:r>
      <w:r w:rsidRPr="003F4EA5">
        <w:t xml:space="preserve"> год. </w:t>
      </w:r>
    </w:p>
    <w:p w:rsidR="00FE5579" w:rsidRDefault="00FE5579" w:rsidP="00B7072E">
      <w:pPr>
        <w:pStyle w:val="a5"/>
        <w:spacing w:before="0" w:beforeAutospacing="0" w:after="0" w:afterAutospacing="0"/>
        <w:ind w:firstLine="709"/>
        <w:jc w:val="both"/>
      </w:pPr>
      <w:r>
        <w:t>Собственные доходы поселений, состоящие из налоговых и неналоговых доходов составили 14158,58 тыс. рублей или 19,6%, безвозмездные поступления из областного бюджета</w:t>
      </w:r>
      <w:r w:rsidR="000D2871">
        <w:t xml:space="preserve"> 56273,8 тыс</w:t>
      </w:r>
      <w:proofErr w:type="gramStart"/>
      <w:r w:rsidR="000D2871">
        <w:t>.р</w:t>
      </w:r>
      <w:proofErr w:type="gramEnd"/>
      <w:r w:rsidR="000D2871">
        <w:t xml:space="preserve">ублей или 77,9%, а также безвозмездные поступления от физических лиц и спонсоров, в том числе на  проекты </w:t>
      </w:r>
      <w:r w:rsidR="000076C7">
        <w:t xml:space="preserve">по </w:t>
      </w:r>
      <w:r w:rsidR="000D2871">
        <w:t>местны</w:t>
      </w:r>
      <w:r w:rsidR="000076C7">
        <w:t>м</w:t>
      </w:r>
      <w:r w:rsidR="000D2871">
        <w:t xml:space="preserve"> инициатив</w:t>
      </w:r>
      <w:r w:rsidR="000076C7">
        <w:t>ам</w:t>
      </w:r>
      <w:r w:rsidR="000D2871">
        <w:t xml:space="preserve"> 1837,7 тыс.рублей или 2,5%. </w:t>
      </w:r>
    </w:p>
    <w:p w:rsidR="00D37D48" w:rsidRPr="003F4EA5" w:rsidRDefault="00986FB2" w:rsidP="002F5DD3">
      <w:pPr>
        <w:pStyle w:val="a5"/>
        <w:spacing w:before="0" w:beforeAutospacing="0" w:after="0" w:afterAutospacing="0"/>
        <w:ind w:firstLine="709"/>
        <w:jc w:val="both"/>
      </w:pPr>
      <w:r>
        <w:t>В 2013 году были проведены мероприятия в рамках реализации проектов по поддержке местных инициатив по Калининскому с/поселению – ремонт наружных сетей  водопровода по ул. Большая и Слободка д. Ст</w:t>
      </w:r>
      <w:proofErr w:type="gramStart"/>
      <w:r>
        <w:t>.К</w:t>
      </w:r>
      <w:proofErr w:type="gramEnd"/>
      <w:r>
        <w:t xml:space="preserve">оса на 1309 тыс.рублей, </w:t>
      </w:r>
      <w:r w:rsidR="00D37D48">
        <w:t xml:space="preserve">по </w:t>
      </w:r>
      <w:r>
        <w:t xml:space="preserve">Аджимскому с/поселению – ремонт проезжей части ул.Мира д.Исаево, ремонт электроосвещения и технического оснащения световой и </w:t>
      </w:r>
      <w:r w:rsidR="00D37D48">
        <w:t>звукоусиливающей</w:t>
      </w:r>
      <w:r>
        <w:t xml:space="preserve"> аппаратуры, приобретение одежды сцены для дома культуры</w:t>
      </w:r>
      <w:r w:rsidR="00D37D48">
        <w:t xml:space="preserve"> на сумму 3199,4 тыс.рублей, по </w:t>
      </w:r>
      <w:proofErr w:type="spellStart"/>
      <w:r w:rsidR="00D37D48">
        <w:t>Мари-Малмыжскому</w:t>
      </w:r>
      <w:proofErr w:type="spellEnd"/>
      <w:r w:rsidR="00D37D48">
        <w:t xml:space="preserve"> с/поселению – капитальный ремонт кровли и помещений Дома культуры на сумму 1405,3 тыс.рублей, по </w:t>
      </w:r>
      <w:proofErr w:type="spellStart"/>
      <w:r w:rsidR="00D37D48">
        <w:t>Староирюкскому</w:t>
      </w:r>
      <w:proofErr w:type="spellEnd"/>
      <w:r w:rsidR="00D37D48">
        <w:t xml:space="preserve"> с/поселению капитальный ремонт дома культуры на сумму 147</w:t>
      </w:r>
      <w:r w:rsidR="007F2E2A">
        <w:t>2</w:t>
      </w:r>
      <w:r w:rsidR="00D37D48">
        <w:t>,</w:t>
      </w:r>
      <w:r w:rsidR="007F2E2A">
        <w:t>2</w:t>
      </w:r>
      <w:r w:rsidR="00D37D48">
        <w:t xml:space="preserve"> тыс.рублей, по </w:t>
      </w:r>
      <w:proofErr w:type="spellStart"/>
      <w:r w:rsidR="00D37D48">
        <w:t>Старотушкинскому</w:t>
      </w:r>
      <w:proofErr w:type="spellEnd"/>
      <w:r w:rsidR="00D37D48">
        <w:t xml:space="preserve"> с/поселению – ремонт проезжей части улиц д</w:t>
      </w:r>
      <w:proofErr w:type="gramStart"/>
      <w:r w:rsidR="00D37D48">
        <w:t>.Н</w:t>
      </w:r>
      <w:proofErr w:type="gramEnd"/>
      <w:r w:rsidR="00D37D48">
        <w:t xml:space="preserve">овая Тушка и </w:t>
      </w:r>
      <w:proofErr w:type="spellStart"/>
      <w:r w:rsidR="00D37D48">
        <w:t>Куженерка</w:t>
      </w:r>
      <w:proofErr w:type="spellEnd"/>
      <w:r w:rsidR="00D37D48">
        <w:t xml:space="preserve"> на сумму 2239,8 тыс.рублей.</w:t>
      </w:r>
    </w:p>
    <w:p w:rsidR="00B20EC4" w:rsidRDefault="001926AA" w:rsidP="00A51FA7">
      <w:pPr>
        <w:pStyle w:val="a5"/>
        <w:spacing w:before="0" w:beforeAutospacing="0" w:after="0" w:afterAutospacing="0"/>
        <w:ind w:firstLine="709"/>
        <w:jc w:val="both"/>
      </w:pPr>
      <w:r w:rsidRPr="003F4EA5">
        <w:t xml:space="preserve">По сравнению с </w:t>
      </w:r>
      <w:r w:rsidR="00995E5C" w:rsidRPr="003F4EA5">
        <w:t>201</w:t>
      </w:r>
      <w:r w:rsidR="00E60F41">
        <w:t>2</w:t>
      </w:r>
      <w:r w:rsidRPr="003F4EA5">
        <w:t xml:space="preserve"> годом налоговые доходы бюджета </w:t>
      </w:r>
      <w:r w:rsidR="00B15140">
        <w:t>снизи</w:t>
      </w:r>
      <w:r w:rsidR="00A91162">
        <w:t>лись</w:t>
      </w:r>
      <w:r w:rsidRPr="003F4EA5">
        <w:t xml:space="preserve"> </w:t>
      </w:r>
      <w:r w:rsidR="002F5DD3">
        <w:t xml:space="preserve">в следующих поселениях: </w:t>
      </w:r>
      <w:proofErr w:type="spellStart"/>
      <w:r w:rsidR="002F5DD3">
        <w:t>Аджим</w:t>
      </w:r>
      <w:proofErr w:type="spellEnd"/>
      <w:r w:rsidR="002F5DD3">
        <w:t xml:space="preserve">, Арык, </w:t>
      </w:r>
      <w:proofErr w:type="spellStart"/>
      <w:r w:rsidR="002F5DD3">
        <w:t>Б.Китяк</w:t>
      </w:r>
      <w:proofErr w:type="spellEnd"/>
      <w:r w:rsidR="002F5DD3">
        <w:t xml:space="preserve">, Калинино, </w:t>
      </w:r>
      <w:proofErr w:type="spellStart"/>
      <w:r w:rsidR="002F5DD3">
        <w:t>Мари-Малмыж</w:t>
      </w:r>
      <w:proofErr w:type="spellEnd"/>
      <w:r w:rsidR="002F5DD3">
        <w:t xml:space="preserve">, Преображенка, Старый </w:t>
      </w:r>
      <w:r w:rsidR="00913498">
        <w:t>И</w:t>
      </w:r>
      <w:r w:rsidR="002F5DD3">
        <w:t>рюк и Стара</w:t>
      </w:r>
      <w:r w:rsidR="00913498">
        <w:t>я</w:t>
      </w:r>
      <w:r w:rsidR="002F5DD3">
        <w:t xml:space="preserve"> Тушка в основном за счет снижения поступлений по НДФЛ, налогу на имущество, земельному налогу и госпошлины. </w:t>
      </w:r>
    </w:p>
    <w:p w:rsidR="00B20EC4" w:rsidRDefault="00B20EC4" w:rsidP="00B20EC4">
      <w:pPr>
        <w:pStyle w:val="a5"/>
        <w:spacing w:before="0" w:beforeAutospacing="0" w:after="0" w:afterAutospacing="0"/>
        <w:ind w:firstLine="709"/>
        <w:jc w:val="both"/>
      </w:pPr>
      <w:r>
        <w:t xml:space="preserve">Наибольшая задолженность по НДФЛ на 01.01.2014 сложилась по Калининскому (1931720,06 рублей), </w:t>
      </w:r>
      <w:proofErr w:type="spellStart"/>
      <w:r>
        <w:t>Б.Китякскому</w:t>
      </w:r>
      <w:proofErr w:type="spellEnd"/>
      <w:r>
        <w:t xml:space="preserve"> (292015,28 рублей), Аджимскому (84324,49 рублей) с/поселениям, по налогу на имущество по Калининскому (258/407,25 рублей), </w:t>
      </w:r>
      <w:proofErr w:type="spellStart"/>
      <w:r>
        <w:t>Арыкскому</w:t>
      </w:r>
      <w:proofErr w:type="spellEnd"/>
      <w:r>
        <w:t xml:space="preserve"> (26366,54 рублей), </w:t>
      </w:r>
      <w:proofErr w:type="spellStart"/>
      <w:r>
        <w:t>Б.Китякскому</w:t>
      </w:r>
      <w:proofErr w:type="spellEnd"/>
      <w:r>
        <w:t xml:space="preserve"> (36135,51 рублей) с/поселениям, по земельному налогу </w:t>
      </w:r>
      <w:r w:rsidR="00081DDC">
        <w:t xml:space="preserve">по </w:t>
      </w:r>
      <w:proofErr w:type="spellStart"/>
      <w:r w:rsidR="00081DDC">
        <w:t>Савальскому</w:t>
      </w:r>
      <w:proofErr w:type="spellEnd"/>
      <w:r w:rsidR="00081DDC">
        <w:t xml:space="preserve"> (510924,30 рублей), Калининскому (421018,28 рублей), </w:t>
      </w:r>
      <w:proofErr w:type="spellStart"/>
      <w:r w:rsidR="00081DDC">
        <w:t>Ст</w:t>
      </w:r>
      <w:proofErr w:type="gramStart"/>
      <w:r w:rsidR="00081DDC">
        <w:t>.Т</w:t>
      </w:r>
      <w:proofErr w:type="gramEnd"/>
      <w:r w:rsidR="00081DDC">
        <w:t>ушкинскому</w:t>
      </w:r>
      <w:proofErr w:type="spellEnd"/>
      <w:r w:rsidR="00081DDC">
        <w:t xml:space="preserve"> (43509,72 рублей), Аджимскому (42395,03 рублей) с/ поселениям.</w:t>
      </w:r>
    </w:p>
    <w:p w:rsidR="001926AA" w:rsidRDefault="003D7354" w:rsidP="00A51FA7">
      <w:pPr>
        <w:pStyle w:val="a5"/>
        <w:spacing w:before="0" w:beforeAutospacing="0" w:after="0" w:afterAutospacing="0"/>
        <w:ind w:firstLine="709"/>
        <w:jc w:val="both"/>
      </w:pPr>
      <w:r>
        <w:t xml:space="preserve">Выросли </w:t>
      </w:r>
      <w:r w:rsidR="007829B5">
        <w:t xml:space="preserve">по сравнению с 2012 годом </w:t>
      </w:r>
      <w:r>
        <w:t xml:space="preserve">доходы по </w:t>
      </w:r>
      <w:r w:rsidR="007829B5">
        <w:t xml:space="preserve">налогу на имущество физических лиц </w:t>
      </w:r>
      <w:r w:rsidR="00030095">
        <w:t>на 2,7 тыс</w:t>
      </w:r>
      <w:proofErr w:type="gramStart"/>
      <w:r w:rsidR="00030095">
        <w:t>.р</w:t>
      </w:r>
      <w:proofErr w:type="gramEnd"/>
      <w:r w:rsidR="00030095">
        <w:t>уб. или на 2,9%,</w:t>
      </w:r>
      <w:r>
        <w:t xml:space="preserve"> </w:t>
      </w:r>
      <w:r w:rsidR="00775E40">
        <w:t xml:space="preserve"> по госпошлине на </w:t>
      </w:r>
      <w:r w:rsidR="00030095">
        <w:t>22</w:t>
      </w:r>
      <w:r w:rsidR="00775E40">
        <w:t>,</w:t>
      </w:r>
      <w:r w:rsidR="00030095">
        <w:t>3</w:t>
      </w:r>
      <w:r w:rsidR="00775E40">
        <w:t xml:space="preserve"> тыс.руб. или </w:t>
      </w:r>
      <w:r w:rsidR="00030095">
        <w:t>в 4 раза</w:t>
      </w:r>
      <w:r w:rsidR="000E21A3">
        <w:t xml:space="preserve">. </w:t>
      </w:r>
    </w:p>
    <w:p w:rsidR="008206ED" w:rsidRDefault="001926AA" w:rsidP="003F4EA5">
      <w:pPr>
        <w:pStyle w:val="a5"/>
        <w:spacing w:before="0" w:beforeAutospacing="0" w:after="0" w:afterAutospacing="0"/>
        <w:ind w:firstLine="709"/>
        <w:jc w:val="both"/>
      </w:pPr>
      <w:r w:rsidRPr="003F4EA5">
        <w:t xml:space="preserve">Неналоговые доходы в </w:t>
      </w:r>
      <w:r w:rsidR="00995E5C" w:rsidRPr="003F4EA5">
        <w:t>201</w:t>
      </w:r>
      <w:r w:rsidR="00E60F41">
        <w:t>3</w:t>
      </w:r>
      <w:r w:rsidRPr="003F4EA5">
        <w:t xml:space="preserve"> году по сравнению с </w:t>
      </w:r>
      <w:r w:rsidR="00995E5C" w:rsidRPr="003F4EA5">
        <w:t>201</w:t>
      </w:r>
      <w:r w:rsidR="00E60F41">
        <w:t>2</w:t>
      </w:r>
      <w:r w:rsidRPr="003F4EA5">
        <w:t xml:space="preserve"> годом </w:t>
      </w:r>
      <w:r w:rsidR="00775E40">
        <w:t>снизились</w:t>
      </w:r>
      <w:r w:rsidR="000E21A3">
        <w:t xml:space="preserve"> </w:t>
      </w:r>
      <w:r w:rsidR="00081DDC">
        <w:t xml:space="preserve">во всех поселениях, кроме </w:t>
      </w:r>
      <w:proofErr w:type="spellStart"/>
      <w:r w:rsidR="00081DDC">
        <w:t>Арыкского</w:t>
      </w:r>
      <w:proofErr w:type="spellEnd"/>
      <w:r w:rsidR="00081DDC">
        <w:t xml:space="preserve">, Калининского и </w:t>
      </w:r>
      <w:proofErr w:type="spellStart"/>
      <w:r w:rsidR="00081DDC">
        <w:t>Староирюкского</w:t>
      </w:r>
      <w:proofErr w:type="spellEnd"/>
      <w:r w:rsidR="00B2249B">
        <w:t>.</w:t>
      </w:r>
      <w:r w:rsidRPr="003F4EA5">
        <w:t xml:space="preserve"> </w:t>
      </w:r>
      <w:r w:rsidR="008206ED">
        <w:t>В основном снижение произошло за</w:t>
      </w:r>
      <w:r w:rsidR="00081DDC">
        <w:t xml:space="preserve"> счет снижения или </w:t>
      </w:r>
      <w:r w:rsidR="008206ED">
        <w:t>полного отсутствия средств самообложения в 2013 году</w:t>
      </w:r>
      <w:r w:rsidR="00877099">
        <w:t xml:space="preserve">, а также </w:t>
      </w:r>
      <w:r w:rsidR="00081DDC">
        <w:t>снижения поступлений от аренды имущества, земли и доходов от оказания платных услуг</w:t>
      </w:r>
      <w:r w:rsidR="00EA1FA7">
        <w:t>.</w:t>
      </w:r>
    </w:p>
    <w:p w:rsidR="007F2E2A" w:rsidRDefault="007F2E2A" w:rsidP="003F4EA5">
      <w:pPr>
        <w:pStyle w:val="a5"/>
        <w:spacing w:before="0" w:beforeAutospacing="0" w:after="0" w:afterAutospacing="0"/>
        <w:ind w:firstLine="709"/>
        <w:jc w:val="both"/>
      </w:pPr>
      <w:r>
        <w:t xml:space="preserve">Самый высокий удельный вес собственных доходов в общем объеме доходов сложился в </w:t>
      </w:r>
      <w:proofErr w:type="spellStart"/>
      <w:r>
        <w:t>Рожкинском</w:t>
      </w:r>
      <w:proofErr w:type="spellEnd"/>
      <w:r>
        <w:t xml:space="preserve"> </w:t>
      </w:r>
      <w:proofErr w:type="gramStart"/>
      <w:r>
        <w:t>с</w:t>
      </w:r>
      <w:proofErr w:type="gramEnd"/>
      <w:r>
        <w:t xml:space="preserve">/поселении, более 77,3% </w:t>
      </w:r>
    </w:p>
    <w:p w:rsidR="004A1F91" w:rsidRDefault="004A1F91" w:rsidP="003F4EA5">
      <w:pPr>
        <w:pStyle w:val="a5"/>
        <w:spacing w:before="0" w:beforeAutospacing="0" w:after="0" w:afterAutospacing="0"/>
        <w:ind w:firstLine="709"/>
        <w:jc w:val="both"/>
      </w:pPr>
      <w:r>
        <w:t xml:space="preserve">Самый низкий удельный вес собственных доходов в общем объеме доходов поселения сложился: в Преображенском (7,5%), </w:t>
      </w:r>
      <w:proofErr w:type="spellStart"/>
      <w:r>
        <w:t>Мелетском</w:t>
      </w:r>
      <w:proofErr w:type="spellEnd"/>
      <w:r>
        <w:t xml:space="preserve"> (8,7%), </w:t>
      </w:r>
      <w:r w:rsidR="00B8210E">
        <w:t xml:space="preserve">Константиновском (13,2%), </w:t>
      </w:r>
      <w:proofErr w:type="spellStart"/>
      <w:r w:rsidR="00B8210E">
        <w:t>Каксинвайском</w:t>
      </w:r>
      <w:proofErr w:type="spellEnd"/>
      <w:r w:rsidR="00B8210E">
        <w:t xml:space="preserve"> (14,7%), </w:t>
      </w:r>
      <w:proofErr w:type="spellStart"/>
      <w:r w:rsidR="00B8210E">
        <w:t>Аджимском</w:t>
      </w:r>
      <w:proofErr w:type="spellEnd"/>
      <w:r w:rsidR="00B8210E">
        <w:t xml:space="preserve"> (17,5%), </w:t>
      </w:r>
      <w:proofErr w:type="spellStart"/>
      <w:r w:rsidR="00B8210E">
        <w:t>Ральниковском</w:t>
      </w:r>
      <w:proofErr w:type="spellEnd"/>
      <w:r w:rsidR="00B8210E">
        <w:t xml:space="preserve"> (20,7%), </w:t>
      </w:r>
      <w:proofErr w:type="spellStart"/>
      <w:r w:rsidR="00B8210E">
        <w:t>Арыкском</w:t>
      </w:r>
      <w:proofErr w:type="spellEnd"/>
      <w:r w:rsidR="00B8210E">
        <w:t xml:space="preserve"> (21,5%), </w:t>
      </w:r>
      <w:proofErr w:type="spellStart"/>
      <w:r w:rsidR="00B8210E">
        <w:t>Б.Китякском</w:t>
      </w:r>
      <w:proofErr w:type="spellEnd"/>
      <w:r w:rsidR="00B8210E">
        <w:t xml:space="preserve"> (26,3%), Плотбищенском (27,7%) и </w:t>
      </w:r>
      <w:proofErr w:type="spellStart"/>
      <w:r w:rsidR="00B8210E">
        <w:t>Н.Смаильском</w:t>
      </w:r>
      <w:proofErr w:type="spellEnd"/>
      <w:r w:rsidR="00B8210E">
        <w:t xml:space="preserve"> (29,9 %) </w:t>
      </w:r>
      <w:proofErr w:type="gramStart"/>
      <w:r w:rsidR="00B8210E">
        <w:t>с</w:t>
      </w:r>
      <w:proofErr w:type="gramEnd"/>
      <w:r w:rsidR="00B8210E">
        <w:t>/поселениях</w:t>
      </w:r>
      <w:r w:rsidR="007F2E2A">
        <w:t>.</w:t>
      </w:r>
    </w:p>
    <w:p w:rsidR="00081DDC" w:rsidRDefault="009C5346" w:rsidP="003F4EA5">
      <w:pPr>
        <w:pStyle w:val="a5"/>
        <w:spacing w:before="0" w:beforeAutospacing="0" w:after="0" w:afterAutospacing="0"/>
        <w:ind w:firstLine="709"/>
        <w:jc w:val="both"/>
      </w:pPr>
      <w:r>
        <w:t xml:space="preserve">Безвозмездные поступления в 2013 году </w:t>
      </w:r>
      <w:r w:rsidR="008D4F12">
        <w:t xml:space="preserve">выросли </w:t>
      </w:r>
      <w:r w:rsidR="00081DDC">
        <w:t xml:space="preserve">во всех поселениях кроме </w:t>
      </w:r>
      <w:proofErr w:type="spellStart"/>
      <w:r w:rsidR="00081DDC">
        <w:t>Арыкского</w:t>
      </w:r>
      <w:proofErr w:type="spellEnd"/>
      <w:r w:rsidR="00081DDC">
        <w:t xml:space="preserve">, </w:t>
      </w:r>
      <w:proofErr w:type="spellStart"/>
      <w:r w:rsidR="00081DDC">
        <w:t>Каксинвайского</w:t>
      </w:r>
      <w:proofErr w:type="spellEnd"/>
      <w:r w:rsidR="00081DDC">
        <w:t xml:space="preserve">, </w:t>
      </w:r>
      <w:proofErr w:type="spellStart"/>
      <w:r w:rsidR="00081DDC">
        <w:t>Н.Смаильского</w:t>
      </w:r>
      <w:proofErr w:type="spellEnd"/>
      <w:r w:rsidR="00081DDC">
        <w:t xml:space="preserve"> и </w:t>
      </w:r>
      <w:proofErr w:type="spellStart"/>
      <w:r w:rsidR="00081DDC">
        <w:t>Рожкинского</w:t>
      </w:r>
      <w:proofErr w:type="spellEnd"/>
      <w:r w:rsidR="00081DDC">
        <w:t xml:space="preserve"> с/поселений</w:t>
      </w:r>
      <w:r w:rsidR="00F24146">
        <w:t>.</w:t>
      </w:r>
    </w:p>
    <w:p w:rsidR="001926AA" w:rsidRPr="00F07BBD" w:rsidRDefault="001926AA" w:rsidP="003F4EA5">
      <w:pPr>
        <w:pStyle w:val="a5"/>
        <w:spacing w:before="0" w:beforeAutospacing="0" w:after="0" w:afterAutospacing="0"/>
        <w:ind w:firstLine="709"/>
        <w:jc w:val="both"/>
        <w:rPr>
          <w:b/>
        </w:rPr>
      </w:pPr>
      <w:r w:rsidRPr="00F07BBD">
        <w:rPr>
          <w:b/>
        </w:rPr>
        <w:t xml:space="preserve">4. Анализ расходной части бюджета </w:t>
      </w:r>
    </w:p>
    <w:p w:rsidR="006A5B67" w:rsidRDefault="006A5B67" w:rsidP="003F4EA5">
      <w:pPr>
        <w:pStyle w:val="a5"/>
        <w:spacing w:before="0" w:beforeAutospacing="0" w:after="0" w:afterAutospacing="0"/>
        <w:ind w:firstLine="709"/>
        <w:jc w:val="both"/>
      </w:pPr>
      <w:r>
        <w:t>В соответствии с</w:t>
      </w:r>
      <w:r w:rsidR="00A43F0D" w:rsidRPr="003F4EA5">
        <w:t xml:space="preserve"> представленн</w:t>
      </w:r>
      <w:r>
        <w:t>ым</w:t>
      </w:r>
      <w:r w:rsidR="00913498">
        <w:t>и</w:t>
      </w:r>
      <w:r w:rsidR="00A43F0D" w:rsidRPr="003F4EA5">
        <w:t xml:space="preserve"> годов</w:t>
      </w:r>
      <w:r>
        <w:t>ым</w:t>
      </w:r>
      <w:r w:rsidR="00913498">
        <w:t>и</w:t>
      </w:r>
      <w:r w:rsidR="00A43F0D" w:rsidRPr="003F4EA5">
        <w:t xml:space="preserve"> отчет</w:t>
      </w:r>
      <w:r w:rsidR="00913498">
        <w:t>ами</w:t>
      </w:r>
      <w:r w:rsidR="00A43F0D" w:rsidRPr="003F4EA5">
        <w:t xml:space="preserve"> об исполнении бюджета расходы бюджет</w:t>
      </w:r>
      <w:r w:rsidR="00913498">
        <w:t>ов поселений</w:t>
      </w:r>
      <w:r w:rsidR="00A43F0D" w:rsidRPr="003F4EA5">
        <w:t xml:space="preserve"> за 201</w:t>
      </w:r>
      <w:r w:rsidR="00421A19">
        <w:t>3</w:t>
      </w:r>
      <w:r w:rsidR="00A43F0D" w:rsidRPr="003F4EA5">
        <w:t xml:space="preserve"> год исполнены в сумме </w:t>
      </w:r>
      <w:r w:rsidR="00B97E3D">
        <w:t>7</w:t>
      </w:r>
      <w:r w:rsidR="00913498">
        <w:t>5106,32</w:t>
      </w:r>
      <w:r w:rsidR="00A51FA7">
        <w:t xml:space="preserve"> </w:t>
      </w:r>
      <w:r w:rsidR="00A43F0D" w:rsidRPr="003F4EA5">
        <w:t>тыс.</w:t>
      </w:r>
      <w:r w:rsidR="00D26952">
        <w:t xml:space="preserve"> </w:t>
      </w:r>
      <w:r w:rsidR="00A43F0D" w:rsidRPr="003F4EA5">
        <w:t>рублей</w:t>
      </w:r>
      <w:r w:rsidR="00913498">
        <w:t xml:space="preserve">, то </w:t>
      </w:r>
      <w:r w:rsidR="00913498">
        <w:lastRenderedPageBreak/>
        <w:t>есть в целом по поселениям с дефицитом</w:t>
      </w:r>
      <w:r w:rsidR="00A43F0D" w:rsidRPr="003F4EA5">
        <w:t xml:space="preserve"> </w:t>
      </w:r>
      <w:r w:rsidR="00913498">
        <w:t>2836,28 тыс</w:t>
      </w:r>
      <w:proofErr w:type="gramStart"/>
      <w:r w:rsidR="00913498">
        <w:t>.р</w:t>
      </w:r>
      <w:proofErr w:type="gramEnd"/>
      <w:r w:rsidR="00913498">
        <w:t>ублей.</w:t>
      </w:r>
      <w:r w:rsidR="009217A6">
        <w:t xml:space="preserve"> Источником финансирования дефицита бюджета в поселениях является </w:t>
      </w:r>
      <w:r w:rsidR="00ED15A7">
        <w:t>собственные остатки на счетах по учету средств бюджета.</w:t>
      </w:r>
    </w:p>
    <w:p w:rsidR="00EC450D" w:rsidRDefault="00A43F0D" w:rsidP="00EC450D">
      <w:pPr>
        <w:pStyle w:val="a5"/>
        <w:spacing w:before="0" w:beforeAutospacing="0" w:after="0" w:afterAutospacing="0"/>
        <w:ind w:firstLine="709"/>
        <w:jc w:val="both"/>
      </w:pPr>
      <w:r w:rsidRPr="00ED2585">
        <w:t xml:space="preserve">Объем неисполненных бюджетных ассигнований </w:t>
      </w:r>
      <w:r w:rsidR="00ED15A7">
        <w:t xml:space="preserve">в целом по сельским поселениям </w:t>
      </w:r>
      <w:r w:rsidRPr="00ED2585">
        <w:t>составил</w:t>
      </w:r>
      <w:r w:rsidR="00FE5BD0" w:rsidRPr="00ED2585">
        <w:t xml:space="preserve"> </w:t>
      </w:r>
      <w:r w:rsidR="00ED15A7">
        <w:t>6289,03 тыс.</w:t>
      </w:r>
      <w:r w:rsidR="00014CB7">
        <w:t xml:space="preserve"> </w:t>
      </w:r>
      <w:r w:rsidRPr="00ED2585">
        <w:t>рублей или</w:t>
      </w:r>
      <w:r w:rsidR="00FE5BD0" w:rsidRPr="00ED2585">
        <w:t xml:space="preserve"> </w:t>
      </w:r>
      <w:r w:rsidR="00ED15A7">
        <w:t>7,7</w:t>
      </w:r>
      <w:r w:rsidR="00FE5BD0" w:rsidRPr="00ED2585">
        <w:t xml:space="preserve"> </w:t>
      </w:r>
      <w:r w:rsidR="00421A19" w:rsidRPr="00ED2585">
        <w:t>%</w:t>
      </w:r>
      <w:r w:rsidR="00FE5BD0" w:rsidRPr="00ED2585">
        <w:t xml:space="preserve"> к годовому плану</w:t>
      </w:r>
      <w:r w:rsidR="00ED15A7">
        <w:t>.</w:t>
      </w:r>
    </w:p>
    <w:p w:rsidR="008749A6" w:rsidRDefault="008749A6" w:rsidP="008749A6">
      <w:pPr>
        <w:pStyle w:val="a5"/>
        <w:spacing w:before="0" w:beforeAutospacing="0" w:after="0" w:afterAutospacing="0"/>
        <w:ind w:firstLine="709"/>
        <w:jc w:val="both"/>
      </w:pPr>
      <w:r w:rsidRPr="003F4EA5">
        <w:t xml:space="preserve">Норматив расходов на содержание органов местного самоуправления, утвержденный Постановлением Правительства Кировской </w:t>
      </w:r>
      <w:r w:rsidRPr="005008AD">
        <w:t>области от 28.12.2012 №189/887</w:t>
      </w:r>
      <w:r>
        <w:t xml:space="preserve"> (с изменениями от 13.08.2013№222/496, от 24.12.2013 №241/902)</w:t>
      </w:r>
      <w:r w:rsidR="00ED15A7">
        <w:t xml:space="preserve"> по сельским поселениям Малмыжского района</w:t>
      </w:r>
      <w:r w:rsidRPr="003F4EA5">
        <w:t xml:space="preserve"> в 201</w:t>
      </w:r>
      <w:r>
        <w:t>3</w:t>
      </w:r>
      <w:r w:rsidRPr="003F4EA5">
        <w:t xml:space="preserve"> году соблюден</w:t>
      </w:r>
      <w:r w:rsidR="00213A48">
        <w:t>.</w:t>
      </w:r>
    </w:p>
    <w:p w:rsidR="00ED15A7" w:rsidRDefault="00ED15A7" w:rsidP="008749A6">
      <w:pPr>
        <w:pStyle w:val="a5"/>
        <w:spacing w:before="0" w:beforeAutospacing="0" w:after="0" w:afterAutospacing="0"/>
        <w:ind w:firstLine="709"/>
        <w:jc w:val="both"/>
      </w:pPr>
      <w:r>
        <w:t xml:space="preserve">Наибольшую долю в структуре расходов поселений занимает содержание органов местного самоуправления, в особенности </w:t>
      </w:r>
      <w:proofErr w:type="gramStart"/>
      <w:r>
        <w:t>в</w:t>
      </w:r>
      <w:proofErr w:type="gramEnd"/>
      <w:r>
        <w:t xml:space="preserve"> следующих:</w:t>
      </w:r>
    </w:p>
    <w:p w:rsidR="00ED15A7" w:rsidRPr="00ED15A7" w:rsidRDefault="00ED15A7" w:rsidP="00ED15A7">
      <w:pPr>
        <w:pStyle w:val="a5"/>
        <w:spacing w:before="0" w:beforeAutospacing="0" w:after="0" w:afterAutospacing="0"/>
        <w:ind w:firstLine="709"/>
        <w:jc w:val="both"/>
      </w:pPr>
      <w:r w:rsidRPr="00ED15A7">
        <w:t xml:space="preserve">Преображенское с/поселение – 52,1%, </w:t>
      </w:r>
      <w:proofErr w:type="spellStart"/>
      <w:r w:rsidRPr="00ED15A7">
        <w:t>Б.Китякское</w:t>
      </w:r>
      <w:proofErr w:type="spellEnd"/>
      <w:r w:rsidRPr="00ED15A7">
        <w:t xml:space="preserve"> с/поселение – 51,9%, </w:t>
      </w:r>
      <w:proofErr w:type="spellStart"/>
      <w:r w:rsidRPr="00ED15A7">
        <w:t>Плотбищеское</w:t>
      </w:r>
      <w:proofErr w:type="spellEnd"/>
      <w:r w:rsidRPr="00ED15A7">
        <w:t xml:space="preserve"> с/поселение – 49,8%, </w:t>
      </w:r>
      <w:proofErr w:type="spellStart"/>
      <w:r w:rsidRPr="00ED15A7">
        <w:t>Арыкское</w:t>
      </w:r>
      <w:proofErr w:type="spellEnd"/>
      <w:r w:rsidRPr="00ED15A7">
        <w:t xml:space="preserve"> с/поселение – 48,8%, </w:t>
      </w:r>
      <w:proofErr w:type="spellStart"/>
      <w:r w:rsidRPr="00ED15A7">
        <w:t>Мелетское</w:t>
      </w:r>
      <w:proofErr w:type="spellEnd"/>
      <w:r w:rsidRPr="00ED15A7">
        <w:t xml:space="preserve"> с/поселение – 48,6%, </w:t>
      </w:r>
      <w:proofErr w:type="spellStart"/>
      <w:r w:rsidRPr="00ED15A7">
        <w:t>Ральниковское</w:t>
      </w:r>
      <w:proofErr w:type="spellEnd"/>
      <w:r w:rsidRPr="00ED15A7">
        <w:t xml:space="preserve"> с/поселение – 47,4%, Константиновское – 47,1%, </w:t>
      </w:r>
      <w:proofErr w:type="spellStart"/>
      <w:r w:rsidRPr="00ED15A7">
        <w:t>Каксинвайское</w:t>
      </w:r>
      <w:proofErr w:type="spellEnd"/>
      <w:r w:rsidRPr="00ED15A7">
        <w:t xml:space="preserve"> с/поселение – 44,8%.</w:t>
      </w:r>
    </w:p>
    <w:p w:rsidR="00ED15A7" w:rsidRDefault="00ED15A7" w:rsidP="008749A6">
      <w:pPr>
        <w:pStyle w:val="a5"/>
        <w:spacing w:before="0" w:beforeAutospacing="0" w:after="0" w:afterAutospacing="0"/>
        <w:ind w:firstLine="709"/>
        <w:jc w:val="both"/>
      </w:pPr>
      <w:r>
        <w:t>Далее</w:t>
      </w:r>
      <w:r w:rsidR="00E36D6C">
        <w:t xml:space="preserve"> по содержанию расходов данные распределяются следующим образом</w:t>
      </w:r>
      <w:r w:rsidR="00F24146">
        <w:t xml:space="preserve">, </w:t>
      </w:r>
      <w:proofErr w:type="gramStart"/>
      <w:r w:rsidR="00F24146">
        <w:t>на</w:t>
      </w:r>
      <w:proofErr w:type="gramEnd"/>
      <w:r w:rsidR="00E36D6C">
        <w:t>:</w:t>
      </w:r>
    </w:p>
    <w:p w:rsidR="00E36D6C" w:rsidRPr="008749A6" w:rsidRDefault="00E36D6C" w:rsidP="008749A6">
      <w:pPr>
        <w:pStyle w:val="a5"/>
        <w:spacing w:before="0" w:beforeAutospacing="0" w:after="0" w:afterAutospacing="0"/>
        <w:ind w:firstLine="709"/>
        <w:jc w:val="both"/>
      </w:pPr>
      <w:r>
        <w:t xml:space="preserve">- </w:t>
      </w:r>
      <w:r w:rsidRPr="003F4EA5">
        <w:t>культуру и кинематографию</w:t>
      </w:r>
      <w:r>
        <w:t>;</w:t>
      </w:r>
    </w:p>
    <w:p w:rsidR="00272643" w:rsidRDefault="00272643" w:rsidP="00272643">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E36D6C">
        <w:rPr>
          <w:rFonts w:ascii="Times New Roman" w:hAnsi="Times New Roman"/>
          <w:sz w:val="24"/>
          <w:szCs w:val="24"/>
        </w:rPr>
        <w:t xml:space="preserve">     - национальная экономика (дорожное хозяйство);</w:t>
      </w:r>
    </w:p>
    <w:p w:rsidR="00E36D6C" w:rsidRDefault="00E36D6C" w:rsidP="00272643">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 xml:space="preserve">- </w:t>
      </w:r>
      <w:r w:rsidRPr="003F4EA5">
        <w:rPr>
          <w:rFonts w:ascii="Times New Roman" w:hAnsi="Times New Roman"/>
          <w:sz w:val="24"/>
          <w:szCs w:val="24"/>
        </w:rPr>
        <w:t xml:space="preserve">национальная </w:t>
      </w:r>
      <w:r>
        <w:rPr>
          <w:rFonts w:ascii="Times New Roman" w:hAnsi="Times New Roman"/>
          <w:sz w:val="24"/>
          <w:szCs w:val="24"/>
        </w:rPr>
        <w:t>оборона (</w:t>
      </w:r>
      <w:r w:rsidR="00F24146">
        <w:rPr>
          <w:rFonts w:ascii="Times New Roman" w:hAnsi="Times New Roman"/>
          <w:sz w:val="24"/>
          <w:szCs w:val="24"/>
        </w:rPr>
        <w:t>обеспечение пожарной</w:t>
      </w:r>
      <w:r>
        <w:rPr>
          <w:rFonts w:ascii="Times New Roman" w:hAnsi="Times New Roman"/>
          <w:sz w:val="24"/>
          <w:szCs w:val="24"/>
        </w:rPr>
        <w:t xml:space="preserve"> безопасност</w:t>
      </w:r>
      <w:r w:rsidR="00F24146">
        <w:rPr>
          <w:rFonts w:ascii="Times New Roman" w:hAnsi="Times New Roman"/>
          <w:sz w:val="24"/>
          <w:szCs w:val="24"/>
        </w:rPr>
        <w:t>и</w:t>
      </w:r>
      <w:r>
        <w:rPr>
          <w:rFonts w:ascii="Times New Roman" w:hAnsi="Times New Roman"/>
          <w:sz w:val="24"/>
          <w:szCs w:val="24"/>
        </w:rPr>
        <w:t>);</w:t>
      </w:r>
    </w:p>
    <w:p w:rsidR="00A929D8" w:rsidRDefault="00A929D8" w:rsidP="00A929D8">
      <w:pPr>
        <w:shd w:val="clear" w:color="auto" w:fill="FFFFFF"/>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 </w:t>
      </w:r>
      <w:r w:rsidRPr="003F4EA5">
        <w:rPr>
          <w:rFonts w:ascii="Times New Roman" w:hAnsi="Times New Roman"/>
          <w:sz w:val="24"/>
          <w:szCs w:val="24"/>
        </w:rPr>
        <w:t xml:space="preserve">жилищно-коммунальное хозяйство </w:t>
      </w:r>
      <w:r w:rsidR="00E36D6C">
        <w:rPr>
          <w:rFonts w:ascii="Times New Roman" w:hAnsi="Times New Roman"/>
          <w:sz w:val="24"/>
          <w:szCs w:val="24"/>
        </w:rPr>
        <w:t>(коммунальное хозяйство, уличное освещение, благоустройство).</w:t>
      </w:r>
    </w:p>
    <w:p w:rsidR="00A0434E" w:rsidRPr="00F37745" w:rsidRDefault="00413866" w:rsidP="00F24146">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936081">
        <w:rPr>
          <w:rFonts w:ascii="Times New Roman" w:hAnsi="Times New Roman"/>
          <w:sz w:val="24"/>
          <w:szCs w:val="24"/>
        </w:rPr>
        <w:t xml:space="preserve">        </w:t>
      </w:r>
      <w:r>
        <w:rPr>
          <w:rFonts w:ascii="Times New Roman" w:hAnsi="Times New Roman"/>
          <w:sz w:val="24"/>
          <w:szCs w:val="24"/>
        </w:rPr>
        <w:t xml:space="preserve"> </w:t>
      </w:r>
      <w:r w:rsidR="00A0434E" w:rsidRPr="00F37745">
        <w:rPr>
          <w:rFonts w:ascii="Times New Roman" w:hAnsi="Times New Roman"/>
          <w:sz w:val="24"/>
          <w:szCs w:val="24"/>
        </w:rPr>
        <w:t xml:space="preserve">Причем, наибольший удельный вес расходов </w:t>
      </w:r>
      <w:r w:rsidR="00316DAA" w:rsidRPr="00F37745">
        <w:rPr>
          <w:rFonts w:ascii="Times New Roman" w:hAnsi="Times New Roman"/>
          <w:sz w:val="24"/>
          <w:szCs w:val="24"/>
        </w:rPr>
        <w:t xml:space="preserve"> в общем объеме </w:t>
      </w:r>
      <w:r w:rsidR="00FF1A97" w:rsidRPr="00F37745">
        <w:rPr>
          <w:rFonts w:ascii="Times New Roman" w:hAnsi="Times New Roman"/>
          <w:sz w:val="24"/>
          <w:szCs w:val="24"/>
        </w:rPr>
        <w:t xml:space="preserve">в 2013 году </w:t>
      </w:r>
      <w:r w:rsidR="00316DAA" w:rsidRPr="00F37745">
        <w:rPr>
          <w:rFonts w:ascii="Times New Roman" w:hAnsi="Times New Roman"/>
          <w:sz w:val="24"/>
          <w:szCs w:val="24"/>
        </w:rPr>
        <w:t>составляет:</w:t>
      </w:r>
    </w:p>
    <w:p w:rsidR="00777082" w:rsidRPr="00E36D6C" w:rsidRDefault="00E36D6C" w:rsidP="00F24146">
      <w:p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«Оплата труда и начисления», «Коммунальные расходы».</w:t>
      </w:r>
    </w:p>
    <w:p w:rsidR="00464E21" w:rsidRPr="00294277" w:rsidRDefault="000A1054" w:rsidP="00A21898">
      <w:pPr>
        <w:spacing w:after="0" w:line="240" w:lineRule="auto"/>
        <w:ind w:firstLine="709"/>
        <w:jc w:val="both"/>
        <w:rPr>
          <w:rFonts w:ascii="Times New Roman" w:hAnsi="Times New Roman"/>
          <w:b/>
          <w:sz w:val="24"/>
          <w:szCs w:val="24"/>
        </w:rPr>
      </w:pPr>
      <w:r>
        <w:rPr>
          <w:rFonts w:ascii="Times New Roman" w:hAnsi="Times New Roman"/>
          <w:b/>
          <w:sz w:val="24"/>
          <w:szCs w:val="24"/>
        </w:rPr>
        <w:t>5</w:t>
      </w:r>
      <w:r w:rsidR="00464E21" w:rsidRPr="00294277">
        <w:rPr>
          <w:rFonts w:ascii="Times New Roman" w:hAnsi="Times New Roman"/>
          <w:b/>
          <w:sz w:val="24"/>
          <w:szCs w:val="24"/>
        </w:rPr>
        <w:t>. Выводы</w:t>
      </w:r>
    </w:p>
    <w:p w:rsidR="005269D9" w:rsidRPr="00BB621B" w:rsidRDefault="005269D9" w:rsidP="005269D9">
      <w:pPr>
        <w:autoSpaceDE w:val="0"/>
        <w:autoSpaceDN w:val="0"/>
        <w:adjustRightInd w:val="0"/>
        <w:spacing w:after="0" w:line="240" w:lineRule="auto"/>
        <w:ind w:firstLine="540"/>
        <w:jc w:val="both"/>
        <w:rPr>
          <w:rFonts w:ascii="Times New Roman" w:hAnsi="Times New Roman"/>
          <w:sz w:val="24"/>
          <w:szCs w:val="24"/>
          <w:lang w:eastAsia="ru-RU"/>
        </w:rPr>
      </w:pPr>
      <w:r w:rsidRPr="00BB621B">
        <w:rPr>
          <w:rFonts w:ascii="Times New Roman" w:hAnsi="Times New Roman"/>
          <w:sz w:val="24"/>
          <w:szCs w:val="24"/>
        </w:rPr>
        <w:t>1. Бюджет</w:t>
      </w:r>
      <w:r w:rsidR="00E22D33">
        <w:rPr>
          <w:rFonts w:ascii="Times New Roman" w:hAnsi="Times New Roman"/>
          <w:sz w:val="24"/>
          <w:szCs w:val="24"/>
        </w:rPr>
        <w:t>ы</w:t>
      </w:r>
      <w:r w:rsidRPr="00BB621B">
        <w:rPr>
          <w:rFonts w:ascii="Times New Roman" w:hAnsi="Times New Roman"/>
          <w:sz w:val="24"/>
          <w:szCs w:val="24"/>
        </w:rPr>
        <w:t xml:space="preserve"> поселени</w:t>
      </w:r>
      <w:r w:rsidR="00E22D33">
        <w:rPr>
          <w:rFonts w:ascii="Times New Roman" w:hAnsi="Times New Roman"/>
          <w:sz w:val="24"/>
          <w:szCs w:val="24"/>
        </w:rPr>
        <w:t>й</w:t>
      </w:r>
      <w:r w:rsidRPr="00BB621B">
        <w:rPr>
          <w:rFonts w:ascii="Times New Roman" w:hAnsi="Times New Roman"/>
          <w:sz w:val="24"/>
          <w:szCs w:val="24"/>
        </w:rPr>
        <w:t xml:space="preserve"> за 2013 год исполнен</w:t>
      </w:r>
      <w:r w:rsidR="00E22D33">
        <w:rPr>
          <w:rFonts w:ascii="Times New Roman" w:hAnsi="Times New Roman"/>
          <w:sz w:val="24"/>
          <w:szCs w:val="24"/>
        </w:rPr>
        <w:t>ы</w:t>
      </w:r>
      <w:r w:rsidRPr="00BB621B">
        <w:rPr>
          <w:rFonts w:ascii="Times New Roman" w:hAnsi="Times New Roman"/>
          <w:sz w:val="24"/>
          <w:szCs w:val="24"/>
        </w:rPr>
        <w:t xml:space="preserve"> по доходам </w:t>
      </w:r>
      <w:r w:rsidR="00E22D33">
        <w:t>72270,04</w:t>
      </w:r>
      <w:r w:rsidRPr="00BB621B">
        <w:rPr>
          <w:rFonts w:ascii="Times New Roman" w:hAnsi="Times New Roman"/>
          <w:sz w:val="24"/>
          <w:szCs w:val="24"/>
        </w:rPr>
        <w:t xml:space="preserve"> тыс. рублей, или на </w:t>
      </w:r>
      <w:r w:rsidR="00E22D33">
        <w:rPr>
          <w:rFonts w:ascii="Times New Roman" w:hAnsi="Times New Roman"/>
          <w:sz w:val="24"/>
          <w:szCs w:val="24"/>
        </w:rPr>
        <w:t>191,2</w:t>
      </w:r>
      <w:r w:rsidR="00F06D9A" w:rsidRPr="00BB621B">
        <w:rPr>
          <w:rFonts w:ascii="Times New Roman" w:hAnsi="Times New Roman"/>
          <w:sz w:val="24"/>
          <w:szCs w:val="24"/>
        </w:rPr>
        <w:t xml:space="preserve"> </w:t>
      </w:r>
      <w:r w:rsidRPr="00BB621B">
        <w:rPr>
          <w:rFonts w:ascii="Times New Roman" w:hAnsi="Times New Roman"/>
          <w:sz w:val="24"/>
          <w:szCs w:val="24"/>
        </w:rPr>
        <w:t>% к первоначальному годовому плану и на 100</w:t>
      </w:r>
      <w:r w:rsidR="00F06D9A" w:rsidRPr="00BB621B">
        <w:rPr>
          <w:rFonts w:ascii="Times New Roman" w:hAnsi="Times New Roman"/>
          <w:sz w:val="24"/>
          <w:szCs w:val="24"/>
        </w:rPr>
        <w:t xml:space="preserve"> </w:t>
      </w:r>
      <w:r w:rsidRPr="00BB621B">
        <w:rPr>
          <w:rFonts w:ascii="Times New Roman" w:hAnsi="Times New Roman"/>
          <w:sz w:val="24"/>
          <w:szCs w:val="24"/>
        </w:rPr>
        <w:t xml:space="preserve">% к уточненному, </w:t>
      </w:r>
      <w:r w:rsidR="00E22D33">
        <w:rPr>
          <w:rFonts w:ascii="Times New Roman" w:hAnsi="Times New Roman"/>
          <w:sz w:val="24"/>
          <w:szCs w:val="24"/>
        </w:rPr>
        <w:t xml:space="preserve">что дает сделать вывод о низком качестве планирования доходов, </w:t>
      </w:r>
      <w:r w:rsidRPr="00BB621B">
        <w:rPr>
          <w:rFonts w:ascii="Times New Roman" w:hAnsi="Times New Roman"/>
          <w:sz w:val="24"/>
          <w:szCs w:val="24"/>
        </w:rPr>
        <w:t xml:space="preserve">по расходам </w:t>
      </w:r>
      <w:r w:rsidR="00BB621B" w:rsidRPr="00BB621B">
        <w:rPr>
          <w:rFonts w:ascii="Times New Roman" w:hAnsi="Times New Roman"/>
          <w:sz w:val="24"/>
          <w:szCs w:val="24"/>
        </w:rPr>
        <w:t>7</w:t>
      </w:r>
      <w:r w:rsidR="00E22D33">
        <w:rPr>
          <w:rFonts w:ascii="Times New Roman" w:hAnsi="Times New Roman"/>
          <w:sz w:val="24"/>
          <w:szCs w:val="24"/>
        </w:rPr>
        <w:t>5106,32</w:t>
      </w:r>
      <w:r w:rsidRPr="00BB621B">
        <w:rPr>
          <w:rFonts w:ascii="Times New Roman" w:hAnsi="Times New Roman"/>
          <w:sz w:val="24"/>
          <w:szCs w:val="24"/>
        </w:rPr>
        <w:t xml:space="preserve"> тыс. рублей или на </w:t>
      </w:r>
      <w:r w:rsidR="00F84112">
        <w:rPr>
          <w:rFonts w:ascii="Times New Roman" w:hAnsi="Times New Roman"/>
          <w:sz w:val="24"/>
          <w:szCs w:val="24"/>
        </w:rPr>
        <w:t>198,7</w:t>
      </w:r>
      <w:r w:rsidRPr="00BB621B">
        <w:rPr>
          <w:rFonts w:ascii="Times New Roman" w:hAnsi="Times New Roman"/>
          <w:sz w:val="24"/>
          <w:szCs w:val="24"/>
        </w:rPr>
        <w:t xml:space="preserve"> % к первоначальному плану. </w:t>
      </w:r>
      <w:r w:rsidR="00BB621B" w:rsidRPr="00BB621B">
        <w:rPr>
          <w:rFonts w:ascii="Times New Roman" w:hAnsi="Times New Roman"/>
          <w:sz w:val="24"/>
          <w:szCs w:val="24"/>
        </w:rPr>
        <w:t>Де</w:t>
      </w:r>
      <w:r w:rsidR="00A209DD" w:rsidRPr="00BB621B">
        <w:rPr>
          <w:rFonts w:ascii="Times New Roman" w:hAnsi="Times New Roman"/>
          <w:sz w:val="24"/>
          <w:szCs w:val="24"/>
        </w:rPr>
        <w:t>ф</w:t>
      </w:r>
      <w:r w:rsidR="00FD0B0B" w:rsidRPr="00BB621B">
        <w:rPr>
          <w:rFonts w:ascii="Times New Roman" w:hAnsi="Times New Roman"/>
          <w:sz w:val="24"/>
          <w:szCs w:val="24"/>
        </w:rPr>
        <w:t>и</w:t>
      </w:r>
      <w:r w:rsidRPr="00BB621B">
        <w:rPr>
          <w:rFonts w:ascii="Times New Roman" w:hAnsi="Times New Roman"/>
          <w:sz w:val="24"/>
          <w:szCs w:val="24"/>
        </w:rPr>
        <w:t xml:space="preserve">цит бюджета составил </w:t>
      </w:r>
      <w:r w:rsidR="00F84112">
        <w:rPr>
          <w:rFonts w:ascii="Times New Roman" w:hAnsi="Times New Roman"/>
          <w:sz w:val="24"/>
          <w:szCs w:val="24"/>
        </w:rPr>
        <w:t>2836,</w:t>
      </w:r>
      <w:r w:rsidR="00BB621B" w:rsidRPr="00BB621B">
        <w:rPr>
          <w:rFonts w:ascii="Times New Roman" w:hAnsi="Times New Roman"/>
          <w:sz w:val="24"/>
          <w:szCs w:val="24"/>
        </w:rPr>
        <w:t>28</w:t>
      </w:r>
      <w:r w:rsidR="00FD0B0B" w:rsidRPr="00BB621B">
        <w:rPr>
          <w:rFonts w:ascii="Times New Roman" w:hAnsi="Times New Roman"/>
          <w:sz w:val="24"/>
          <w:szCs w:val="24"/>
        </w:rPr>
        <w:t xml:space="preserve"> </w:t>
      </w:r>
      <w:r w:rsidRPr="00BB621B">
        <w:rPr>
          <w:rFonts w:ascii="Times New Roman" w:hAnsi="Times New Roman"/>
          <w:sz w:val="24"/>
          <w:szCs w:val="24"/>
        </w:rPr>
        <w:t>тыс. рублей.</w:t>
      </w:r>
    </w:p>
    <w:p w:rsidR="005269D9" w:rsidRPr="00BB621B" w:rsidRDefault="00DB3F7B" w:rsidP="005269D9">
      <w:pPr>
        <w:autoSpaceDE w:val="0"/>
        <w:autoSpaceDN w:val="0"/>
        <w:adjustRightInd w:val="0"/>
        <w:spacing w:after="0" w:line="240" w:lineRule="auto"/>
        <w:ind w:firstLine="540"/>
        <w:jc w:val="both"/>
        <w:rPr>
          <w:rFonts w:ascii="Times New Roman" w:hAnsi="Times New Roman"/>
          <w:sz w:val="24"/>
          <w:szCs w:val="24"/>
        </w:rPr>
      </w:pPr>
      <w:r w:rsidRPr="00BB621B">
        <w:rPr>
          <w:rFonts w:ascii="Times New Roman" w:hAnsi="Times New Roman"/>
          <w:sz w:val="24"/>
          <w:szCs w:val="24"/>
        </w:rPr>
        <w:t>2</w:t>
      </w:r>
      <w:r w:rsidR="005269D9" w:rsidRPr="00BB621B">
        <w:rPr>
          <w:rFonts w:ascii="Times New Roman" w:hAnsi="Times New Roman"/>
          <w:sz w:val="24"/>
          <w:szCs w:val="24"/>
        </w:rPr>
        <w:t xml:space="preserve">. Результаты внешней проверки годового отчета свидетельствуют о </w:t>
      </w:r>
      <w:r w:rsidR="00FD0B0B" w:rsidRPr="00BB621B">
        <w:rPr>
          <w:rFonts w:ascii="Times New Roman" w:hAnsi="Times New Roman"/>
          <w:sz w:val="24"/>
          <w:szCs w:val="24"/>
        </w:rPr>
        <w:t xml:space="preserve">частичной </w:t>
      </w:r>
      <w:r w:rsidR="005269D9" w:rsidRPr="00BB621B">
        <w:rPr>
          <w:rFonts w:ascii="Times New Roman" w:hAnsi="Times New Roman"/>
          <w:sz w:val="24"/>
          <w:szCs w:val="24"/>
        </w:rPr>
        <w:t>достоверности</w:t>
      </w:r>
      <w:r w:rsidR="00F84112">
        <w:rPr>
          <w:rFonts w:ascii="Times New Roman" w:hAnsi="Times New Roman"/>
          <w:sz w:val="24"/>
          <w:szCs w:val="24"/>
        </w:rPr>
        <w:t>, а в некот</w:t>
      </w:r>
      <w:r w:rsidR="00D74537">
        <w:rPr>
          <w:rFonts w:ascii="Times New Roman" w:hAnsi="Times New Roman"/>
          <w:sz w:val="24"/>
          <w:szCs w:val="24"/>
        </w:rPr>
        <w:t>о</w:t>
      </w:r>
      <w:r w:rsidR="00F84112">
        <w:rPr>
          <w:rFonts w:ascii="Times New Roman" w:hAnsi="Times New Roman"/>
          <w:sz w:val="24"/>
          <w:szCs w:val="24"/>
        </w:rPr>
        <w:t>рых</w:t>
      </w:r>
      <w:r w:rsidR="00D74537">
        <w:rPr>
          <w:rFonts w:ascii="Times New Roman" w:hAnsi="Times New Roman"/>
          <w:sz w:val="24"/>
          <w:szCs w:val="24"/>
        </w:rPr>
        <w:t xml:space="preserve"> поселениях</w:t>
      </w:r>
      <w:r w:rsidR="005269D9" w:rsidRPr="00BB621B">
        <w:rPr>
          <w:rFonts w:ascii="Times New Roman" w:hAnsi="Times New Roman"/>
          <w:sz w:val="24"/>
          <w:szCs w:val="24"/>
        </w:rPr>
        <w:t xml:space="preserve"> </w:t>
      </w:r>
      <w:r w:rsidR="00D74537">
        <w:rPr>
          <w:rFonts w:ascii="Times New Roman" w:hAnsi="Times New Roman"/>
          <w:sz w:val="24"/>
          <w:szCs w:val="24"/>
        </w:rPr>
        <w:t xml:space="preserve">и о недостоверности </w:t>
      </w:r>
      <w:r w:rsidR="005269D9" w:rsidRPr="00BB621B">
        <w:rPr>
          <w:rFonts w:ascii="Times New Roman" w:hAnsi="Times New Roman"/>
          <w:sz w:val="24"/>
          <w:szCs w:val="24"/>
        </w:rPr>
        <w:t xml:space="preserve">показателей бюджетной отчетности об исполнении бюджета поселения за 2013 год. </w:t>
      </w:r>
    </w:p>
    <w:p w:rsidR="005269D9" w:rsidRPr="00D50E85" w:rsidRDefault="00D74537" w:rsidP="005269D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Отчетность составляется</w:t>
      </w:r>
      <w:r w:rsidR="00062BF3" w:rsidRPr="00D50E85">
        <w:rPr>
          <w:rFonts w:ascii="Times New Roman" w:hAnsi="Times New Roman"/>
          <w:sz w:val="24"/>
          <w:szCs w:val="24"/>
        </w:rPr>
        <w:t xml:space="preserve"> </w:t>
      </w:r>
      <w:r w:rsidR="005269D9" w:rsidRPr="00D50E85">
        <w:rPr>
          <w:rFonts w:ascii="Times New Roman" w:hAnsi="Times New Roman"/>
          <w:sz w:val="24"/>
          <w:szCs w:val="24"/>
        </w:rPr>
        <w:t>с нарушением требований Инструкции №191н.</w:t>
      </w:r>
    </w:p>
    <w:p w:rsidR="009B4C05" w:rsidRPr="00407AFC" w:rsidRDefault="009B4C05" w:rsidP="00407AFC">
      <w:pPr>
        <w:autoSpaceDE w:val="0"/>
        <w:autoSpaceDN w:val="0"/>
        <w:adjustRightInd w:val="0"/>
        <w:spacing w:after="0" w:line="240" w:lineRule="auto"/>
        <w:ind w:firstLine="540"/>
        <w:jc w:val="both"/>
        <w:rPr>
          <w:rFonts w:ascii="Times New Roman" w:hAnsi="Times New Roman"/>
          <w:sz w:val="24"/>
          <w:szCs w:val="24"/>
          <w:lang w:eastAsia="ru-RU"/>
        </w:rPr>
      </w:pPr>
      <w:r w:rsidRPr="00D50E85">
        <w:rPr>
          <w:rFonts w:ascii="Times New Roman" w:hAnsi="Times New Roman"/>
          <w:sz w:val="24"/>
          <w:szCs w:val="24"/>
          <w:lang w:eastAsia="ru-RU"/>
        </w:rPr>
        <w:t xml:space="preserve">3. </w:t>
      </w:r>
      <w:r w:rsidR="00D74537">
        <w:rPr>
          <w:rFonts w:ascii="Times New Roman" w:hAnsi="Times New Roman"/>
          <w:sz w:val="24"/>
          <w:szCs w:val="24"/>
          <w:lang w:eastAsia="ru-RU"/>
        </w:rPr>
        <w:t>Бюджетный учет осуществляется с нарушением ФЗ «О бухгалтерском учете» №402-ФЗ, Инструкций №157н и 162н</w:t>
      </w:r>
      <w:r w:rsidR="00407AFC">
        <w:rPr>
          <w:rFonts w:ascii="Times New Roman" w:hAnsi="Times New Roman"/>
          <w:sz w:val="24"/>
          <w:szCs w:val="24"/>
          <w:lang w:eastAsia="ru-RU"/>
        </w:rPr>
        <w:t xml:space="preserve">, </w:t>
      </w:r>
      <w:r w:rsidRPr="00D50E85">
        <w:rPr>
          <w:rFonts w:ascii="Times New Roman" w:hAnsi="Times New Roman"/>
          <w:sz w:val="24"/>
          <w:szCs w:val="24"/>
          <w:lang w:eastAsia="ru-RU"/>
        </w:rPr>
        <w:t>инвентаризация пров</w:t>
      </w:r>
      <w:r w:rsidR="00407AFC">
        <w:rPr>
          <w:rFonts w:ascii="Times New Roman" w:hAnsi="Times New Roman"/>
          <w:sz w:val="24"/>
          <w:szCs w:val="24"/>
          <w:lang w:eastAsia="ru-RU"/>
        </w:rPr>
        <w:t>о</w:t>
      </w:r>
      <w:r w:rsidRPr="00D50E85">
        <w:rPr>
          <w:rFonts w:ascii="Times New Roman" w:hAnsi="Times New Roman"/>
          <w:sz w:val="24"/>
          <w:szCs w:val="24"/>
          <w:lang w:eastAsia="ru-RU"/>
        </w:rPr>
        <w:t>д</w:t>
      </w:r>
      <w:r w:rsidR="00407AFC">
        <w:rPr>
          <w:rFonts w:ascii="Times New Roman" w:hAnsi="Times New Roman"/>
          <w:sz w:val="24"/>
          <w:szCs w:val="24"/>
          <w:lang w:eastAsia="ru-RU"/>
        </w:rPr>
        <w:t>ится</w:t>
      </w:r>
      <w:r w:rsidRPr="00D50E85">
        <w:rPr>
          <w:rFonts w:ascii="Times New Roman" w:hAnsi="Times New Roman"/>
          <w:sz w:val="24"/>
          <w:szCs w:val="24"/>
          <w:lang w:eastAsia="ru-RU"/>
        </w:rPr>
        <w:t xml:space="preserve"> с нарушением Методических указаний</w:t>
      </w:r>
      <w:r w:rsidR="00407AFC">
        <w:rPr>
          <w:rFonts w:ascii="Times New Roman" w:hAnsi="Times New Roman"/>
          <w:sz w:val="24"/>
          <w:szCs w:val="24"/>
          <w:lang w:eastAsia="ru-RU"/>
        </w:rPr>
        <w:t>, к</w:t>
      </w:r>
      <w:r w:rsidRPr="00D50E85">
        <w:rPr>
          <w:rFonts w:ascii="Times New Roman" w:hAnsi="Times New Roman"/>
          <w:sz w:val="24"/>
          <w:szCs w:val="24"/>
          <w:lang w:eastAsia="ru-RU"/>
        </w:rPr>
        <w:t xml:space="preserve">ассовые операции ведутся с нарушением Положения о порядке ведения кассовых операций от </w:t>
      </w:r>
      <w:r w:rsidRPr="00D50E85">
        <w:rPr>
          <w:rFonts w:ascii="Times New Roman" w:hAnsi="Times New Roman"/>
          <w:color w:val="000000" w:themeColor="text1"/>
          <w:sz w:val="24"/>
          <w:szCs w:val="24"/>
          <w:lang w:eastAsia="ru-RU"/>
        </w:rPr>
        <w:t>12.10.2011 №373-П</w:t>
      </w:r>
      <w:r w:rsidR="00407AFC">
        <w:rPr>
          <w:rFonts w:ascii="Times New Roman" w:hAnsi="Times New Roman"/>
          <w:color w:val="000000" w:themeColor="text1"/>
          <w:sz w:val="24"/>
          <w:szCs w:val="24"/>
          <w:lang w:eastAsia="ru-RU"/>
        </w:rPr>
        <w:t>, не соблюдаются Указания о порядке применения бюджетной классификации РФ на 2013 год</w:t>
      </w:r>
      <w:r w:rsidRPr="00D50E85">
        <w:rPr>
          <w:rFonts w:ascii="Times New Roman" w:hAnsi="Times New Roman"/>
          <w:color w:val="000000" w:themeColor="text1"/>
          <w:sz w:val="24"/>
          <w:szCs w:val="24"/>
          <w:lang w:eastAsia="ru-RU"/>
        </w:rPr>
        <w:t xml:space="preserve">. </w:t>
      </w:r>
    </w:p>
    <w:p w:rsidR="005269D9" w:rsidRDefault="00407AFC" w:rsidP="00D50E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r w:rsidR="005269D9" w:rsidRPr="00D50E85">
        <w:rPr>
          <w:rFonts w:ascii="Times New Roman" w:hAnsi="Times New Roman"/>
          <w:sz w:val="24"/>
          <w:szCs w:val="24"/>
        </w:rPr>
        <w:t>.</w:t>
      </w:r>
      <w:r>
        <w:rPr>
          <w:rFonts w:ascii="Times New Roman" w:hAnsi="Times New Roman"/>
          <w:b/>
          <w:sz w:val="24"/>
          <w:szCs w:val="24"/>
        </w:rPr>
        <w:t xml:space="preserve"> </w:t>
      </w:r>
      <w:proofErr w:type="gramStart"/>
      <w:r w:rsidRPr="00407AFC">
        <w:rPr>
          <w:rFonts w:ascii="Times New Roman" w:hAnsi="Times New Roman"/>
          <w:sz w:val="24"/>
          <w:szCs w:val="24"/>
        </w:rPr>
        <w:t>Организация бюджетного процесса осуществляется с нарушением Бюджетного кодекса</w:t>
      </w:r>
      <w:r>
        <w:rPr>
          <w:rFonts w:ascii="Times New Roman" w:hAnsi="Times New Roman"/>
          <w:sz w:val="24"/>
          <w:szCs w:val="24"/>
        </w:rPr>
        <w:t xml:space="preserve"> РФ</w:t>
      </w:r>
      <w:r w:rsidRPr="00407AFC">
        <w:rPr>
          <w:rFonts w:ascii="Times New Roman" w:hAnsi="Times New Roman"/>
          <w:sz w:val="24"/>
          <w:szCs w:val="24"/>
        </w:rPr>
        <w:t>,</w:t>
      </w:r>
      <w:r>
        <w:rPr>
          <w:rFonts w:ascii="Times New Roman" w:hAnsi="Times New Roman"/>
          <w:b/>
          <w:sz w:val="24"/>
          <w:szCs w:val="24"/>
        </w:rPr>
        <w:t xml:space="preserve"> о</w:t>
      </w:r>
      <w:r w:rsidR="00D50E85" w:rsidRPr="003B2133">
        <w:rPr>
          <w:rFonts w:ascii="Times New Roman" w:hAnsi="Times New Roman"/>
          <w:sz w:val="24"/>
          <w:szCs w:val="24"/>
        </w:rPr>
        <w:t>тсутствуют Порядок составления и ведения сводной бюджетной росписи (ст.217 БК РФ), Порядок составления и ведения кассового плана (ст.217.1 БК РФ)</w:t>
      </w:r>
      <w:r w:rsidR="00D50E85">
        <w:rPr>
          <w:rFonts w:ascii="Times New Roman" w:hAnsi="Times New Roman"/>
          <w:sz w:val="24"/>
          <w:szCs w:val="24"/>
        </w:rPr>
        <w:t xml:space="preserve">, </w:t>
      </w:r>
      <w:r w:rsidR="00D50E85" w:rsidRPr="003B2133">
        <w:rPr>
          <w:rFonts w:ascii="Times New Roman" w:hAnsi="Times New Roman"/>
          <w:sz w:val="24"/>
          <w:szCs w:val="24"/>
        </w:rPr>
        <w:t>Порядок исполнения бюджета по расходам (ст.219 БК РФ)</w:t>
      </w:r>
      <w:r w:rsidR="00D50E85">
        <w:rPr>
          <w:rFonts w:ascii="Times New Roman" w:hAnsi="Times New Roman"/>
          <w:sz w:val="24"/>
          <w:szCs w:val="24"/>
        </w:rPr>
        <w:t xml:space="preserve">, </w:t>
      </w:r>
      <w:r w:rsidR="00D50E85" w:rsidRPr="00267521">
        <w:rPr>
          <w:rFonts w:ascii="Times New Roman" w:hAnsi="Times New Roman"/>
          <w:sz w:val="24"/>
          <w:szCs w:val="24"/>
        </w:rPr>
        <w:t>Порядок разработки прогноза социально-экономического развития (ст.173 БК РФ)</w:t>
      </w:r>
      <w:r w:rsidR="00D50E85">
        <w:rPr>
          <w:rFonts w:ascii="Times New Roman" w:hAnsi="Times New Roman"/>
          <w:sz w:val="24"/>
          <w:szCs w:val="24"/>
        </w:rPr>
        <w:t xml:space="preserve">, </w:t>
      </w:r>
      <w:r w:rsidR="00D50E85" w:rsidRPr="00D50E85">
        <w:rPr>
          <w:rFonts w:ascii="Times New Roman" w:hAnsi="Times New Roman"/>
          <w:sz w:val="24"/>
          <w:szCs w:val="24"/>
        </w:rPr>
        <w:t>Порядок разработки среднесрочного финансового плана</w:t>
      </w:r>
      <w:r w:rsidR="00D50E85">
        <w:rPr>
          <w:rFonts w:ascii="Times New Roman" w:hAnsi="Times New Roman"/>
          <w:sz w:val="24"/>
          <w:szCs w:val="24"/>
        </w:rPr>
        <w:t xml:space="preserve"> (ст.174 БК РФ)</w:t>
      </w:r>
      <w:r>
        <w:rPr>
          <w:rFonts w:ascii="Times New Roman" w:hAnsi="Times New Roman"/>
          <w:sz w:val="24"/>
          <w:szCs w:val="24"/>
        </w:rPr>
        <w:t>, Порядок принятия</w:t>
      </w:r>
      <w:proofErr w:type="gramEnd"/>
      <w:r>
        <w:rPr>
          <w:rFonts w:ascii="Times New Roman" w:hAnsi="Times New Roman"/>
          <w:sz w:val="24"/>
          <w:szCs w:val="24"/>
        </w:rPr>
        <w:t xml:space="preserve"> решений о разработке, формировании и реализации муниципальных программ (ст.179 БК РФ)</w:t>
      </w:r>
      <w:r w:rsidR="00D50E85" w:rsidRPr="00D50E85">
        <w:rPr>
          <w:rFonts w:ascii="Times New Roman" w:hAnsi="Times New Roman"/>
          <w:sz w:val="24"/>
          <w:szCs w:val="24"/>
        </w:rPr>
        <w:t>.</w:t>
      </w:r>
    </w:p>
    <w:p w:rsidR="00407AFC" w:rsidRPr="00D50E85" w:rsidRDefault="00407AFC" w:rsidP="00D50E85">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Положение о бюджетном процессе не соответствует действующему бюджетному законодательству.</w:t>
      </w:r>
    </w:p>
    <w:p w:rsidR="00464E21" w:rsidRPr="00BB621B" w:rsidRDefault="000A1054" w:rsidP="00A21898">
      <w:pPr>
        <w:spacing w:after="0" w:line="240" w:lineRule="auto"/>
        <w:ind w:firstLine="709"/>
        <w:jc w:val="both"/>
        <w:rPr>
          <w:rFonts w:ascii="Times New Roman" w:hAnsi="Times New Roman"/>
          <w:b/>
          <w:sz w:val="24"/>
          <w:szCs w:val="24"/>
        </w:rPr>
      </w:pPr>
      <w:r>
        <w:rPr>
          <w:rFonts w:ascii="Times New Roman" w:hAnsi="Times New Roman"/>
          <w:b/>
          <w:sz w:val="24"/>
          <w:szCs w:val="24"/>
        </w:rPr>
        <w:t>6</w:t>
      </w:r>
      <w:r w:rsidR="00464E21" w:rsidRPr="00BB621B">
        <w:rPr>
          <w:rFonts w:ascii="Times New Roman" w:hAnsi="Times New Roman"/>
          <w:b/>
          <w:sz w:val="24"/>
          <w:szCs w:val="24"/>
        </w:rPr>
        <w:t>. Предложения</w:t>
      </w:r>
    </w:p>
    <w:p w:rsidR="001B02F8" w:rsidRDefault="001B02F8" w:rsidP="001B02F8">
      <w:pPr>
        <w:spacing w:after="0" w:line="240" w:lineRule="auto"/>
        <w:ind w:firstLine="709"/>
        <w:jc w:val="both"/>
        <w:rPr>
          <w:rFonts w:ascii="Times New Roman" w:hAnsi="Times New Roman"/>
          <w:sz w:val="24"/>
          <w:szCs w:val="24"/>
        </w:rPr>
      </w:pPr>
      <w:r w:rsidRPr="00D50E85">
        <w:rPr>
          <w:rFonts w:ascii="Times New Roman" w:hAnsi="Times New Roman"/>
          <w:sz w:val="24"/>
          <w:szCs w:val="24"/>
        </w:rPr>
        <w:t xml:space="preserve">В целях устранения нарушений и </w:t>
      </w:r>
      <w:proofErr w:type="gramStart"/>
      <w:r w:rsidRPr="00D50E85">
        <w:rPr>
          <w:rFonts w:ascii="Times New Roman" w:hAnsi="Times New Roman"/>
          <w:sz w:val="24"/>
          <w:szCs w:val="24"/>
        </w:rPr>
        <w:t>недостатков, выявленных в ходе внешней проверки годовой бюджетной отчетности Контрольно-счетная комиссия Малмыжского муниципального района считает</w:t>
      </w:r>
      <w:proofErr w:type="gramEnd"/>
      <w:r w:rsidRPr="00D50E85">
        <w:rPr>
          <w:rFonts w:ascii="Times New Roman" w:hAnsi="Times New Roman"/>
          <w:sz w:val="24"/>
          <w:szCs w:val="24"/>
        </w:rPr>
        <w:t xml:space="preserve"> необходимым предложить:</w:t>
      </w:r>
    </w:p>
    <w:p w:rsidR="000A1054" w:rsidRDefault="000A1054" w:rsidP="001B02F8">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 Принять меры по устранению нарушений требований бюджетного законодательства</w:t>
      </w:r>
      <w:r w:rsidR="00A1543D">
        <w:rPr>
          <w:rFonts w:ascii="Times New Roman" w:hAnsi="Times New Roman"/>
          <w:sz w:val="24"/>
          <w:szCs w:val="24"/>
        </w:rPr>
        <w:t xml:space="preserve"> </w:t>
      </w:r>
      <w:r>
        <w:rPr>
          <w:rFonts w:ascii="Times New Roman" w:hAnsi="Times New Roman"/>
          <w:sz w:val="24"/>
          <w:szCs w:val="24"/>
        </w:rPr>
        <w:t>РФ</w:t>
      </w:r>
      <w:r w:rsidR="00A1543D">
        <w:rPr>
          <w:rFonts w:ascii="Times New Roman" w:hAnsi="Times New Roman"/>
          <w:sz w:val="24"/>
          <w:szCs w:val="24"/>
        </w:rPr>
        <w:t xml:space="preserve"> и иных нормативных правовых актов, а также по устранению причин и условий таких нарушений</w:t>
      </w:r>
      <w:r w:rsidR="00D744F9">
        <w:rPr>
          <w:rFonts w:ascii="Times New Roman" w:hAnsi="Times New Roman"/>
          <w:sz w:val="24"/>
          <w:szCs w:val="24"/>
        </w:rPr>
        <w:t>, положение о бюджетном процессе привести в соответствие с действующим законодательством</w:t>
      </w:r>
      <w:r w:rsidR="00A1543D">
        <w:rPr>
          <w:rFonts w:ascii="Times New Roman" w:hAnsi="Times New Roman"/>
          <w:sz w:val="24"/>
          <w:szCs w:val="24"/>
        </w:rPr>
        <w:t>.</w:t>
      </w:r>
    </w:p>
    <w:p w:rsidR="00A1543D" w:rsidRDefault="00A1543D" w:rsidP="001B02F8">
      <w:pPr>
        <w:spacing w:after="0" w:line="240" w:lineRule="auto"/>
        <w:ind w:firstLine="709"/>
        <w:jc w:val="both"/>
        <w:rPr>
          <w:rFonts w:ascii="Times New Roman" w:hAnsi="Times New Roman"/>
          <w:sz w:val="24"/>
          <w:szCs w:val="24"/>
        </w:rPr>
      </w:pPr>
      <w:r>
        <w:rPr>
          <w:rFonts w:ascii="Times New Roman" w:hAnsi="Times New Roman"/>
          <w:sz w:val="24"/>
          <w:szCs w:val="24"/>
        </w:rPr>
        <w:t>2. Обеспечить соблюдение бюджетного законодательства в процессе составления проекта бюджета поселения, исполнени</w:t>
      </w:r>
      <w:r w:rsidR="007F2E2A">
        <w:rPr>
          <w:rFonts w:ascii="Times New Roman" w:hAnsi="Times New Roman"/>
          <w:sz w:val="24"/>
          <w:szCs w:val="24"/>
        </w:rPr>
        <w:t>я бюджета поселения и контроля над</w:t>
      </w:r>
      <w:r>
        <w:rPr>
          <w:rFonts w:ascii="Times New Roman" w:hAnsi="Times New Roman"/>
          <w:sz w:val="24"/>
          <w:szCs w:val="24"/>
        </w:rPr>
        <w:t xml:space="preserve"> составлением бюджетной отчетности.</w:t>
      </w:r>
    </w:p>
    <w:p w:rsidR="00A1543D" w:rsidRDefault="00A1543D" w:rsidP="001B02F8">
      <w:pPr>
        <w:spacing w:after="0" w:line="240" w:lineRule="auto"/>
        <w:ind w:firstLine="709"/>
        <w:jc w:val="both"/>
        <w:rPr>
          <w:rFonts w:ascii="Times New Roman" w:hAnsi="Times New Roman"/>
          <w:sz w:val="24"/>
          <w:szCs w:val="24"/>
        </w:rPr>
      </w:pPr>
      <w:r>
        <w:rPr>
          <w:rFonts w:ascii="Times New Roman" w:hAnsi="Times New Roman"/>
          <w:sz w:val="24"/>
          <w:szCs w:val="24"/>
        </w:rPr>
        <w:t>3.</w:t>
      </w:r>
      <w:r w:rsidR="002870B6">
        <w:rPr>
          <w:rFonts w:ascii="Times New Roman" w:hAnsi="Times New Roman"/>
          <w:sz w:val="24"/>
          <w:szCs w:val="24"/>
        </w:rPr>
        <w:t>Обеспечить соблюдение Указаний о порядке применения бюджетной классификации РФ.</w:t>
      </w:r>
    </w:p>
    <w:p w:rsidR="002870B6" w:rsidRDefault="002870B6" w:rsidP="001B02F8">
      <w:pPr>
        <w:spacing w:after="0" w:line="240" w:lineRule="auto"/>
        <w:ind w:firstLine="709"/>
        <w:jc w:val="both"/>
        <w:rPr>
          <w:rFonts w:ascii="Times New Roman" w:hAnsi="Times New Roman"/>
          <w:sz w:val="24"/>
          <w:szCs w:val="24"/>
        </w:rPr>
      </w:pPr>
      <w:r>
        <w:rPr>
          <w:rFonts w:ascii="Times New Roman" w:hAnsi="Times New Roman"/>
          <w:sz w:val="24"/>
          <w:szCs w:val="24"/>
        </w:rPr>
        <w:t>4.Обеспечить соблюдение утвержденных Порядков при составлении проекта бюджета поселения и исполнения бюджета поселения.</w:t>
      </w:r>
    </w:p>
    <w:p w:rsidR="001B02F8" w:rsidRPr="00D744F9" w:rsidRDefault="002870B6" w:rsidP="00D744F9">
      <w:pPr>
        <w:spacing w:after="0" w:line="240" w:lineRule="auto"/>
        <w:ind w:firstLine="709"/>
        <w:jc w:val="both"/>
        <w:rPr>
          <w:rFonts w:ascii="Times New Roman" w:hAnsi="Times New Roman"/>
          <w:sz w:val="24"/>
          <w:szCs w:val="24"/>
        </w:rPr>
      </w:pPr>
      <w:r>
        <w:rPr>
          <w:rFonts w:ascii="Times New Roman" w:hAnsi="Times New Roman"/>
          <w:sz w:val="24"/>
          <w:szCs w:val="24"/>
        </w:rPr>
        <w:t>5. Принять меры по соблюдению порядка ведения бюджетного учета и составления отчетности</w:t>
      </w:r>
      <w:r w:rsidR="00D744F9">
        <w:rPr>
          <w:rFonts w:ascii="Times New Roman" w:hAnsi="Times New Roman"/>
          <w:sz w:val="24"/>
          <w:szCs w:val="24"/>
        </w:rPr>
        <w:t xml:space="preserve">, </w:t>
      </w:r>
      <w:r w:rsidR="001B02F8" w:rsidRPr="00D744F9">
        <w:rPr>
          <w:rFonts w:ascii="Times New Roman" w:hAnsi="Times New Roman"/>
          <w:sz w:val="24"/>
          <w:szCs w:val="24"/>
        </w:rPr>
        <w:t>составление отчетности осуществлять в строгом соответствии с требовани</w:t>
      </w:r>
      <w:r w:rsidR="00D744F9">
        <w:rPr>
          <w:rFonts w:ascii="Times New Roman" w:hAnsi="Times New Roman"/>
          <w:sz w:val="24"/>
          <w:szCs w:val="24"/>
        </w:rPr>
        <w:t xml:space="preserve">ями бюджетного законодательства, </w:t>
      </w:r>
      <w:r w:rsidR="00D744F9" w:rsidRPr="00D744F9">
        <w:rPr>
          <w:rFonts w:ascii="Times New Roman" w:hAnsi="Times New Roman"/>
          <w:sz w:val="24"/>
          <w:szCs w:val="24"/>
        </w:rPr>
        <w:t>п</w:t>
      </w:r>
      <w:r w:rsidR="001B02F8" w:rsidRPr="00D744F9">
        <w:rPr>
          <w:rFonts w:ascii="Times New Roman" w:hAnsi="Times New Roman"/>
          <w:sz w:val="24"/>
          <w:szCs w:val="24"/>
        </w:rPr>
        <w:t>овысить ответственность за рациональное и целевое ис</w:t>
      </w:r>
      <w:r w:rsidR="00D744F9">
        <w:rPr>
          <w:rFonts w:ascii="Times New Roman" w:hAnsi="Times New Roman"/>
          <w:sz w:val="24"/>
          <w:szCs w:val="24"/>
        </w:rPr>
        <w:t>пользование бюджетных  средств.</w:t>
      </w:r>
    </w:p>
    <w:p w:rsidR="006E4831" w:rsidRDefault="006E4831" w:rsidP="00A21898">
      <w:pPr>
        <w:pStyle w:val="a5"/>
        <w:spacing w:before="0" w:beforeAutospacing="0" w:after="0" w:afterAutospacing="0"/>
        <w:jc w:val="both"/>
      </w:pPr>
    </w:p>
    <w:p w:rsidR="006E4831" w:rsidRDefault="006E4831" w:rsidP="00A21898">
      <w:pPr>
        <w:pStyle w:val="a5"/>
        <w:spacing w:before="0" w:beforeAutospacing="0" w:after="0" w:afterAutospacing="0"/>
        <w:jc w:val="both"/>
      </w:pPr>
    </w:p>
    <w:p w:rsidR="00D744F9" w:rsidRDefault="00D744F9" w:rsidP="00A21898">
      <w:pPr>
        <w:pStyle w:val="a5"/>
        <w:spacing w:before="0" w:beforeAutospacing="0" w:after="0" w:afterAutospacing="0"/>
        <w:jc w:val="both"/>
      </w:pPr>
    </w:p>
    <w:p w:rsidR="005359EF" w:rsidRDefault="00D84DCA" w:rsidP="00A21898">
      <w:pPr>
        <w:pStyle w:val="a5"/>
        <w:spacing w:before="0" w:beforeAutospacing="0" w:after="0" w:afterAutospacing="0"/>
        <w:jc w:val="both"/>
      </w:pPr>
      <w:r>
        <w:t>Главный инспектор</w:t>
      </w:r>
      <w:r w:rsidR="001926AA" w:rsidRPr="003F4EA5">
        <w:t xml:space="preserve"> контрольно-счетной комиссии </w:t>
      </w:r>
    </w:p>
    <w:p w:rsidR="009470DC" w:rsidRPr="003F4EA5" w:rsidRDefault="00995E5C" w:rsidP="00A21898">
      <w:pPr>
        <w:pStyle w:val="a5"/>
        <w:spacing w:before="0" w:beforeAutospacing="0" w:after="0" w:afterAutospacing="0"/>
        <w:jc w:val="both"/>
      </w:pPr>
      <w:r w:rsidRPr="003F4EA5">
        <w:t>Малмыжского</w:t>
      </w:r>
      <w:r w:rsidR="001926AA" w:rsidRPr="003F4EA5">
        <w:t xml:space="preserve"> муниципального района </w:t>
      </w:r>
      <w:r w:rsidR="009470DC">
        <w:t xml:space="preserve">                                                     </w:t>
      </w:r>
      <w:r w:rsidR="00D84DCA">
        <w:t>Г</w:t>
      </w:r>
      <w:r w:rsidRPr="003F4EA5">
        <w:t>.</w:t>
      </w:r>
      <w:r w:rsidR="00D84DCA">
        <w:t>А</w:t>
      </w:r>
      <w:r w:rsidRPr="003F4EA5">
        <w:t>.Ку</w:t>
      </w:r>
      <w:r w:rsidR="00D84DCA">
        <w:t>лапина</w:t>
      </w:r>
      <w:r w:rsidR="001926AA" w:rsidRPr="003F4EA5">
        <w:t xml:space="preserve"> </w:t>
      </w:r>
    </w:p>
    <w:sectPr w:rsidR="009470DC" w:rsidRPr="003F4EA5" w:rsidSect="00F971D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90B" w:rsidRDefault="00AC190B" w:rsidP="003E53C4">
      <w:pPr>
        <w:spacing w:after="0" w:line="240" w:lineRule="auto"/>
      </w:pPr>
      <w:r>
        <w:separator/>
      </w:r>
    </w:p>
  </w:endnote>
  <w:endnote w:type="continuationSeparator" w:id="0">
    <w:p w:rsidR="00AC190B" w:rsidRDefault="00AC190B" w:rsidP="003E5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90B" w:rsidRDefault="00AC190B" w:rsidP="003E53C4">
      <w:pPr>
        <w:spacing w:after="0" w:line="240" w:lineRule="auto"/>
      </w:pPr>
      <w:r>
        <w:separator/>
      </w:r>
    </w:p>
  </w:footnote>
  <w:footnote w:type="continuationSeparator" w:id="0">
    <w:p w:rsidR="00AC190B" w:rsidRDefault="00AC190B" w:rsidP="003E5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4323"/>
    <w:multiLevelType w:val="hybridMultilevel"/>
    <w:tmpl w:val="0F826F5E"/>
    <w:lvl w:ilvl="0" w:tplc="C3564F8C">
      <w:start w:val="1"/>
      <w:numFmt w:val="decimal"/>
      <w:lvlText w:val="%1."/>
      <w:lvlJc w:val="left"/>
      <w:pPr>
        <w:ind w:left="1211" w:hanging="360"/>
      </w:pPr>
      <w:rPr>
        <w:rFonts w:ascii="Times New Roman" w:hAnsi="Times New Roman" w:cs="Times New Roman" w:hint="default"/>
        <w:b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5BB4AE7"/>
    <w:multiLevelType w:val="hybridMultilevel"/>
    <w:tmpl w:val="960CE7D2"/>
    <w:lvl w:ilvl="0" w:tplc="73B204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70254D"/>
    <w:multiLevelType w:val="hybridMultilevel"/>
    <w:tmpl w:val="A1362E3A"/>
    <w:lvl w:ilvl="0" w:tplc="A0DA71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26AA"/>
    <w:rsid w:val="00001994"/>
    <w:rsid w:val="00001FFD"/>
    <w:rsid w:val="000026A4"/>
    <w:rsid w:val="00002BBC"/>
    <w:rsid w:val="000036C9"/>
    <w:rsid w:val="0000387B"/>
    <w:rsid w:val="00003C5A"/>
    <w:rsid w:val="00004B79"/>
    <w:rsid w:val="00004E5A"/>
    <w:rsid w:val="00004EDA"/>
    <w:rsid w:val="000058F9"/>
    <w:rsid w:val="00005A27"/>
    <w:rsid w:val="0000733B"/>
    <w:rsid w:val="000076C7"/>
    <w:rsid w:val="00010E71"/>
    <w:rsid w:val="0001138E"/>
    <w:rsid w:val="00012D43"/>
    <w:rsid w:val="00014CB7"/>
    <w:rsid w:val="00014EA8"/>
    <w:rsid w:val="00015FF1"/>
    <w:rsid w:val="000161AE"/>
    <w:rsid w:val="00016821"/>
    <w:rsid w:val="000168EE"/>
    <w:rsid w:val="00016D3D"/>
    <w:rsid w:val="0001794A"/>
    <w:rsid w:val="00020598"/>
    <w:rsid w:val="00020E1F"/>
    <w:rsid w:val="00020E4E"/>
    <w:rsid w:val="00020F89"/>
    <w:rsid w:val="00022685"/>
    <w:rsid w:val="0002315C"/>
    <w:rsid w:val="00023312"/>
    <w:rsid w:val="0002376B"/>
    <w:rsid w:val="00023AFB"/>
    <w:rsid w:val="00024014"/>
    <w:rsid w:val="0002448B"/>
    <w:rsid w:val="00024756"/>
    <w:rsid w:val="00025EF0"/>
    <w:rsid w:val="00026032"/>
    <w:rsid w:val="0002659C"/>
    <w:rsid w:val="00026921"/>
    <w:rsid w:val="0002769C"/>
    <w:rsid w:val="00030095"/>
    <w:rsid w:val="000303F4"/>
    <w:rsid w:val="0003097C"/>
    <w:rsid w:val="000329B1"/>
    <w:rsid w:val="000329F5"/>
    <w:rsid w:val="000343F4"/>
    <w:rsid w:val="00034410"/>
    <w:rsid w:val="00036618"/>
    <w:rsid w:val="00036B1C"/>
    <w:rsid w:val="00037C21"/>
    <w:rsid w:val="000413E0"/>
    <w:rsid w:val="00041759"/>
    <w:rsid w:val="00042C16"/>
    <w:rsid w:val="00043487"/>
    <w:rsid w:val="000438FA"/>
    <w:rsid w:val="00043C4C"/>
    <w:rsid w:val="00045747"/>
    <w:rsid w:val="00045AD4"/>
    <w:rsid w:val="00046C1D"/>
    <w:rsid w:val="00047381"/>
    <w:rsid w:val="00047B6D"/>
    <w:rsid w:val="00047FA0"/>
    <w:rsid w:val="000508A4"/>
    <w:rsid w:val="000525F7"/>
    <w:rsid w:val="000540BC"/>
    <w:rsid w:val="00055658"/>
    <w:rsid w:val="00055E3E"/>
    <w:rsid w:val="00056C19"/>
    <w:rsid w:val="0005765A"/>
    <w:rsid w:val="00057AC5"/>
    <w:rsid w:val="0006126D"/>
    <w:rsid w:val="00062A64"/>
    <w:rsid w:val="00062BF3"/>
    <w:rsid w:val="000647BD"/>
    <w:rsid w:val="00066CAF"/>
    <w:rsid w:val="00067843"/>
    <w:rsid w:val="000707DC"/>
    <w:rsid w:val="00070D3F"/>
    <w:rsid w:val="00071F3F"/>
    <w:rsid w:val="00072CA7"/>
    <w:rsid w:val="00073010"/>
    <w:rsid w:val="000733E3"/>
    <w:rsid w:val="00073D07"/>
    <w:rsid w:val="00073E21"/>
    <w:rsid w:val="00074BEE"/>
    <w:rsid w:val="00074C58"/>
    <w:rsid w:val="00075295"/>
    <w:rsid w:val="00075385"/>
    <w:rsid w:val="00075532"/>
    <w:rsid w:val="00081318"/>
    <w:rsid w:val="00081DDC"/>
    <w:rsid w:val="00082CB7"/>
    <w:rsid w:val="00083352"/>
    <w:rsid w:val="00084F3E"/>
    <w:rsid w:val="00086611"/>
    <w:rsid w:val="000906C5"/>
    <w:rsid w:val="00090E4E"/>
    <w:rsid w:val="00091E21"/>
    <w:rsid w:val="00091F05"/>
    <w:rsid w:val="00093122"/>
    <w:rsid w:val="0009374C"/>
    <w:rsid w:val="00093753"/>
    <w:rsid w:val="00093A13"/>
    <w:rsid w:val="000940AD"/>
    <w:rsid w:val="000946CE"/>
    <w:rsid w:val="00096405"/>
    <w:rsid w:val="000969B2"/>
    <w:rsid w:val="00097C62"/>
    <w:rsid w:val="000A0FC6"/>
    <w:rsid w:val="000A1054"/>
    <w:rsid w:val="000A2C15"/>
    <w:rsid w:val="000A320F"/>
    <w:rsid w:val="000A3A21"/>
    <w:rsid w:val="000A3DBD"/>
    <w:rsid w:val="000A3DD0"/>
    <w:rsid w:val="000A4FC2"/>
    <w:rsid w:val="000A5E67"/>
    <w:rsid w:val="000A5FCC"/>
    <w:rsid w:val="000A645A"/>
    <w:rsid w:val="000A76C2"/>
    <w:rsid w:val="000B0A7D"/>
    <w:rsid w:val="000B0E06"/>
    <w:rsid w:val="000B134A"/>
    <w:rsid w:val="000B2834"/>
    <w:rsid w:val="000B6574"/>
    <w:rsid w:val="000B68E4"/>
    <w:rsid w:val="000C0414"/>
    <w:rsid w:val="000C15D9"/>
    <w:rsid w:val="000C1F7E"/>
    <w:rsid w:val="000C472E"/>
    <w:rsid w:val="000C4F93"/>
    <w:rsid w:val="000C6003"/>
    <w:rsid w:val="000C619D"/>
    <w:rsid w:val="000C6A2C"/>
    <w:rsid w:val="000C7247"/>
    <w:rsid w:val="000C794C"/>
    <w:rsid w:val="000C7E4B"/>
    <w:rsid w:val="000D0094"/>
    <w:rsid w:val="000D129A"/>
    <w:rsid w:val="000D1A24"/>
    <w:rsid w:val="000D1F28"/>
    <w:rsid w:val="000D2871"/>
    <w:rsid w:val="000D2D56"/>
    <w:rsid w:val="000D3226"/>
    <w:rsid w:val="000D3D8D"/>
    <w:rsid w:val="000D3DD6"/>
    <w:rsid w:val="000D40E3"/>
    <w:rsid w:val="000D4D18"/>
    <w:rsid w:val="000D5A35"/>
    <w:rsid w:val="000D641E"/>
    <w:rsid w:val="000D71D3"/>
    <w:rsid w:val="000D7998"/>
    <w:rsid w:val="000E040A"/>
    <w:rsid w:val="000E0576"/>
    <w:rsid w:val="000E0853"/>
    <w:rsid w:val="000E0EE7"/>
    <w:rsid w:val="000E187D"/>
    <w:rsid w:val="000E2046"/>
    <w:rsid w:val="000E21A3"/>
    <w:rsid w:val="000E2434"/>
    <w:rsid w:val="000E37E4"/>
    <w:rsid w:val="000E3905"/>
    <w:rsid w:val="000E3C76"/>
    <w:rsid w:val="000E42EE"/>
    <w:rsid w:val="000E55D5"/>
    <w:rsid w:val="000E686C"/>
    <w:rsid w:val="000E729C"/>
    <w:rsid w:val="000F08E6"/>
    <w:rsid w:val="000F13F7"/>
    <w:rsid w:val="000F38E0"/>
    <w:rsid w:val="000F3D0B"/>
    <w:rsid w:val="000F48FC"/>
    <w:rsid w:val="000F5AA4"/>
    <w:rsid w:val="000F60C2"/>
    <w:rsid w:val="000F654F"/>
    <w:rsid w:val="000F6886"/>
    <w:rsid w:val="000F6F7B"/>
    <w:rsid w:val="001015E1"/>
    <w:rsid w:val="0010411F"/>
    <w:rsid w:val="00105FA9"/>
    <w:rsid w:val="0010675C"/>
    <w:rsid w:val="00106CCC"/>
    <w:rsid w:val="00106CF0"/>
    <w:rsid w:val="00107026"/>
    <w:rsid w:val="001076F8"/>
    <w:rsid w:val="00107DCC"/>
    <w:rsid w:val="0011008C"/>
    <w:rsid w:val="00113708"/>
    <w:rsid w:val="00113EB3"/>
    <w:rsid w:val="00114DAF"/>
    <w:rsid w:val="001158DA"/>
    <w:rsid w:val="0011655F"/>
    <w:rsid w:val="0012010B"/>
    <w:rsid w:val="00120735"/>
    <w:rsid w:val="00120E0A"/>
    <w:rsid w:val="00121167"/>
    <w:rsid w:val="00122EEC"/>
    <w:rsid w:val="001238E6"/>
    <w:rsid w:val="00124044"/>
    <w:rsid w:val="0012452B"/>
    <w:rsid w:val="0012698D"/>
    <w:rsid w:val="0012702F"/>
    <w:rsid w:val="00127586"/>
    <w:rsid w:val="00131A7A"/>
    <w:rsid w:val="0013250F"/>
    <w:rsid w:val="00132B66"/>
    <w:rsid w:val="001340D3"/>
    <w:rsid w:val="00134602"/>
    <w:rsid w:val="00134FF4"/>
    <w:rsid w:val="00136207"/>
    <w:rsid w:val="00136421"/>
    <w:rsid w:val="001372A4"/>
    <w:rsid w:val="00137381"/>
    <w:rsid w:val="0014118D"/>
    <w:rsid w:val="00141708"/>
    <w:rsid w:val="0014172F"/>
    <w:rsid w:val="00141852"/>
    <w:rsid w:val="00141A24"/>
    <w:rsid w:val="001427C5"/>
    <w:rsid w:val="0014303C"/>
    <w:rsid w:val="001433F3"/>
    <w:rsid w:val="001454D8"/>
    <w:rsid w:val="001458EB"/>
    <w:rsid w:val="00146A12"/>
    <w:rsid w:val="00150B65"/>
    <w:rsid w:val="00151018"/>
    <w:rsid w:val="001517B4"/>
    <w:rsid w:val="001517C7"/>
    <w:rsid w:val="00151A27"/>
    <w:rsid w:val="00152016"/>
    <w:rsid w:val="00152090"/>
    <w:rsid w:val="001520E2"/>
    <w:rsid w:val="00152195"/>
    <w:rsid w:val="00153F2C"/>
    <w:rsid w:val="00154A4C"/>
    <w:rsid w:val="00154DED"/>
    <w:rsid w:val="00155036"/>
    <w:rsid w:val="001560F3"/>
    <w:rsid w:val="00156760"/>
    <w:rsid w:val="00160E42"/>
    <w:rsid w:val="00160EEB"/>
    <w:rsid w:val="0016223E"/>
    <w:rsid w:val="00162268"/>
    <w:rsid w:val="001626EB"/>
    <w:rsid w:val="00162E9F"/>
    <w:rsid w:val="00162FC4"/>
    <w:rsid w:val="00163E16"/>
    <w:rsid w:val="00164F26"/>
    <w:rsid w:val="001663D4"/>
    <w:rsid w:val="00166D29"/>
    <w:rsid w:val="00167DA6"/>
    <w:rsid w:val="0017060F"/>
    <w:rsid w:val="001708EE"/>
    <w:rsid w:val="00170AE4"/>
    <w:rsid w:val="00172138"/>
    <w:rsid w:val="0017314C"/>
    <w:rsid w:val="001731BF"/>
    <w:rsid w:val="00173752"/>
    <w:rsid w:val="00175844"/>
    <w:rsid w:val="00176535"/>
    <w:rsid w:val="00177BB3"/>
    <w:rsid w:val="00177D0B"/>
    <w:rsid w:val="0018044C"/>
    <w:rsid w:val="0018047A"/>
    <w:rsid w:val="00180AA5"/>
    <w:rsid w:val="00180D16"/>
    <w:rsid w:val="00181AEA"/>
    <w:rsid w:val="00181FA1"/>
    <w:rsid w:val="00182CE5"/>
    <w:rsid w:val="001834CF"/>
    <w:rsid w:val="00184094"/>
    <w:rsid w:val="001846A8"/>
    <w:rsid w:val="00186C7B"/>
    <w:rsid w:val="001870B8"/>
    <w:rsid w:val="00187403"/>
    <w:rsid w:val="00187D16"/>
    <w:rsid w:val="00187FCB"/>
    <w:rsid w:val="00190536"/>
    <w:rsid w:val="001907E2"/>
    <w:rsid w:val="00190B22"/>
    <w:rsid w:val="001911C5"/>
    <w:rsid w:val="00191CA0"/>
    <w:rsid w:val="001926AA"/>
    <w:rsid w:val="00193605"/>
    <w:rsid w:val="00195104"/>
    <w:rsid w:val="00195939"/>
    <w:rsid w:val="00195B0D"/>
    <w:rsid w:val="00196BD3"/>
    <w:rsid w:val="001970F2"/>
    <w:rsid w:val="001976B7"/>
    <w:rsid w:val="001A116C"/>
    <w:rsid w:val="001A38B7"/>
    <w:rsid w:val="001A5618"/>
    <w:rsid w:val="001A618D"/>
    <w:rsid w:val="001A7420"/>
    <w:rsid w:val="001B02F8"/>
    <w:rsid w:val="001B0B6E"/>
    <w:rsid w:val="001B0BFA"/>
    <w:rsid w:val="001B0D7B"/>
    <w:rsid w:val="001B2ECB"/>
    <w:rsid w:val="001B46D4"/>
    <w:rsid w:val="001B4BF7"/>
    <w:rsid w:val="001B5303"/>
    <w:rsid w:val="001B55B3"/>
    <w:rsid w:val="001B61F2"/>
    <w:rsid w:val="001B6899"/>
    <w:rsid w:val="001B783F"/>
    <w:rsid w:val="001C134D"/>
    <w:rsid w:val="001C1670"/>
    <w:rsid w:val="001C1C9C"/>
    <w:rsid w:val="001C2000"/>
    <w:rsid w:val="001C240C"/>
    <w:rsid w:val="001C25A3"/>
    <w:rsid w:val="001C37F9"/>
    <w:rsid w:val="001C467E"/>
    <w:rsid w:val="001C508D"/>
    <w:rsid w:val="001C6097"/>
    <w:rsid w:val="001D01E9"/>
    <w:rsid w:val="001D2064"/>
    <w:rsid w:val="001D2462"/>
    <w:rsid w:val="001D263B"/>
    <w:rsid w:val="001D2DC7"/>
    <w:rsid w:val="001D34E0"/>
    <w:rsid w:val="001D3A54"/>
    <w:rsid w:val="001D5EA7"/>
    <w:rsid w:val="001D615F"/>
    <w:rsid w:val="001D78DB"/>
    <w:rsid w:val="001E2249"/>
    <w:rsid w:val="001E2928"/>
    <w:rsid w:val="001E29C1"/>
    <w:rsid w:val="001E2CE3"/>
    <w:rsid w:val="001E33B6"/>
    <w:rsid w:val="001E39AD"/>
    <w:rsid w:val="001E444A"/>
    <w:rsid w:val="001E469F"/>
    <w:rsid w:val="001E5ACB"/>
    <w:rsid w:val="001E633D"/>
    <w:rsid w:val="001E648D"/>
    <w:rsid w:val="001E6CDC"/>
    <w:rsid w:val="001E77ED"/>
    <w:rsid w:val="001E787B"/>
    <w:rsid w:val="001F152E"/>
    <w:rsid w:val="001F1941"/>
    <w:rsid w:val="001F20A2"/>
    <w:rsid w:val="001F223E"/>
    <w:rsid w:val="001F22C1"/>
    <w:rsid w:val="001F2D4B"/>
    <w:rsid w:val="001F3201"/>
    <w:rsid w:val="001F3701"/>
    <w:rsid w:val="001F45B6"/>
    <w:rsid w:val="001F4829"/>
    <w:rsid w:val="001F50BC"/>
    <w:rsid w:val="001F55C9"/>
    <w:rsid w:val="001F5F48"/>
    <w:rsid w:val="001F5FDD"/>
    <w:rsid w:val="001F6B14"/>
    <w:rsid w:val="001F6EDD"/>
    <w:rsid w:val="001F7A7B"/>
    <w:rsid w:val="001F7BFE"/>
    <w:rsid w:val="00200752"/>
    <w:rsid w:val="00200AB1"/>
    <w:rsid w:val="00201813"/>
    <w:rsid w:val="002021D4"/>
    <w:rsid w:val="0020236C"/>
    <w:rsid w:val="0020277A"/>
    <w:rsid w:val="00202B01"/>
    <w:rsid w:val="00202C07"/>
    <w:rsid w:val="00202FC6"/>
    <w:rsid w:val="00203702"/>
    <w:rsid w:val="00203819"/>
    <w:rsid w:val="00203985"/>
    <w:rsid w:val="002044D5"/>
    <w:rsid w:val="002046D9"/>
    <w:rsid w:val="0020485E"/>
    <w:rsid w:val="00204A52"/>
    <w:rsid w:val="00204D25"/>
    <w:rsid w:val="00205178"/>
    <w:rsid w:val="00205E2C"/>
    <w:rsid w:val="002069BE"/>
    <w:rsid w:val="0020707D"/>
    <w:rsid w:val="002070FD"/>
    <w:rsid w:val="00210049"/>
    <w:rsid w:val="002105BA"/>
    <w:rsid w:val="00211191"/>
    <w:rsid w:val="00211232"/>
    <w:rsid w:val="002116ED"/>
    <w:rsid w:val="002117BE"/>
    <w:rsid w:val="00211EEA"/>
    <w:rsid w:val="00213059"/>
    <w:rsid w:val="002137D7"/>
    <w:rsid w:val="00213A48"/>
    <w:rsid w:val="00214171"/>
    <w:rsid w:val="00214332"/>
    <w:rsid w:val="00215420"/>
    <w:rsid w:val="00215A07"/>
    <w:rsid w:val="00221A54"/>
    <w:rsid w:val="0022208B"/>
    <w:rsid w:val="00222345"/>
    <w:rsid w:val="00222A66"/>
    <w:rsid w:val="00222F86"/>
    <w:rsid w:val="002233DB"/>
    <w:rsid w:val="00223CAE"/>
    <w:rsid w:val="002255A8"/>
    <w:rsid w:val="0022595A"/>
    <w:rsid w:val="0022620B"/>
    <w:rsid w:val="00226A71"/>
    <w:rsid w:val="00226D92"/>
    <w:rsid w:val="00230D18"/>
    <w:rsid w:val="002326F0"/>
    <w:rsid w:val="00232ED8"/>
    <w:rsid w:val="0023463E"/>
    <w:rsid w:val="00234741"/>
    <w:rsid w:val="00234B9D"/>
    <w:rsid w:val="002355CD"/>
    <w:rsid w:val="00235C6C"/>
    <w:rsid w:val="00235FBC"/>
    <w:rsid w:val="00236DE5"/>
    <w:rsid w:val="002373D3"/>
    <w:rsid w:val="00237767"/>
    <w:rsid w:val="0024012E"/>
    <w:rsid w:val="002413B2"/>
    <w:rsid w:val="00241630"/>
    <w:rsid w:val="00242104"/>
    <w:rsid w:val="00242B0D"/>
    <w:rsid w:val="002432A9"/>
    <w:rsid w:val="00247AFD"/>
    <w:rsid w:val="00247EE8"/>
    <w:rsid w:val="002511E8"/>
    <w:rsid w:val="002513AE"/>
    <w:rsid w:val="0025691E"/>
    <w:rsid w:val="002570D7"/>
    <w:rsid w:val="0025780F"/>
    <w:rsid w:val="00257B2D"/>
    <w:rsid w:val="00257EAD"/>
    <w:rsid w:val="0026034B"/>
    <w:rsid w:val="00260A0B"/>
    <w:rsid w:val="00261877"/>
    <w:rsid w:val="002622EA"/>
    <w:rsid w:val="002622FB"/>
    <w:rsid w:val="00262494"/>
    <w:rsid w:val="00262877"/>
    <w:rsid w:val="00262A30"/>
    <w:rsid w:val="00263328"/>
    <w:rsid w:val="00263F94"/>
    <w:rsid w:val="002651D3"/>
    <w:rsid w:val="00265D00"/>
    <w:rsid w:val="00265F63"/>
    <w:rsid w:val="0026746B"/>
    <w:rsid w:val="00267F44"/>
    <w:rsid w:val="00270892"/>
    <w:rsid w:val="002721F1"/>
    <w:rsid w:val="0027228D"/>
    <w:rsid w:val="00272643"/>
    <w:rsid w:val="00272E8D"/>
    <w:rsid w:val="0027312B"/>
    <w:rsid w:val="002735B1"/>
    <w:rsid w:val="00274510"/>
    <w:rsid w:val="00274A70"/>
    <w:rsid w:val="00274F32"/>
    <w:rsid w:val="002756E4"/>
    <w:rsid w:val="002768C5"/>
    <w:rsid w:val="00276B8E"/>
    <w:rsid w:val="0028328B"/>
    <w:rsid w:val="002835F2"/>
    <w:rsid w:val="00285627"/>
    <w:rsid w:val="002870B6"/>
    <w:rsid w:val="00287BD8"/>
    <w:rsid w:val="00287EC0"/>
    <w:rsid w:val="00290CBF"/>
    <w:rsid w:val="00290D07"/>
    <w:rsid w:val="00291506"/>
    <w:rsid w:val="002919FB"/>
    <w:rsid w:val="0029224C"/>
    <w:rsid w:val="0029232F"/>
    <w:rsid w:val="00294277"/>
    <w:rsid w:val="0029446C"/>
    <w:rsid w:val="00295050"/>
    <w:rsid w:val="002951C3"/>
    <w:rsid w:val="00295C0C"/>
    <w:rsid w:val="002961FB"/>
    <w:rsid w:val="002A0064"/>
    <w:rsid w:val="002A1F7E"/>
    <w:rsid w:val="002A2823"/>
    <w:rsid w:val="002A2B7E"/>
    <w:rsid w:val="002A32A4"/>
    <w:rsid w:val="002A3C4A"/>
    <w:rsid w:val="002A46E1"/>
    <w:rsid w:val="002B015A"/>
    <w:rsid w:val="002B15B4"/>
    <w:rsid w:val="002B2B98"/>
    <w:rsid w:val="002B31AD"/>
    <w:rsid w:val="002B50F0"/>
    <w:rsid w:val="002B633C"/>
    <w:rsid w:val="002B7927"/>
    <w:rsid w:val="002C06F8"/>
    <w:rsid w:val="002C1057"/>
    <w:rsid w:val="002C1145"/>
    <w:rsid w:val="002C153F"/>
    <w:rsid w:val="002C23FA"/>
    <w:rsid w:val="002C323A"/>
    <w:rsid w:val="002C57E3"/>
    <w:rsid w:val="002C6FA1"/>
    <w:rsid w:val="002D032A"/>
    <w:rsid w:val="002D0872"/>
    <w:rsid w:val="002D1C4E"/>
    <w:rsid w:val="002D2115"/>
    <w:rsid w:val="002D277F"/>
    <w:rsid w:val="002D4659"/>
    <w:rsid w:val="002D4FBF"/>
    <w:rsid w:val="002D53D5"/>
    <w:rsid w:val="002D55E2"/>
    <w:rsid w:val="002D5BDC"/>
    <w:rsid w:val="002D5D6F"/>
    <w:rsid w:val="002D5D81"/>
    <w:rsid w:val="002D6C2E"/>
    <w:rsid w:val="002D6FD8"/>
    <w:rsid w:val="002D7391"/>
    <w:rsid w:val="002D7941"/>
    <w:rsid w:val="002E1318"/>
    <w:rsid w:val="002E205E"/>
    <w:rsid w:val="002E25C0"/>
    <w:rsid w:val="002E26B6"/>
    <w:rsid w:val="002E3F9F"/>
    <w:rsid w:val="002E5DE1"/>
    <w:rsid w:val="002E61C3"/>
    <w:rsid w:val="002E6EA8"/>
    <w:rsid w:val="002E6ED1"/>
    <w:rsid w:val="002E7906"/>
    <w:rsid w:val="002E7B6C"/>
    <w:rsid w:val="002F188C"/>
    <w:rsid w:val="002F2817"/>
    <w:rsid w:val="002F2E7D"/>
    <w:rsid w:val="002F38B5"/>
    <w:rsid w:val="002F428B"/>
    <w:rsid w:val="002F4818"/>
    <w:rsid w:val="002F4D41"/>
    <w:rsid w:val="002F4DEA"/>
    <w:rsid w:val="002F5DD3"/>
    <w:rsid w:val="002F5E97"/>
    <w:rsid w:val="002F61F7"/>
    <w:rsid w:val="002F64D0"/>
    <w:rsid w:val="002F6CF7"/>
    <w:rsid w:val="002F6D04"/>
    <w:rsid w:val="003025B8"/>
    <w:rsid w:val="00305604"/>
    <w:rsid w:val="00305AB7"/>
    <w:rsid w:val="00306E87"/>
    <w:rsid w:val="00306FC9"/>
    <w:rsid w:val="003071CB"/>
    <w:rsid w:val="00307376"/>
    <w:rsid w:val="0030758C"/>
    <w:rsid w:val="00310368"/>
    <w:rsid w:val="00310876"/>
    <w:rsid w:val="00311DB7"/>
    <w:rsid w:val="00312DA1"/>
    <w:rsid w:val="003137AE"/>
    <w:rsid w:val="003137F5"/>
    <w:rsid w:val="00313ABC"/>
    <w:rsid w:val="0031468A"/>
    <w:rsid w:val="00314CD8"/>
    <w:rsid w:val="00314F05"/>
    <w:rsid w:val="003155E6"/>
    <w:rsid w:val="00315B06"/>
    <w:rsid w:val="00316775"/>
    <w:rsid w:val="00316DAA"/>
    <w:rsid w:val="00316E50"/>
    <w:rsid w:val="00317332"/>
    <w:rsid w:val="0032223A"/>
    <w:rsid w:val="00322E94"/>
    <w:rsid w:val="00323013"/>
    <w:rsid w:val="00323B67"/>
    <w:rsid w:val="00324000"/>
    <w:rsid w:val="00324399"/>
    <w:rsid w:val="003250D5"/>
    <w:rsid w:val="003259D7"/>
    <w:rsid w:val="00325AB4"/>
    <w:rsid w:val="003261F4"/>
    <w:rsid w:val="0032723B"/>
    <w:rsid w:val="00327B2F"/>
    <w:rsid w:val="00327DA9"/>
    <w:rsid w:val="00331567"/>
    <w:rsid w:val="00332F94"/>
    <w:rsid w:val="003333C9"/>
    <w:rsid w:val="0033380B"/>
    <w:rsid w:val="00333D58"/>
    <w:rsid w:val="0033409C"/>
    <w:rsid w:val="00335684"/>
    <w:rsid w:val="00335BBA"/>
    <w:rsid w:val="003371E9"/>
    <w:rsid w:val="00337507"/>
    <w:rsid w:val="0033776F"/>
    <w:rsid w:val="00343C90"/>
    <w:rsid w:val="00343ED8"/>
    <w:rsid w:val="003442D3"/>
    <w:rsid w:val="00347A1A"/>
    <w:rsid w:val="00347BA8"/>
    <w:rsid w:val="00350035"/>
    <w:rsid w:val="0035029C"/>
    <w:rsid w:val="00351272"/>
    <w:rsid w:val="00351707"/>
    <w:rsid w:val="00351E63"/>
    <w:rsid w:val="00352B9D"/>
    <w:rsid w:val="00353D72"/>
    <w:rsid w:val="00354C02"/>
    <w:rsid w:val="00354CDF"/>
    <w:rsid w:val="00355844"/>
    <w:rsid w:val="00355BE3"/>
    <w:rsid w:val="003562A3"/>
    <w:rsid w:val="0035789F"/>
    <w:rsid w:val="00357E24"/>
    <w:rsid w:val="00360514"/>
    <w:rsid w:val="00361978"/>
    <w:rsid w:val="00361E8C"/>
    <w:rsid w:val="00362AA1"/>
    <w:rsid w:val="0036462A"/>
    <w:rsid w:val="00364B9D"/>
    <w:rsid w:val="00365753"/>
    <w:rsid w:val="003709FA"/>
    <w:rsid w:val="00371065"/>
    <w:rsid w:val="003714D9"/>
    <w:rsid w:val="00371AF3"/>
    <w:rsid w:val="003722CB"/>
    <w:rsid w:val="003726A9"/>
    <w:rsid w:val="00372907"/>
    <w:rsid w:val="00372CE1"/>
    <w:rsid w:val="0037317E"/>
    <w:rsid w:val="00373B27"/>
    <w:rsid w:val="00373E63"/>
    <w:rsid w:val="00374909"/>
    <w:rsid w:val="003749AC"/>
    <w:rsid w:val="003753EA"/>
    <w:rsid w:val="00375C4C"/>
    <w:rsid w:val="00375D47"/>
    <w:rsid w:val="0037789C"/>
    <w:rsid w:val="003800EB"/>
    <w:rsid w:val="003801FC"/>
    <w:rsid w:val="0038132A"/>
    <w:rsid w:val="003814A6"/>
    <w:rsid w:val="003816E0"/>
    <w:rsid w:val="00381815"/>
    <w:rsid w:val="0038244A"/>
    <w:rsid w:val="00382587"/>
    <w:rsid w:val="0038260E"/>
    <w:rsid w:val="0038285E"/>
    <w:rsid w:val="00383691"/>
    <w:rsid w:val="00383967"/>
    <w:rsid w:val="0038550D"/>
    <w:rsid w:val="0038564B"/>
    <w:rsid w:val="0038611C"/>
    <w:rsid w:val="00390CF2"/>
    <w:rsid w:val="003910C2"/>
    <w:rsid w:val="0039169F"/>
    <w:rsid w:val="00394551"/>
    <w:rsid w:val="00395A6A"/>
    <w:rsid w:val="0039605C"/>
    <w:rsid w:val="003A0378"/>
    <w:rsid w:val="003A0E8C"/>
    <w:rsid w:val="003A1315"/>
    <w:rsid w:val="003A3100"/>
    <w:rsid w:val="003A33B1"/>
    <w:rsid w:val="003A38D5"/>
    <w:rsid w:val="003A4327"/>
    <w:rsid w:val="003A441C"/>
    <w:rsid w:val="003A4861"/>
    <w:rsid w:val="003A663F"/>
    <w:rsid w:val="003A6974"/>
    <w:rsid w:val="003A7176"/>
    <w:rsid w:val="003B08CB"/>
    <w:rsid w:val="003B18A0"/>
    <w:rsid w:val="003B5AAF"/>
    <w:rsid w:val="003B5B62"/>
    <w:rsid w:val="003B6AC2"/>
    <w:rsid w:val="003B7007"/>
    <w:rsid w:val="003B7260"/>
    <w:rsid w:val="003C0850"/>
    <w:rsid w:val="003C0BDE"/>
    <w:rsid w:val="003C1591"/>
    <w:rsid w:val="003C2144"/>
    <w:rsid w:val="003C23D7"/>
    <w:rsid w:val="003C38E8"/>
    <w:rsid w:val="003C3F12"/>
    <w:rsid w:val="003C485B"/>
    <w:rsid w:val="003C6355"/>
    <w:rsid w:val="003C6B99"/>
    <w:rsid w:val="003C7445"/>
    <w:rsid w:val="003D02A1"/>
    <w:rsid w:val="003D0BD1"/>
    <w:rsid w:val="003D1A9C"/>
    <w:rsid w:val="003D1AF1"/>
    <w:rsid w:val="003D1BC9"/>
    <w:rsid w:val="003D2995"/>
    <w:rsid w:val="003D3F00"/>
    <w:rsid w:val="003D40F7"/>
    <w:rsid w:val="003D5B7D"/>
    <w:rsid w:val="003D7354"/>
    <w:rsid w:val="003E53C4"/>
    <w:rsid w:val="003E65EE"/>
    <w:rsid w:val="003E6E28"/>
    <w:rsid w:val="003E6F07"/>
    <w:rsid w:val="003E701B"/>
    <w:rsid w:val="003E7CBF"/>
    <w:rsid w:val="003F1243"/>
    <w:rsid w:val="003F1A84"/>
    <w:rsid w:val="003F2273"/>
    <w:rsid w:val="003F2993"/>
    <w:rsid w:val="003F2C73"/>
    <w:rsid w:val="003F2FF3"/>
    <w:rsid w:val="003F36D8"/>
    <w:rsid w:val="003F4731"/>
    <w:rsid w:val="003F4E37"/>
    <w:rsid w:val="003F4EA5"/>
    <w:rsid w:val="003F565B"/>
    <w:rsid w:val="003F5FC3"/>
    <w:rsid w:val="00400EB2"/>
    <w:rsid w:val="00402546"/>
    <w:rsid w:val="004044B5"/>
    <w:rsid w:val="004046CF"/>
    <w:rsid w:val="00404CAE"/>
    <w:rsid w:val="00406066"/>
    <w:rsid w:val="004075B8"/>
    <w:rsid w:val="00407AFC"/>
    <w:rsid w:val="00410B1B"/>
    <w:rsid w:val="00410BDA"/>
    <w:rsid w:val="00410D7E"/>
    <w:rsid w:val="00413866"/>
    <w:rsid w:val="0041462F"/>
    <w:rsid w:val="004163AB"/>
    <w:rsid w:val="00416507"/>
    <w:rsid w:val="00417171"/>
    <w:rsid w:val="00421019"/>
    <w:rsid w:val="00421A19"/>
    <w:rsid w:val="00422A40"/>
    <w:rsid w:val="0042394D"/>
    <w:rsid w:val="00423F68"/>
    <w:rsid w:val="0042502D"/>
    <w:rsid w:val="0042615A"/>
    <w:rsid w:val="00426BAA"/>
    <w:rsid w:val="0043106B"/>
    <w:rsid w:val="00431DB4"/>
    <w:rsid w:val="00433045"/>
    <w:rsid w:val="00434A0A"/>
    <w:rsid w:val="004358AE"/>
    <w:rsid w:val="0043590D"/>
    <w:rsid w:val="0043599E"/>
    <w:rsid w:val="004375E7"/>
    <w:rsid w:val="0043760C"/>
    <w:rsid w:val="00437CDB"/>
    <w:rsid w:val="00440D61"/>
    <w:rsid w:val="00442368"/>
    <w:rsid w:val="00442B7C"/>
    <w:rsid w:val="00442C23"/>
    <w:rsid w:val="004439D4"/>
    <w:rsid w:val="00443D7D"/>
    <w:rsid w:val="00444157"/>
    <w:rsid w:val="00444AC4"/>
    <w:rsid w:val="00444B1F"/>
    <w:rsid w:val="00444DB9"/>
    <w:rsid w:val="004451EC"/>
    <w:rsid w:val="004466A0"/>
    <w:rsid w:val="00446E78"/>
    <w:rsid w:val="00447078"/>
    <w:rsid w:val="00447116"/>
    <w:rsid w:val="004513A3"/>
    <w:rsid w:val="00451CAB"/>
    <w:rsid w:val="00452D54"/>
    <w:rsid w:val="00453252"/>
    <w:rsid w:val="00453301"/>
    <w:rsid w:val="0045330C"/>
    <w:rsid w:val="0045339D"/>
    <w:rsid w:val="00454AC2"/>
    <w:rsid w:val="00455112"/>
    <w:rsid w:val="00455EC6"/>
    <w:rsid w:val="0046099B"/>
    <w:rsid w:val="00460CA3"/>
    <w:rsid w:val="00461151"/>
    <w:rsid w:val="00461664"/>
    <w:rsid w:val="00461C87"/>
    <w:rsid w:val="00462766"/>
    <w:rsid w:val="004635E1"/>
    <w:rsid w:val="00464E21"/>
    <w:rsid w:val="00466C0B"/>
    <w:rsid w:val="00467350"/>
    <w:rsid w:val="00470F03"/>
    <w:rsid w:val="00471114"/>
    <w:rsid w:val="00471856"/>
    <w:rsid w:val="00473BB0"/>
    <w:rsid w:val="00473E59"/>
    <w:rsid w:val="004755EE"/>
    <w:rsid w:val="00476002"/>
    <w:rsid w:val="004760BF"/>
    <w:rsid w:val="00476A33"/>
    <w:rsid w:val="00481F19"/>
    <w:rsid w:val="004831D1"/>
    <w:rsid w:val="0048480E"/>
    <w:rsid w:val="004860DB"/>
    <w:rsid w:val="0048685C"/>
    <w:rsid w:val="00486CFE"/>
    <w:rsid w:val="00486D5D"/>
    <w:rsid w:val="004874D0"/>
    <w:rsid w:val="0048796F"/>
    <w:rsid w:val="00487A4F"/>
    <w:rsid w:val="00490835"/>
    <w:rsid w:val="0049094C"/>
    <w:rsid w:val="00490B56"/>
    <w:rsid w:val="00490D57"/>
    <w:rsid w:val="0049158D"/>
    <w:rsid w:val="0049183F"/>
    <w:rsid w:val="00492E30"/>
    <w:rsid w:val="0049318F"/>
    <w:rsid w:val="00493923"/>
    <w:rsid w:val="00493DDF"/>
    <w:rsid w:val="004941D1"/>
    <w:rsid w:val="004964A8"/>
    <w:rsid w:val="00496875"/>
    <w:rsid w:val="00497E06"/>
    <w:rsid w:val="004A0AA5"/>
    <w:rsid w:val="004A1F91"/>
    <w:rsid w:val="004A2590"/>
    <w:rsid w:val="004A50BC"/>
    <w:rsid w:val="004A6AC9"/>
    <w:rsid w:val="004A7F4B"/>
    <w:rsid w:val="004B044F"/>
    <w:rsid w:val="004B04E5"/>
    <w:rsid w:val="004B0525"/>
    <w:rsid w:val="004B05D8"/>
    <w:rsid w:val="004B0A43"/>
    <w:rsid w:val="004B0A56"/>
    <w:rsid w:val="004B1098"/>
    <w:rsid w:val="004B1583"/>
    <w:rsid w:val="004B37A7"/>
    <w:rsid w:val="004B4E7A"/>
    <w:rsid w:val="004B4F71"/>
    <w:rsid w:val="004B52DA"/>
    <w:rsid w:val="004B5701"/>
    <w:rsid w:val="004B5E1B"/>
    <w:rsid w:val="004B6C49"/>
    <w:rsid w:val="004B77B1"/>
    <w:rsid w:val="004C10C1"/>
    <w:rsid w:val="004C1C2A"/>
    <w:rsid w:val="004C25F2"/>
    <w:rsid w:val="004C2A84"/>
    <w:rsid w:val="004C2AE6"/>
    <w:rsid w:val="004C2EB5"/>
    <w:rsid w:val="004C3541"/>
    <w:rsid w:val="004C3853"/>
    <w:rsid w:val="004C5412"/>
    <w:rsid w:val="004C58C6"/>
    <w:rsid w:val="004C5D52"/>
    <w:rsid w:val="004C6197"/>
    <w:rsid w:val="004C76E2"/>
    <w:rsid w:val="004C783C"/>
    <w:rsid w:val="004D0133"/>
    <w:rsid w:val="004D0F2D"/>
    <w:rsid w:val="004D17DA"/>
    <w:rsid w:val="004D2824"/>
    <w:rsid w:val="004D3365"/>
    <w:rsid w:val="004D3A3B"/>
    <w:rsid w:val="004D3B10"/>
    <w:rsid w:val="004D4148"/>
    <w:rsid w:val="004D585F"/>
    <w:rsid w:val="004D5E1D"/>
    <w:rsid w:val="004D6A4D"/>
    <w:rsid w:val="004D7BD6"/>
    <w:rsid w:val="004D7D53"/>
    <w:rsid w:val="004E02B9"/>
    <w:rsid w:val="004E12B3"/>
    <w:rsid w:val="004E14C3"/>
    <w:rsid w:val="004E23A9"/>
    <w:rsid w:val="004E2592"/>
    <w:rsid w:val="004E3CB3"/>
    <w:rsid w:val="004E446D"/>
    <w:rsid w:val="004E6935"/>
    <w:rsid w:val="004E6C4D"/>
    <w:rsid w:val="004F046E"/>
    <w:rsid w:val="004F217F"/>
    <w:rsid w:val="004F27D3"/>
    <w:rsid w:val="004F3A38"/>
    <w:rsid w:val="004F44FD"/>
    <w:rsid w:val="004F4887"/>
    <w:rsid w:val="004F5793"/>
    <w:rsid w:val="004F70A2"/>
    <w:rsid w:val="004F7BD3"/>
    <w:rsid w:val="005008AD"/>
    <w:rsid w:val="005041D3"/>
    <w:rsid w:val="005048BC"/>
    <w:rsid w:val="005075B8"/>
    <w:rsid w:val="00507834"/>
    <w:rsid w:val="0050787E"/>
    <w:rsid w:val="00507C0A"/>
    <w:rsid w:val="00513D43"/>
    <w:rsid w:val="00513DA8"/>
    <w:rsid w:val="00513EA6"/>
    <w:rsid w:val="00513F22"/>
    <w:rsid w:val="00515DD9"/>
    <w:rsid w:val="00516282"/>
    <w:rsid w:val="0051676F"/>
    <w:rsid w:val="00516859"/>
    <w:rsid w:val="00517C79"/>
    <w:rsid w:val="0052005E"/>
    <w:rsid w:val="00520241"/>
    <w:rsid w:val="00520460"/>
    <w:rsid w:val="00520714"/>
    <w:rsid w:val="0052159E"/>
    <w:rsid w:val="00521682"/>
    <w:rsid w:val="00521FD9"/>
    <w:rsid w:val="0052256B"/>
    <w:rsid w:val="00524B28"/>
    <w:rsid w:val="005269D9"/>
    <w:rsid w:val="00526C23"/>
    <w:rsid w:val="00531347"/>
    <w:rsid w:val="00531A0C"/>
    <w:rsid w:val="00532155"/>
    <w:rsid w:val="005326C5"/>
    <w:rsid w:val="00532B7E"/>
    <w:rsid w:val="0053341A"/>
    <w:rsid w:val="00533D11"/>
    <w:rsid w:val="0053485A"/>
    <w:rsid w:val="005359EF"/>
    <w:rsid w:val="00536636"/>
    <w:rsid w:val="00536800"/>
    <w:rsid w:val="00536A9C"/>
    <w:rsid w:val="0053722A"/>
    <w:rsid w:val="00537639"/>
    <w:rsid w:val="00537CF3"/>
    <w:rsid w:val="00537E30"/>
    <w:rsid w:val="00540ED9"/>
    <w:rsid w:val="0054127D"/>
    <w:rsid w:val="00541F32"/>
    <w:rsid w:val="005424BC"/>
    <w:rsid w:val="00542D48"/>
    <w:rsid w:val="005432E5"/>
    <w:rsid w:val="0054384C"/>
    <w:rsid w:val="00543DDC"/>
    <w:rsid w:val="00545C2D"/>
    <w:rsid w:val="00546482"/>
    <w:rsid w:val="005464AA"/>
    <w:rsid w:val="005468FE"/>
    <w:rsid w:val="00546A97"/>
    <w:rsid w:val="00547120"/>
    <w:rsid w:val="005474CE"/>
    <w:rsid w:val="00547513"/>
    <w:rsid w:val="00547C2D"/>
    <w:rsid w:val="00547EA9"/>
    <w:rsid w:val="005506D6"/>
    <w:rsid w:val="005515D4"/>
    <w:rsid w:val="00552D6F"/>
    <w:rsid w:val="00553A1F"/>
    <w:rsid w:val="00553F12"/>
    <w:rsid w:val="00553F2C"/>
    <w:rsid w:val="00554A06"/>
    <w:rsid w:val="00555675"/>
    <w:rsid w:val="00557245"/>
    <w:rsid w:val="005574E0"/>
    <w:rsid w:val="00557ABD"/>
    <w:rsid w:val="00560E33"/>
    <w:rsid w:val="00560F8F"/>
    <w:rsid w:val="00561AB7"/>
    <w:rsid w:val="00561C44"/>
    <w:rsid w:val="0056206E"/>
    <w:rsid w:val="00562189"/>
    <w:rsid w:val="00562717"/>
    <w:rsid w:val="00563798"/>
    <w:rsid w:val="00564F98"/>
    <w:rsid w:val="00565901"/>
    <w:rsid w:val="00565C6B"/>
    <w:rsid w:val="00565F3D"/>
    <w:rsid w:val="00570D41"/>
    <w:rsid w:val="00570E79"/>
    <w:rsid w:val="0057162E"/>
    <w:rsid w:val="00571FC4"/>
    <w:rsid w:val="00572088"/>
    <w:rsid w:val="0057520E"/>
    <w:rsid w:val="00575C6F"/>
    <w:rsid w:val="0057681D"/>
    <w:rsid w:val="00576E92"/>
    <w:rsid w:val="005770DC"/>
    <w:rsid w:val="00577233"/>
    <w:rsid w:val="00580D41"/>
    <w:rsid w:val="00581206"/>
    <w:rsid w:val="005813C4"/>
    <w:rsid w:val="00581B8E"/>
    <w:rsid w:val="00582B9A"/>
    <w:rsid w:val="005834EC"/>
    <w:rsid w:val="00583E4E"/>
    <w:rsid w:val="005842A1"/>
    <w:rsid w:val="005852C8"/>
    <w:rsid w:val="00585AFB"/>
    <w:rsid w:val="005863AD"/>
    <w:rsid w:val="005867E0"/>
    <w:rsid w:val="00587C7B"/>
    <w:rsid w:val="0059062D"/>
    <w:rsid w:val="005907E4"/>
    <w:rsid w:val="00590F64"/>
    <w:rsid w:val="0059307A"/>
    <w:rsid w:val="00594339"/>
    <w:rsid w:val="005947FB"/>
    <w:rsid w:val="00594898"/>
    <w:rsid w:val="00594F66"/>
    <w:rsid w:val="00596389"/>
    <w:rsid w:val="005968A4"/>
    <w:rsid w:val="00597979"/>
    <w:rsid w:val="00597EF9"/>
    <w:rsid w:val="005A0661"/>
    <w:rsid w:val="005A06A4"/>
    <w:rsid w:val="005A111E"/>
    <w:rsid w:val="005A1245"/>
    <w:rsid w:val="005A125A"/>
    <w:rsid w:val="005A24E8"/>
    <w:rsid w:val="005A2873"/>
    <w:rsid w:val="005A36FB"/>
    <w:rsid w:val="005A3FCC"/>
    <w:rsid w:val="005A48B3"/>
    <w:rsid w:val="005A60D7"/>
    <w:rsid w:val="005A739B"/>
    <w:rsid w:val="005B04E5"/>
    <w:rsid w:val="005B0789"/>
    <w:rsid w:val="005B2935"/>
    <w:rsid w:val="005B35D1"/>
    <w:rsid w:val="005B3B91"/>
    <w:rsid w:val="005B5291"/>
    <w:rsid w:val="005B5E9F"/>
    <w:rsid w:val="005B5FFA"/>
    <w:rsid w:val="005B6CE4"/>
    <w:rsid w:val="005B6CFA"/>
    <w:rsid w:val="005C2DD1"/>
    <w:rsid w:val="005C452C"/>
    <w:rsid w:val="005C5026"/>
    <w:rsid w:val="005C5E43"/>
    <w:rsid w:val="005C6682"/>
    <w:rsid w:val="005C69F9"/>
    <w:rsid w:val="005C702F"/>
    <w:rsid w:val="005C76E0"/>
    <w:rsid w:val="005C7F90"/>
    <w:rsid w:val="005D031C"/>
    <w:rsid w:val="005D09A1"/>
    <w:rsid w:val="005D2CBE"/>
    <w:rsid w:val="005D327D"/>
    <w:rsid w:val="005D412F"/>
    <w:rsid w:val="005D6AB1"/>
    <w:rsid w:val="005D7613"/>
    <w:rsid w:val="005D7C86"/>
    <w:rsid w:val="005E6169"/>
    <w:rsid w:val="005E69DC"/>
    <w:rsid w:val="005E6D19"/>
    <w:rsid w:val="005E77E7"/>
    <w:rsid w:val="005F042D"/>
    <w:rsid w:val="005F04BC"/>
    <w:rsid w:val="005F12FB"/>
    <w:rsid w:val="005F1621"/>
    <w:rsid w:val="005F1689"/>
    <w:rsid w:val="005F1961"/>
    <w:rsid w:val="005F3325"/>
    <w:rsid w:val="005F3833"/>
    <w:rsid w:val="005F588D"/>
    <w:rsid w:val="005F7721"/>
    <w:rsid w:val="005F7D43"/>
    <w:rsid w:val="00600662"/>
    <w:rsid w:val="00602893"/>
    <w:rsid w:val="00602DC2"/>
    <w:rsid w:val="00603A68"/>
    <w:rsid w:val="00604523"/>
    <w:rsid w:val="0060491C"/>
    <w:rsid w:val="0060560F"/>
    <w:rsid w:val="00605BE4"/>
    <w:rsid w:val="00605EEA"/>
    <w:rsid w:val="006077C2"/>
    <w:rsid w:val="00610070"/>
    <w:rsid w:val="00611481"/>
    <w:rsid w:val="00613456"/>
    <w:rsid w:val="00613989"/>
    <w:rsid w:val="00613E3D"/>
    <w:rsid w:val="00614503"/>
    <w:rsid w:val="006151E1"/>
    <w:rsid w:val="006166B0"/>
    <w:rsid w:val="00616E51"/>
    <w:rsid w:val="006177E7"/>
    <w:rsid w:val="00620AF8"/>
    <w:rsid w:val="00622059"/>
    <w:rsid w:val="0062272A"/>
    <w:rsid w:val="00623A1E"/>
    <w:rsid w:val="006240F2"/>
    <w:rsid w:val="006247A7"/>
    <w:rsid w:val="0062557B"/>
    <w:rsid w:val="00627771"/>
    <w:rsid w:val="006279CA"/>
    <w:rsid w:val="00633003"/>
    <w:rsid w:val="0063372C"/>
    <w:rsid w:val="00633845"/>
    <w:rsid w:val="00633EFF"/>
    <w:rsid w:val="0063461C"/>
    <w:rsid w:val="0063475E"/>
    <w:rsid w:val="00635326"/>
    <w:rsid w:val="00636015"/>
    <w:rsid w:val="00636F79"/>
    <w:rsid w:val="0063770A"/>
    <w:rsid w:val="00640B18"/>
    <w:rsid w:val="00640EF7"/>
    <w:rsid w:val="00641587"/>
    <w:rsid w:val="00642906"/>
    <w:rsid w:val="00642C18"/>
    <w:rsid w:val="006436D6"/>
    <w:rsid w:val="006438E7"/>
    <w:rsid w:val="0064421A"/>
    <w:rsid w:val="006445CA"/>
    <w:rsid w:val="006453EF"/>
    <w:rsid w:val="006456AA"/>
    <w:rsid w:val="0064619F"/>
    <w:rsid w:val="006469AF"/>
    <w:rsid w:val="00646D2D"/>
    <w:rsid w:val="00650EE6"/>
    <w:rsid w:val="00652856"/>
    <w:rsid w:val="00653121"/>
    <w:rsid w:val="00656600"/>
    <w:rsid w:val="00656E3D"/>
    <w:rsid w:val="00657CA3"/>
    <w:rsid w:val="00661910"/>
    <w:rsid w:val="00662854"/>
    <w:rsid w:val="00662AC0"/>
    <w:rsid w:val="00663958"/>
    <w:rsid w:val="00663ADB"/>
    <w:rsid w:val="00663E5A"/>
    <w:rsid w:val="006652FC"/>
    <w:rsid w:val="00665FD2"/>
    <w:rsid w:val="00666345"/>
    <w:rsid w:val="00666E11"/>
    <w:rsid w:val="00671508"/>
    <w:rsid w:val="00671C1B"/>
    <w:rsid w:val="00672E08"/>
    <w:rsid w:val="0067310B"/>
    <w:rsid w:val="006736D2"/>
    <w:rsid w:val="00673733"/>
    <w:rsid w:val="00673A92"/>
    <w:rsid w:val="006756ED"/>
    <w:rsid w:val="00675724"/>
    <w:rsid w:val="006760D4"/>
    <w:rsid w:val="00676205"/>
    <w:rsid w:val="006770D1"/>
    <w:rsid w:val="00682C45"/>
    <w:rsid w:val="00684E2D"/>
    <w:rsid w:val="0068543A"/>
    <w:rsid w:val="00685644"/>
    <w:rsid w:val="006856D4"/>
    <w:rsid w:val="00685802"/>
    <w:rsid w:val="00687801"/>
    <w:rsid w:val="006906B4"/>
    <w:rsid w:val="00691532"/>
    <w:rsid w:val="0069169D"/>
    <w:rsid w:val="00691B39"/>
    <w:rsid w:val="00691BA7"/>
    <w:rsid w:val="00692459"/>
    <w:rsid w:val="00693E82"/>
    <w:rsid w:val="0069447B"/>
    <w:rsid w:val="00695673"/>
    <w:rsid w:val="006957FE"/>
    <w:rsid w:val="00697C4D"/>
    <w:rsid w:val="006A1700"/>
    <w:rsid w:val="006A2480"/>
    <w:rsid w:val="006A2D18"/>
    <w:rsid w:val="006A3E5A"/>
    <w:rsid w:val="006A562E"/>
    <w:rsid w:val="006A5AD3"/>
    <w:rsid w:val="006A5B0F"/>
    <w:rsid w:val="006A5B67"/>
    <w:rsid w:val="006A7052"/>
    <w:rsid w:val="006A72BA"/>
    <w:rsid w:val="006A73B8"/>
    <w:rsid w:val="006A7BA5"/>
    <w:rsid w:val="006A7F2B"/>
    <w:rsid w:val="006B0590"/>
    <w:rsid w:val="006B13C9"/>
    <w:rsid w:val="006B1A25"/>
    <w:rsid w:val="006B1EB4"/>
    <w:rsid w:val="006B2B3C"/>
    <w:rsid w:val="006B4310"/>
    <w:rsid w:val="006B55B6"/>
    <w:rsid w:val="006B66EA"/>
    <w:rsid w:val="006B7183"/>
    <w:rsid w:val="006B79F0"/>
    <w:rsid w:val="006B7CA5"/>
    <w:rsid w:val="006C0440"/>
    <w:rsid w:val="006C053F"/>
    <w:rsid w:val="006C143E"/>
    <w:rsid w:val="006C1495"/>
    <w:rsid w:val="006C21AB"/>
    <w:rsid w:val="006C2D3E"/>
    <w:rsid w:val="006C2DEF"/>
    <w:rsid w:val="006C4DBD"/>
    <w:rsid w:val="006C5748"/>
    <w:rsid w:val="006C5E9B"/>
    <w:rsid w:val="006C5F06"/>
    <w:rsid w:val="006C625F"/>
    <w:rsid w:val="006C6A2A"/>
    <w:rsid w:val="006C6DE8"/>
    <w:rsid w:val="006C7A29"/>
    <w:rsid w:val="006D0ACB"/>
    <w:rsid w:val="006D13F7"/>
    <w:rsid w:val="006D147D"/>
    <w:rsid w:val="006D1F81"/>
    <w:rsid w:val="006D23E9"/>
    <w:rsid w:val="006D27C4"/>
    <w:rsid w:val="006D379B"/>
    <w:rsid w:val="006D4D6F"/>
    <w:rsid w:val="006D7D05"/>
    <w:rsid w:val="006D7E50"/>
    <w:rsid w:val="006E19FD"/>
    <w:rsid w:val="006E25E7"/>
    <w:rsid w:val="006E2A7F"/>
    <w:rsid w:val="006E2FF9"/>
    <w:rsid w:val="006E44E0"/>
    <w:rsid w:val="006E4831"/>
    <w:rsid w:val="006E519D"/>
    <w:rsid w:val="006E5693"/>
    <w:rsid w:val="006E5BD4"/>
    <w:rsid w:val="006E5CD2"/>
    <w:rsid w:val="006E5EB3"/>
    <w:rsid w:val="006F042E"/>
    <w:rsid w:val="006F173D"/>
    <w:rsid w:val="006F1BEB"/>
    <w:rsid w:val="006F4460"/>
    <w:rsid w:val="006F4A3F"/>
    <w:rsid w:val="006F527C"/>
    <w:rsid w:val="006F5D51"/>
    <w:rsid w:val="006F5E83"/>
    <w:rsid w:val="006F7EB9"/>
    <w:rsid w:val="0070041F"/>
    <w:rsid w:val="007004E7"/>
    <w:rsid w:val="0070074A"/>
    <w:rsid w:val="00700BEC"/>
    <w:rsid w:val="00701D17"/>
    <w:rsid w:val="0070243A"/>
    <w:rsid w:val="00702984"/>
    <w:rsid w:val="00702F7C"/>
    <w:rsid w:val="0070413A"/>
    <w:rsid w:val="00704658"/>
    <w:rsid w:val="00704CCA"/>
    <w:rsid w:val="007066F9"/>
    <w:rsid w:val="007068E1"/>
    <w:rsid w:val="00711E61"/>
    <w:rsid w:val="00711E7C"/>
    <w:rsid w:val="00712606"/>
    <w:rsid w:val="00712D0F"/>
    <w:rsid w:val="00713DC7"/>
    <w:rsid w:val="007148E2"/>
    <w:rsid w:val="00714C9D"/>
    <w:rsid w:val="00714F9B"/>
    <w:rsid w:val="0071515E"/>
    <w:rsid w:val="00715307"/>
    <w:rsid w:val="00715B17"/>
    <w:rsid w:val="00715B35"/>
    <w:rsid w:val="007160FB"/>
    <w:rsid w:val="00720340"/>
    <w:rsid w:val="007215F0"/>
    <w:rsid w:val="0072240A"/>
    <w:rsid w:val="0072420E"/>
    <w:rsid w:val="0072491C"/>
    <w:rsid w:val="00724FB9"/>
    <w:rsid w:val="0072718E"/>
    <w:rsid w:val="00727D2B"/>
    <w:rsid w:val="007305DB"/>
    <w:rsid w:val="00730853"/>
    <w:rsid w:val="007309D1"/>
    <w:rsid w:val="00730CD5"/>
    <w:rsid w:val="00731DD6"/>
    <w:rsid w:val="00732445"/>
    <w:rsid w:val="007324BC"/>
    <w:rsid w:val="007338B8"/>
    <w:rsid w:val="00734126"/>
    <w:rsid w:val="007351CC"/>
    <w:rsid w:val="007359DE"/>
    <w:rsid w:val="00737826"/>
    <w:rsid w:val="0074087F"/>
    <w:rsid w:val="007414DF"/>
    <w:rsid w:val="007417DF"/>
    <w:rsid w:val="007426BF"/>
    <w:rsid w:val="00743619"/>
    <w:rsid w:val="00743EA6"/>
    <w:rsid w:val="00745A42"/>
    <w:rsid w:val="007501A2"/>
    <w:rsid w:val="007504B3"/>
    <w:rsid w:val="0075091D"/>
    <w:rsid w:val="007511F3"/>
    <w:rsid w:val="007514AD"/>
    <w:rsid w:val="007521EF"/>
    <w:rsid w:val="0075313B"/>
    <w:rsid w:val="00753C4D"/>
    <w:rsid w:val="007553D6"/>
    <w:rsid w:val="007555C8"/>
    <w:rsid w:val="00755FDA"/>
    <w:rsid w:val="00757E57"/>
    <w:rsid w:val="00760209"/>
    <w:rsid w:val="0076028D"/>
    <w:rsid w:val="007613D9"/>
    <w:rsid w:val="00761E40"/>
    <w:rsid w:val="00763825"/>
    <w:rsid w:val="00763CAF"/>
    <w:rsid w:val="007646A0"/>
    <w:rsid w:val="00764C26"/>
    <w:rsid w:val="0076503E"/>
    <w:rsid w:val="0076554E"/>
    <w:rsid w:val="007658E4"/>
    <w:rsid w:val="00766646"/>
    <w:rsid w:val="007668C2"/>
    <w:rsid w:val="007669F5"/>
    <w:rsid w:val="00770912"/>
    <w:rsid w:val="00771407"/>
    <w:rsid w:val="00771A83"/>
    <w:rsid w:val="00771DE4"/>
    <w:rsid w:val="00771E9D"/>
    <w:rsid w:val="007738EE"/>
    <w:rsid w:val="00773905"/>
    <w:rsid w:val="00774809"/>
    <w:rsid w:val="00774A8D"/>
    <w:rsid w:val="00774F08"/>
    <w:rsid w:val="00775E40"/>
    <w:rsid w:val="00776607"/>
    <w:rsid w:val="00776FC2"/>
    <w:rsid w:val="00777082"/>
    <w:rsid w:val="00777AB7"/>
    <w:rsid w:val="007806ED"/>
    <w:rsid w:val="00780E07"/>
    <w:rsid w:val="0078182C"/>
    <w:rsid w:val="007829B5"/>
    <w:rsid w:val="007830AD"/>
    <w:rsid w:val="007835AB"/>
    <w:rsid w:val="00783DC3"/>
    <w:rsid w:val="00784E13"/>
    <w:rsid w:val="00785BBC"/>
    <w:rsid w:val="0078677A"/>
    <w:rsid w:val="007878B0"/>
    <w:rsid w:val="00790486"/>
    <w:rsid w:val="00790C1F"/>
    <w:rsid w:val="00790E5F"/>
    <w:rsid w:val="007913D9"/>
    <w:rsid w:val="007930DB"/>
    <w:rsid w:val="00793478"/>
    <w:rsid w:val="0079368B"/>
    <w:rsid w:val="00793FDE"/>
    <w:rsid w:val="00794F76"/>
    <w:rsid w:val="007951F1"/>
    <w:rsid w:val="00795742"/>
    <w:rsid w:val="007969A8"/>
    <w:rsid w:val="00796E62"/>
    <w:rsid w:val="00796F27"/>
    <w:rsid w:val="007972FE"/>
    <w:rsid w:val="007973E5"/>
    <w:rsid w:val="007A040A"/>
    <w:rsid w:val="007A1279"/>
    <w:rsid w:val="007A2416"/>
    <w:rsid w:val="007A38D0"/>
    <w:rsid w:val="007A3E37"/>
    <w:rsid w:val="007A3FE6"/>
    <w:rsid w:val="007A4E7A"/>
    <w:rsid w:val="007A5B7B"/>
    <w:rsid w:val="007A5CFF"/>
    <w:rsid w:val="007A5D8A"/>
    <w:rsid w:val="007A5E0D"/>
    <w:rsid w:val="007A6138"/>
    <w:rsid w:val="007A613E"/>
    <w:rsid w:val="007A683B"/>
    <w:rsid w:val="007A71C3"/>
    <w:rsid w:val="007A78E0"/>
    <w:rsid w:val="007A7E51"/>
    <w:rsid w:val="007B1126"/>
    <w:rsid w:val="007B2103"/>
    <w:rsid w:val="007B48B8"/>
    <w:rsid w:val="007B4BB3"/>
    <w:rsid w:val="007B4E24"/>
    <w:rsid w:val="007B5736"/>
    <w:rsid w:val="007B5AA3"/>
    <w:rsid w:val="007B5D61"/>
    <w:rsid w:val="007B5D97"/>
    <w:rsid w:val="007B5F7C"/>
    <w:rsid w:val="007B6865"/>
    <w:rsid w:val="007B7B76"/>
    <w:rsid w:val="007B7CE4"/>
    <w:rsid w:val="007C037D"/>
    <w:rsid w:val="007C0555"/>
    <w:rsid w:val="007C05DB"/>
    <w:rsid w:val="007C0734"/>
    <w:rsid w:val="007C1AD4"/>
    <w:rsid w:val="007C1F15"/>
    <w:rsid w:val="007C1FD5"/>
    <w:rsid w:val="007C2193"/>
    <w:rsid w:val="007C2B73"/>
    <w:rsid w:val="007C2C62"/>
    <w:rsid w:val="007C3800"/>
    <w:rsid w:val="007C46B7"/>
    <w:rsid w:val="007C4748"/>
    <w:rsid w:val="007C4CF3"/>
    <w:rsid w:val="007C5486"/>
    <w:rsid w:val="007C5AB6"/>
    <w:rsid w:val="007C68AE"/>
    <w:rsid w:val="007C6C12"/>
    <w:rsid w:val="007C7719"/>
    <w:rsid w:val="007C78B8"/>
    <w:rsid w:val="007D06B1"/>
    <w:rsid w:val="007D11EF"/>
    <w:rsid w:val="007D2655"/>
    <w:rsid w:val="007D30C8"/>
    <w:rsid w:val="007D45C3"/>
    <w:rsid w:val="007D4779"/>
    <w:rsid w:val="007D54FE"/>
    <w:rsid w:val="007D5C2E"/>
    <w:rsid w:val="007D6BB7"/>
    <w:rsid w:val="007D6EF2"/>
    <w:rsid w:val="007D785F"/>
    <w:rsid w:val="007D79DA"/>
    <w:rsid w:val="007D7C73"/>
    <w:rsid w:val="007E07BA"/>
    <w:rsid w:val="007E1A4B"/>
    <w:rsid w:val="007E236A"/>
    <w:rsid w:val="007E2E50"/>
    <w:rsid w:val="007E2F05"/>
    <w:rsid w:val="007E56A8"/>
    <w:rsid w:val="007E6348"/>
    <w:rsid w:val="007E6547"/>
    <w:rsid w:val="007E71B0"/>
    <w:rsid w:val="007E7535"/>
    <w:rsid w:val="007E7F4F"/>
    <w:rsid w:val="007F015F"/>
    <w:rsid w:val="007F03AC"/>
    <w:rsid w:val="007F0528"/>
    <w:rsid w:val="007F2035"/>
    <w:rsid w:val="007F250C"/>
    <w:rsid w:val="007F2C00"/>
    <w:rsid w:val="007F2E2A"/>
    <w:rsid w:val="007F4357"/>
    <w:rsid w:val="007F4FF2"/>
    <w:rsid w:val="007F5699"/>
    <w:rsid w:val="007F5D2A"/>
    <w:rsid w:val="007F6379"/>
    <w:rsid w:val="007F68E9"/>
    <w:rsid w:val="007F784E"/>
    <w:rsid w:val="007F786F"/>
    <w:rsid w:val="0080027E"/>
    <w:rsid w:val="008007A5"/>
    <w:rsid w:val="00800FEE"/>
    <w:rsid w:val="00802637"/>
    <w:rsid w:val="00804864"/>
    <w:rsid w:val="00806DB2"/>
    <w:rsid w:val="00806EC7"/>
    <w:rsid w:val="00806F6C"/>
    <w:rsid w:val="00807C78"/>
    <w:rsid w:val="00807E61"/>
    <w:rsid w:val="0081093E"/>
    <w:rsid w:val="0081109C"/>
    <w:rsid w:val="008119A9"/>
    <w:rsid w:val="00811FC3"/>
    <w:rsid w:val="00812D97"/>
    <w:rsid w:val="00813536"/>
    <w:rsid w:val="00813E9C"/>
    <w:rsid w:val="0081423A"/>
    <w:rsid w:val="00814350"/>
    <w:rsid w:val="00814B2B"/>
    <w:rsid w:val="00814F96"/>
    <w:rsid w:val="00815217"/>
    <w:rsid w:val="00815621"/>
    <w:rsid w:val="008156B5"/>
    <w:rsid w:val="008168AE"/>
    <w:rsid w:val="00817497"/>
    <w:rsid w:val="00817626"/>
    <w:rsid w:val="008206ED"/>
    <w:rsid w:val="00821DD1"/>
    <w:rsid w:val="00822853"/>
    <w:rsid w:val="008231B6"/>
    <w:rsid w:val="008237A4"/>
    <w:rsid w:val="008238A5"/>
    <w:rsid w:val="00824D7D"/>
    <w:rsid w:val="0082670E"/>
    <w:rsid w:val="008273FF"/>
    <w:rsid w:val="00827982"/>
    <w:rsid w:val="00830ABC"/>
    <w:rsid w:val="00830AD7"/>
    <w:rsid w:val="00831EEE"/>
    <w:rsid w:val="00833939"/>
    <w:rsid w:val="0083618F"/>
    <w:rsid w:val="00837C61"/>
    <w:rsid w:val="0084003F"/>
    <w:rsid w:val="00840049"/>
    <w:rsid w:val="0084030E"/>
    <w:rsid w:val="00840D51"/>
    <w:rsid w:val="008416CB"/>
    <w:rsid w:val="00841DFC"/>
    <w:rsid w:val="00841E18"/>
    <w:rsid w:val="0084221A"/>
    <w:rsid w:val="008433BE"/>
    <w:rsid w:val="00844218"/>
    <w:rsid w:val="0084430C"/>
    <w:rsid w:val="00845623"/>
    <w:rsid w:val="00846086"/>
    <w:rsid w:val="00846E97"/>
    <w:rsid w:val="00847915"/>
    <w:rsid w:val="008479E5"/>
    <w:rsid w:val="008509E9"/>
    <w:rsid w:val="00850D95"/>
    <w:rsid w:val="00852140"/>
    <w:rsid w:val="00852606"/>
    <w:rsid w:val="00852EFC"/>
    <w:rsid w:val="00853814"/>
    <w:rsid w:val="0085487F"/>
    <w:rsid w:val="0085495E"/>
    <w:rsid w:val="00854989"/>
    <w:rsid w:val="0085499C"/>
    <w:rsid w:val="00854B93"/>
    <w:rsid w:val="00857134"/>
    <w:rsid w:val="008578F0"/>
    <w:rsid w:val="008601F1"/>
    <w:rsid w:val="008602BE"/>
    <w:rsid w:val="00860D45"/>
    <w:rsid w:val="00863FB7"/>
    <w:rsid w:val="00864B31"/>
    <w:rsid w:val="00864D3C"/>
    <w:rsid w:val="00865395"/>
    <w:rsid w:val="00865605"/>
    <w:rsid w:val="00867EE8"/>
    <w:rsid w:val="00870255"/>
    <w:rsid w:val="00870724"/>
    <w:rsid w:val="0087091E"/>
    <w:rsid w:val="008710A9"/>
    <w:rsid w:val="008711A6"/>
    <w:rsid w:val="00871FA0"/>
    <w:rsid w:val="008723AA"/>
    <w:rsid w:val="008738C2"/>
    <w:rsid w:val="008749A6"/>
    <w:rsid w:val="00876369"/>
    <w:rsid w:val="00877099"/>
    <w:rsid w:val="0087789F"/>
    <w:rsid w:val="0087790C"/>
    <w:rsid w:val="00877A78"/>
    <w:rsid w:val="00877C3B"/>
    <w:rsid w:val="00880077"/>
    <w:rsid w:val="00880938"/>
    <w:rsid w:val="00880F68"/>
    <w:rsid w:val="00881F15"/>
    <w:rsid w:val="008820E5"/>
    <w:rsid w:val="0088222A"/>
    <w:rsid w:val="00884CB7"/>
    <w:rsid w:val="008852B2"/>
    <w:rsid w:val="00885A00"/>
    <w:rsid w:val="00885A9C"/>
    <w:rsid w:val="00886810"/>
    <w:rsid w:val="00886A3A"/>
    <w:rsid w:val="0088743E"/>
    <w:rsid w:val="0089014D"/>
    <w:rsid w:val="00890623"/>
    <w:rsid w:val="008911A7"/>
    <w:rsid w:val="00891249"/>
    <w:rsid w:val="008914E3"/>
    <w:rsid w:val="0089167B"/>
    <w:rsid w:val="00891A44"/>
    <w:rsid w:val="00892179"/>
    <w:rsid w:val="008922CD"/>
    <w:rsid w:val="00892B2B"/>
    <w:rsid w:val="00892C57"/>
    <w:rsid w:val="008930C8"/>
    <w:rsid w:val="008939F0"/>
    <w:rsid w:val="00893B9C"/>
    <w:rsid w:val="00895C3A"/>
    <w:rsid w:val="00896076"/>
    <w:rsid w:val="00896381"/>
    <w:rsid w:val="008969BC"/>
    <w:rsid w:val="00896FCE"/>
    <w:rsid w:val="00897805"/>
    <w:rsid w:val="008A0DA7"/>
    <w:rsid w:val="008A21C9"/>
    <w:rsid w:val="008A26F0"/>
    <w:rsid w:val="008A2F2A"/>
    <w:rsid w:val="008A2FA1"/>
    <w:rsid w:val="008A2FF5"/>
    <w:rsid w:val="008A3115"/>
    <w:rsid w:val="008A4584"/>
    <w:rsid w:val="008A555E"/>
    <w:rsid w:val="008A6764"/>
    <w:rsid w:val="008A68CA"/>
    <w:rsid w:val="008B0A20"/>
    <w:rsid w:val="008B0DF7"/>
    <w:rsid w:val="008B1D2F"/>
    <w:rsid w:val="008B1E50"/>
    <w:rsid w:val="008B2B6B"/>
    <w:rsid w:val="008B4433"/>
    <w:rsid w:val="008B4F28"/>
    <w:rsid w:val="008B5ED5"/>
    <w:rsid w:val="008B71F1"/>
    <w:rsid w:val="008C00D4"/>
    <w:rsid w:val="008C0664"/>
    <w:rsid w:val="008C06CA"/>
    <w:rsid w:val="008C08E7"/>
    <w:rsid w:val="008C1694"/>
    <w:rsid w:val="008C1EDF"/>
    <w:rsid w:val="008C2992"/>
    <w:rsid w:val="008C34A8"/>
    <w:rsid w:val="008C3BEA"/>
    <w:rsid w:val="008C3E41"/>
    <w:rsid w:val="008C3FC9"/>
    <w:rsid w:val="008C63D8"/>
    <w:rsid w:val="008C6D92"/>
    <w:rsid w:val="008D0801"/>
    <w:rsid w:val="008D0A0D"/>
    <w:rsid w:val="008D14DA"/>
    <w:rsid w:val="008D157C"/>
    <w:rsid w:val="008D2D5A"/>
    <w:rsid w:val="008D3528"/>
    <w:rsid w:val="008D3A24"/>
    <w:rsid w:val="008D3A37"/>
    <w:rsid w:val="008D40BD"/>
    <w:rsid w:val="008D4352"/>
    <w:rsid w:val="008D4EB5"/>
    <w:rsid w:val="008D4F12"/>
    <w:rsid w:val="008D5955"/>
    <w:rsid w:val="008D77C0"/>
    <w:rsid w:val="008D7B93"/>
    <w:rsid w:val="008E1479"/>
    <w:rsid w:val="008E1EDB"/>
    <w:rsid w:val="008E28DB"/>
    <w:rsid w:val="008E3EEC"/>
    <w:rsid w:val="008E429B"/>
    <w:rsid w:val="008E4DE0"/>
    <w:rsid w:val="008E50E6"/>
    <w:rsid w:val="008E51ED"/>
    <w:rsid w:val="008E5FDB"/>
    <w:rsid w:val="008F04A0"/>
    <w:rsid w:val="008F0598"/>
    <w:rsid w:val="008F0870"/>
    <w:rsid w:val="008F2C0E"/>
    <w:rsid w:val="008F2EDD"/>
    <w:rsid w:val="008F3106"/>
    <w:rsid w:val="008F436B"/>
    <w:rsid w:val="008F437E"/>
    <w:rsid w:val="008F4EEC"/>
    <w:rsid w:val="008F618A"/>
    <w:rsid w:val="008F6294"/>
    <w:rsid w:val="008F761E"/>
    <w:rsid w:val="00900689"/>
    <w:rsid w:val="00900ADB"/>
    <w:rsid w:val="00900F5F"/>
    <w:rsid w:val="00903E22"/>
    <w:rsid w:val="009042B5"/>
    <w:rsid w:val="0090549A"/>
    <w:rsid w:val="0090553B"/>
    <w:rsid w:val="00905F2D"/>
    <w:rsid w:val="009074DF"/>
    <w:rsid w:val="0090769B"/>
    <w:rsid w:val="00907BBD"/>
    <w:rsid w:val="009105C1"/>
    <w:rsid w:val="009111BD"/>
    <w:rsid w:val="0091145A"/>
    <w:rsid w:val="00911965"/>
    <w:rsid w:val="00912ED5"/>
    <w:rsid w:val="009133E5"/>
    <w:rsid w:val="00913498"/>
    <w:rsid w:val="009142AB"/>
    <w:rsid w:val="00914BBE"/>
    <w:rsid w:val="00914D78"/>
    <w:rsid w:val="00915210"/>
    <w:rsid w:val="009152F7"/>
    <w:rsid w:val="00915901"/>
    <w:rsid w:val="009217A6"/>
    <w:rsid w:val="009227E5"/>
    <w:rsid w:val="00923173"/>
    <w:rsid w:val="00923B5E"/>
    <w:rsid w:val="00923B8F"/>
    <w:rsid w:val="00926918"/>
    <w:rsid w:val="00926EDA"/>
    <w:rsid w:val="009275C0"/>
    <w:rsid w:val="0092784C"/>
    <w:rsid w:val="00927E85"/>
    <w:rsid w:val="009304F9"/>
    <w:rsid w:val="00932587"/>
    <w:rsid w:val="0093270C"/>
    <w:rsid w:val="009328B9"/>
    <w:rsid w:val="009339AC"/>
    <w:rsid w:val="00933B7F"/>
    <w:rsid w:val="00934CE7"/>
    <w:rsid w:val="00935007"/>
    <w:rsid w:val="00936081"/>
    <w:rsid w:val="00936629"/>
    <w:rsid w:val="00936DBD"/>
    <w:rsid w:val="00936EDA"/>
    <w:rsid w:val="009377B0"/>
    <w:rsid w:val="00941101"/>
    <w:rsid w:val="00941163"/>
    <w:rsid w:val="009419FC"/>
    <w:rsid w:val="0094258C"/>
    <w:rsid w:val="009428D0"/>
    <w:rsid w:val="00942DE6"/>
    <w:rsid w:val="00943E1A"/>
    <w:rsid w:val="0094614E"/>
    <w:rsid w:val="009465CF"/>
    <w:rsid w:val="009470DC"/>
    <w:rsid w:val="00950269"/>
    <w:rsid w:val="00951984"/>
    <w:rsid w:val="00951B9F"/>
    <w:rsid w:val="00953323"/>
    <w:rsid w:val="009542F6"/>
    <w:rsid w:val="0095573C"/>
    <w:rsid w:val="00955789"/>
    <w:rsid w:val="00956A09"/>
    <w:rsid w:val="00956E6E"/>
    <w:rsid w:val="00961016"/>
    <w:rsid w:val="009618FD"/>
    <w:rsid w:val="009620BE"/>
    <w:rsid w:val="00962A2D"/>
    <w:rsid w:val="0096369B"/>
    <w:rsid w:val="009637FA"/>
    <w:rsid w:val="009642E7"/>
    <w:rsid w:val="00964C87"/>
    <w:rsid w:val="00964D90"/>
    <w:rsid w:val="00964E3F"/>
    <w:rsid w:val="00964E8D"/>
    <w:rsid w:val="00965EF2"/>
    <w:rsid w:val="00966489"/>
    <w:rsid w:val="00966CD6"/>
    <w:rsid w:val="009679AA"/>
    <w:rsid w:val="009709CB"/>
    <w:rsid w:val="00970E90"/>
    <w:rsid w:val="00971546"/>
    <w:rsid w:val="009720EB"/>
    <w:rsid w:val="009724BF"/>
    <w:rsid w:val="00972DC5"/>
    <w:rsid w:val="00973A59"/>
    <w:rsid w:val="00974637"/>
    <w:rsid w:val="00975394"/>
    <w:rsid w:val="00976B0A"/>
    <w:rsid w:val="009773AE"/>
    <w:rsid w:val="0097751A"/>
    <w:rsid w:val="00981456"/>
    <w:rsid w:val="00982C59"/>
    <w:rsid w:val="00982F8A"/>
    <w:rsid w:val="00983581"/>
    <w:rsid w:val="009840C4"/>
    <w:rsid w:val="00984AEF"/>
    <w:rsid w:val="00985FF9"/>
    <w:rsid w:val="009861A4"/>
    <w:rsid w:val="00986DDB"/>
    <w:rsid w:val="00986FB2"/>
    <w:rsid w:val="00990318"/>
    <w:rsid w:val="009905DC"/>
    <w:rsid w:val="00991A7B"/>
    <w:rsid w:val="00991FF2"/>
    <w:rsid w:val="009922B4"/>
    <w:rsid w:val="00992E2A"/>
    <w:rsid w:val="00993A4D"/>
    <w:rsid w:val="009940DB"/>
    <w:rsid w:val="00994354"/>
    <w:rsid w:val="00994878"/>
    <w:rsid w:val="00995E5C"/>
    <w:rsid w:val="0099603C"/>
    <w:rsid w:val="009964FD"/>
    <w:rsid w:val="00996C95"/>
    <w:rsid w:val="00997578"/>
    <w:rsid w:val="009A01F0"/>
    <w:rsid w:val="009A0865"/>
    <w:rsid w:val="009A0C9A"/>
    <w:rsid w:val="009A172B"/>
    <w:rsid w:val="009A2854"/>
    <w:rsid w:val="009A3131"/>
    <w:rsid w:val="009A3E0A"/>
    <w:rsid w:val="009A49B9"/>
    <w:rsid w:val="009A4D9B"/>
    <w:rsid w:val="009A52CA"/>
    <w:rsid w:val="009A59B7"/>
    <w:rsid w:val="009A7A60"/>
    <w:rsid w:val="009B16C5"/>
    <w:rsid w:val="009B3249"/>
    <w:rsid w:val="009B40D4"/>
    <w:rsid w:val="009B4C05"/>
    <w:rsid w:val="009B5504"/>
    <w:rsid w:val="009B5C3F"/>
    <w:rsid w:val="009B6CF3"/>
    <w:rsid w:val="009C00BD"/>
    <w:rsid w:val="009C031D"/>
    <w:rsid w:val="009C0335"/>
    <w:rsid w:val="009C1057"/>
    <w:rsid w:val="009C19F2"/>
    <w:rsid w:val="009C20BA"/>
    <w:rsid w:val="009C35CD"/>
    <w:rsid w:val="009C4877"/>
    <w:rsid w:val="009C4E29"/>
    <w:rsid w:val="009C52DE"/>
    <w:rsid w:val="009C5346"/>
    <w:rsid w:val="009C620F"/>
    <w:rsid w:val="009C6785"/>
    <w:rsid w:val="009D236C"/>
    <w:rsid w:val="009D2494"/>
    <w:rsid w:val="009D278A"/>
    <w:rsid w:val="009D3E1A"/>
    <w:rsid w:val="009D55A5"/>
    <w:rsid w:val="009D7703"/>
    <w:rsid w:val="009E114B"/>
    <w:rsid w:val="009E2429"/>
    <w:rsid w:val="009E2C1C"/>
    <w:rsid w:val="009E30F9"/>
    <w:rsid w:val="009E3DE0"/>
    <w:rsid w:val="009E422D"/>
    <w:rsid w:val="009E47DF"/>
    <w:rsid w:val="009E495C"/>
    <w:rsid w:val="009E5CD6"/>
    <w:rsid w:val="009E67C8"/>
    <w:rsid w:val="009E7292"/>
    <w:rsid w:val="009E7BB5"/>
    <w:rsid w:val="009F042B"/>
    <w:rsid w:val="009F0F37"/>
    <w:rsid w:val="009F13A2"/>
    <w:rsid w:val="009F2A11"/>
    <w:rsid w:val="009F2BFA"/>
    <w:rsid w:val="009F3058"/>
    <w:rsid w:val="009F3697"/>
    <w:rsid w:val="009F3C35"/>
    <w:rsid w:val="009F3D15"/>
    <w:rsid w:val="009F40A5"/>
    <w:rsid w:val="009F40B8"/>
    <w:rsid w:val="009F4622"/>
    <w:rsid w:val="009F50F0"/>
    <w:rsid w:val="009F59D7"/>
    <w:rsid w:val="009F5B37"/>
    <w:rsid w:val="009F5DA8"/>
    <w:rsid w:val="009F6FB6"/>
    <w:rsid w:val="009F709C"/>
    <w:rsid w:val="009F7462"/>
    <w:rsid w:val="00A0039D"/>
    <w:rsid w:val="00A019C3"/>
    <w:rsid w:val="00A01CFB"/>
    <w:rsid w:val="00A020D1"/>
    <w:rsid w:val="00A02161"/>
    <w:rsid w:val="00A0223E"/>
    <w:rsid w:val="00A022FC"/>
    <w:rsid w:val="00A03078"/>
    <w:rsid w:val="00A042B9"/>
    <w:rsid w:val="00A0434E"/>
    <w:rsid w:val="00A07266"/>
    <w:rsid w:val="00A07C2C"/>
    <w:rsid w:val="00A101E8"/>
    <w:rsid w:val="00A14084"/>
    <w:rsid w:val="00A140AA"/>
    <w:rsid w:val="00A143FE"/>
    <w:rsid w:val="00A1543D"/>
    <w:rsid w:val="00A161F4"/>
    <w:rsid w:val="00A166EE"/>
    <w:rsid w:val="00A172DE"/>
    <w:rsid w:val="00A17893"/>
    <w:rsid w:val="00A17EFE"/>
    <w:rsid w:val="00A20612"/>
    <w:rsid w:val="00A209DD"/>
    <w:rsid w:val="00A2146F"/>
    <w:rsid w:val="00A2188B"/>
    <w:rsid w:val="00A21898"/>
    <w:rsid w:val="00A22070"/>
    <w:rsid w:val="00A22346"/>
    <w:rsid w:val="00A228EB"/>
    <w:rsid w:val="00A24948"/>
    <w:rsid w:val="00A25766"/>
    <w:rsid w:val="00A25ACE"/>
    <w:rsid w:val="00A26465"/>
    <w:rsid w:val="00A265A2"/>
    <w:rsid w:val="00A26B1A"/>
    <w:rsid w:val="00A27AF0"/>
    <w:rsid w:val="00A27C10"/>
    <w:rsid w:val="00A3028E"/>
    <w:rsid w:val="00A30A04"/>
    <w:rsid w:val="00A3162B"/>
    <w:rsid w:val="00A316EB"/>
    <w:rsid w:val="00A321B4"/>
    <w:rsid w:val="00A343CE"/>
    <w:rsid w:val="00A366DB"/>
    <w:rsid w:val="00A369B4"/>
    <w:rsid w:val="00A36D51"/>
    <w:rsid w:val="00A378C5"/>
    <w:rsid w:val="00A40F25"/>
    <w:rsid w:val="00A413AD"/>
    <w:rsid w:val="00A414D8"/>
    <w:rsid w:val="00A421A8"/>
    <w:rsid w:val="00A421BD"/>
    <w:rsid w:val="00A42293"/>
    <w:rsid w:val="00A43523"/>
    <w:rsid w:val="00A43F0D"/>
    <w:rsid w:val="00A44380"/>
    <w:rsid w:val="00A44951"/>
    <w:rsid w:val="00A44AE7"/>
    <w:rsid w:val="00A455CC"/>
    <w:rsid w:val="00A4757F"/>
    <w:rsid w:val="00A47A8F"/>
    <w:rsid w:val="00A5055E"/>
    <w:rsid w:val="00A50A71"/>
    <w:rsid w:val="00A50E73"/>
    <w:rsid w:val="00A50FE9"/>
    <w:rsid w:val="00A51E3D"/>
    <w:rsid w:val="00A51FA7"/>
    <w:rsid w:val="00A535F7"/>
    <w:rsid w:val="00A54461"/>
    <w:rsid w:val="00A55002"/>
    <w:rsid w:val="00A55452"/>
    <w:rsid w:val="00A554A9"/>
    <w:rsid w:val="00A55EB8"/>
    <w:rsid w:val="00A55FE8"/>
    <w:rsid w:val="00A577A7"/>
    <w:rsid w:val="00A57864"/>
    <w:rsid w:val="00A60568"/>
    <w:rsid w:val="00A64620"/>
    <w:rsid w:val="00A64C58"/>
    <w:rsid w:val="00A64F84"/>
    <w:rsid w:val="00A65A46"/>
    <w:rsid w:val="00A6602A"/>
    <w:rsid w:val="00A661FB"/>
    <w:rsid w:val="00A66ADE"/>
    <w:rsid w:val="00A67837"/>
    <w:rsid w:val="00A67CD3"/>
    <w:rsid w:val="00A67D0E"/>
    <w:rsid w:val="00A70F30"/>
    <w:rsid w:val="00A71709"/>
    <w:rsid w:val="00A71A81"/>
    <w:rsid w:val="00A72249"/>
    <w:rsid w:val="00A727FF"/>
    <w:rsid w:val="00A73702"/>
    <w:rsid w:val="00A73E74"/>
    <w:rsid w:val="00A73E92"/>
    <w:rsid w:val="00A754C5"/>
    <w:rsid w:val="00A75EA8"/>
    <w:rsid w:val="00A75EB2"/>
    <w:rsid w:val="00A76FA4"/>
    <w:rsid w:val="00A7732F"/>
    <w:rsid w:val="00A813BF"/>
    <w:rsid w:val="00A828A7"/>
    <w:rsid w:val="00A83569"/>
    <w:rsid w:val="00A83BF4"/>
    <w:rsid w:val="00A8586B"/>
    <w:rsid w:val="00A85E0A"/>
    <w:rsid w:val="00A870D8"/>
    <w:rsid w:val="00A91162"/>
    <w:rsid w:val="00A91F9A"/>
    <w:rsid w:val="00A922C1"/>
    <w:rsid w:val="00A925ED"/>
    <w:rsid w:val="00A92780"/>
    <w:rsid w:val="00A929D8"/>
    <w:rsid w:val="00A931F7"/>
    <w:rsid w:val="00A94DA6"/>
    <w:rsid w:val="00A94DC6"/>
    <w:rsid w:val="00A9574D"/>
    <w:rsid w:val="00A96977"/>
    <w:rsid w:val="00A96AA3"/>
    <w:rsid w:val="00A97EA5"/>
    <w:rsid w:val="00AA0FF3"/>
    <w:rsid w:val="00AA336C"/>
    <w:rsid w:val="00AA4583"/>
    <w:rsid w:val="00AA4CEF"/>
    <w:rsid w:val="00AA633E"/>
    <w:rsid w:val="00AA721C"/>
    <w:rsid w:val="00AA7CC4"/>
    <w:rsid w:val="00AB2DB7"/>
    <w:rsid w:val="00AB3711"/>
    <w:rsid w:val="00AB3DB4"/>
    <w:rsid w:val="00AB4A11"/>
    <w:rsid w:val="00AB4CEA"/>
    <w:rsid w:val="00AB678B"/>
    <w:rsid w:val="00AB6A7B"/>
    <w:rsid w:val="00AC09EF"/>
    <w:rsid w:val="00AC0E8D"/>
    <w:rsid w:val="00AC1602"/>
    <w:rsid w:val="00AC190B"/>
    <w:rsid w:val="00AC2AA2"/>
    <w:rsid w:val="00AC4AA3"/>
    <w:rsid w:val="00AC5065"/>
    <w:rsid w:val="00AC6542"/>
    <w:rsid w:val="00AD0530"/>
    <w:rsid w:val="00AD15CB"/>
    <w:rsid w:val="00AD2309"/>
    <w:rsid w:val="00AD2845"/>
    <w:rsid w:val="00AD384E"/>
    <w:rsid w:val="00AD3A01"/>
    <w:rsid w:val="00AD441A"/>
    <w:rsid w:val="00AD494B"/>
    <w:rsid w:val="00AD6704"/>
    <w:rsid w:val="00AD7F58"/>
    <w:rsid w:val="00AE0404"/>
    <w:rsid w:val="00AE098A"/>
    <w:rsid w:val="00AE18A2"/>
    <w:rsid w:val="00AE2866"/>
    <w:rsid w:val="00AE2B23"/>
    <w:rsid w:val="00AE2C44"/>
    <w:rsid w:val="00AE3D82"/>
    <w:rsid w:val="00AE4DE0"/>
    <w:rsid w:val="00AE5A1E"/>
    <w:rsid w:val="00AE690A"/>
    <w:rsid w:val="00AE706C"/>
    <w:rsid w:val="00AE7091"/>
    <w:rsid w:val="00AE7D8B"/>
    <w:rsid w:val="00AF0D82"/>
    <w:rsid w:val="00AF14DB"/>
    <w:rsid w:val="00AF24B6"/>
    <w:rsid w:val="00AF39D9"/>
    <w:rsid w:val="00AF3B33"/>
    <w:rsid w:val="00AF414C"/>
    <w:rsid w:val="00AF5339"/>
    <w:rsid w:val="00AF62FC"/>
    <w:rsid w:val="00AF697C"/>
    <w:rsid w:val="00AF7740"/>
    <w:rsid w:val="00B00200"/>
    <w:rsid w:val="00B003B1"/>
    <w:rsid w:val="00B01999"/>
    <w:rsid w:val="00B01E42"/>
    <w:rsid w:val="00B03DCB"/>
    <w:rsid w:val="00B03FBF"/>
    <w:rsid w:val="00B0447E"/>
    <w:rsid w:val="00B04A69"/>
    <w:rsid w:val="00B04E25"/>
    <w:rsid w:val="00B04EAB"/>
    <w:rsid w:val="00B067A8"/>
    <w:rsid w:val="00B06A38"/>
    <w:rsid w:val="00B07C45"/>
    <w:rsid w:val="00B07CF7"/>
    <w:rsid w:val="00B07E51"/>
    <w:rsid w:val="00B10149"/>
    <w:rsid w:val="00B11AB4"/>
    <w:rsid w:val="00B12993"/>
    <w:rsid w:val="00B13C4A"/>
    <w:rsid w:val="00B13CBB"/>
    <w:rsid w:val="00B13FFA"/>
    <w:rsid w:val="00B1407C"/>
    <w:rsid w:val="00B141EA"/>
    <w:rsid w:val="00B148FD"/>
    <w:rsid w:val="00B15140"/>
    <w:rsid w:val="00B164A6"/>
    <w:rsid w:val="00B178FF"/>
    <w:rsid w:val="00B204E6"/>
    <w:rsid w:val="00B20560"/>
    <w:rsid w:val="00B208EA"/>
    <w:rsid w:val="00B20EC4"/>
    <w:rsid w:val="00B2249B"/>
    <w:rsid w:val="00B22EB9"/>
    <w:rsid w:val="00B240B3"/>
    <w:rsid w:val="00B2449A"/>
    <w:rsid w:val="00B2503B"/>
    <w:rsid w:val="00B26191"/>
    <w:rsid w:val="00B2622D"/>
    <w:rsid w:val="00B266F0"/>
    <w:rsid w:val="00B2779C"/>
    <w:rsid w:val="00B3053A"/>
    <w:rsid w:val="00B30AE2"/>
    <w:rsid w:val="00B32BDF"/>
    <w:rsid w:val="00B341A9"/>
    <w:rsid w:val="00B34E35"/>
    <w:rsid w:val="00B3515A"/>
    <w:rsid w:val="00B352FC"/>
    <w:rsid w:val="00B35B2D"/>
    <w:rsid w:val="00B36EE3"/>
    <w:rsid w:val="00B37AE9"/>
    <w:rsid w:val="00B37BB8"/>
    <w:rsid w:val="00B4073E"/>
    <w:rsid w:val="00B4191A"/>
    <w:rsid w:val="00B41BDB"/>
    <w:rsid w:val="00B42FF7"/>
    <w:rsid w:val="00B43EEB"/>
    <w:rsid w:val="00B4485F"/>
    <w:rsid w:val="00B45BFB"/>
    <w:rsid w:val="00B47D34"/>
    <w:rsid w:val="00B47F4E"/>
    <w:rsid w:val="00B50104"/>
    <w:rsid w:val="00B5021F"/>
    <w:rsid w:val="00B50FE2"/>
    <w:rsid w:val="00B52155"/>
    <w:rsid w:val="00B53145"/>
    <w:rsid w:val="00B548C4"/>
    <w:rsid w:val="00B54C36"/>
    <w:rsid w:val="00B552BD"/>
    <w:rsid w:val="00B5601A"/>
    <w:rsid w:val="00B56504"/>
    <w:rsid w:val="00B56695"/>
    <w:rsid w:val="00B56A10"/>
    <w:rsid w:val="00B57024"/>
    <w:rsid w:val="00B5771E"/>
    <w:rsid w:val="00B57877"/>
    <w:rsid w:val="00B60A5E"/>
    <w:rsid w:val="00B60BD4"/>
    <w:rsid w:val="00B60F73"/>
    <w:rsid w:val="00B61C39"/>
    <w:rsid w:val="00B61D65"/>
    <w:rsid w:val="00B623E3"/>
    <w:rsid w:val="00B629D2"/>
    <w:rsid w:val="00B6316A"/>
    <w:rsid w:val="00B64DAF"/>
    <w:rsid w:val="00B65388"/>
    <w:rsid w:val="00B6556C"/>
    <w:rsid w:val="00B659BB"/>
    <w:rsid w:val="00B66E6A"/>
    <w:rsid w:val="00B67255"/>
    <w:rsid w:val="00B70132"/>
    <w:rsid w:val="00B7072E"/>
    <w:rsid w:val="00B70ADE"/>
    <w:rsid w:val="00B70DE1"/>
    <w:rsid w:val="00B71047"/>
    <w:rsid w:val="00B71121"/>
    <w:rsid w:val="00B71288"/>
    <w:rsid w:val="00B72C9E"/>
    <w:rsid w:val="00B735C2"/>
    <w:rsid w:val="00B7385F"/>
    <w:rsid w:val="00B73FC7"/>
    <w:rsid w:val="00B748FC"/>
    <w:rsid w:val="00B776E4"/>
    <w:rsid w:val="00B77BB3"/>
    <w:rsid w:val="00B77F91"/>
    <w:rsid w:val="00B77FD9"/>
    <w:rsid w:val="00B8047A"/>
    <w:rsid w:val="00B8071E"/>
    <w:rsid w:val="00B80AF7"/>
    <w:rsid w:val="00B80F5B"/>
    <w:rsid w:val="00B81D0A"/>
    <w:rsid w:val="00B8210E"/>
    <w:rsid w:val="00B82F50"/>
    <w:rsid w:val="00B848BC"/>
    <w:rsid w:val="00B8491B"/>
    <w:rsid w:val="00B84DB4"/>
    <w:rsid w:val="00B862AE"/>
    <w:rsid w:val="00B86477"/>
    <w:rsid w:val="00B86B0D"/>
    <w:rsid w:val="00B86B68"/>
    <w:rsid w:val="00B87F59"/>
    <w:rsid w:val="00B92DD8"/>
    <w:rsid w:val="00B92F0D"/>
    <w:rsid w:val="00B93754"/>
    <w:rsid w:val="00B93DC3"/>
    <w:rsid w:val="00B9537C"/>
    <w:rsid w:val="00B953F1"/>
    <w:rsid w:val="00B97663"/>
    <w:rsid w:val="00B977FB"/>
    <w:rsid w:val="00B97BD1"/>
    <w:rsid w:val="00B97E3D"/>
    <w:rsid w:val="00BA110A"/>
    <w:rsid w:val="00BA1F87"/>
    <w:rsid w:val="00BA2C16"/>
    <w:rsid w:val="00BA42A6"/>
    <w:rsid w:val="00BA540E"/>
    <w:rsid w:val="00BA5908"/>
    <w:rsid w:val="00BA5B74"/>
    <w:rsid w:val="00BA5BE2"/>
    <w:rsid w:val="00BB0018"/>
    <w:rsid w:val="00BB04B9"/>
    <w:rsid w:val="00BB1043"/>
    <w:rsid w:val="00BB1632"/>
    <w:rsid w:val="00BB2014"/>
    <w:rsid w:val="00BB38FE"/>
    <w:rsid w:val="00BB5267"/>
    <w:rsid w:val="00BB5B28"/>
    <w:rsid w:val="00BB621B"/>
    <w:rsid w:val="00BC10E5"/>
    <w:rsid w:val="00BC1137"/>
    <w:rsid w:val="00BC1591"/>
    <w:rsid w:val="00BC1832"/>
    <w:rsid w:val="00BC2151"/>
    <w:rsid w:val="00BC38DE"/>
    <w:rsid w:val="00BC3B50"/>
    <w:rsid w:val="00BC5207"/>
    <w:rsid w:val="00BC6FC7"/>
    <w:rsid w:val="00BC7003"/>
    <w:rsid w:val="00BC77E3"/>
    <w:rsid w:val="00BD0147"/>
    <w:rsid w:val="00BD0682"/>
    <w:rsid w:val="00BD0A3F"/>
    <w:rsid w:val="00BD0CE3"/>
    <w:rsid w:val="00BD0F30"/>
    <w:rsid w:val="00BD0F9F"/>
    <w:rsid w:val="00BD1420"/>
    <w:rsid w:val="00BD2F3D"/>
    <w:rsid w:val="00BD3403"/>
    <w:rsid w:val="00BD3542"/>
    <w:rsid w:val="00BD3D38"/>
    <w:rsid w:val="00BD4E41"/>
    <w:rsid w:val="00BD523D"/>
    <w:rsid w:val="00BD54DB"/>
    <w:rsid w:val="00BD65BB"/>
    <w:rsid w:val="00BD6D84"/>
    <w:rsid w:val="00BD6DD5"/>
    <w:rsid w:val="00BD6F26"/>
    <w:rsid w:val="00BD7022"/>
    <w:rsid w:val="00BD7A79"/>
    <w:rsid w:val="00BD7B71"/>
    <w:rsid w:val="00BD7E96"/>
    <w:rsid w:val="00BE0C9E"/>
    <w:rsid w:val="00BE1D7C"/>
    <w:rsid w:val="00BE22BE"/>
    <w:rsid w:val="00BE340B"/>
    <w:rsid w:val="00BE570B"/>
    <w:rsid w:val="00BE5F7B"/>
    <w:rsid w:val="00BE6046"/>
    <w:rsid w:val="00BE6828"/>
    <w:rsid w:val="00BE7081"/>
    <w:rsid w:val="00BE7ADB"/>
    <w:rsid w:val="00BF0540"/>
    <w:rsid w:val="00BF0541"/>
    <w:rsid w:val="00BF0E40"/>
    <w:rsid w:val="00BF175E"/>
    <w:rsid w:val="00BF18F5"/>
    <w:rsid w:val="00BF25EC"/>
    <w:rsid w:val="00BF2918"/>
    <w:rsid w:val="00BF381E"/>
    <w:rsid w:val="00BF4353"/>
    <w:rsid w:val="00BF4464"/>
    <w:rsid w:val="00BF5284"/>
    <w:rsid w:val="00BF63D1"/>
    <w:rsid w:val="00BF64AE"/>
    <w:rsid w:val="00BF7A99"/>
    <w:rsid w:val="00C01BE1"/>
    <w:rsid w:val="00C0376C"/>
    <w:rsid w:val="00C0536F"/>
    <w:rsid w:val="00C0658C"/>
    <w:rsid w:val="00C07FA2"/>
    <w:rsid w:val="00C11013"/>
    <w:rsid w:val="00C12A0D"/>
    <w:rsid w:val="00C136F4"/>
    <w:rsid w:val="00C145DC"/>
    <w:rsid w:val="00C14CBF"/>
    <w:rsid w:val="00C21B30"/>
    <w:rsid w:val="00C21B58"/>
    <w:rsid w:val="00C23D39"/>
    <w:rsid w:val="00C23E63"/>
    <w:rsid w:val="00C24FBA"/>
    <w:rsid w:val="00C2621F"/>
    <w:rsid w:val="00C2681A"/>
    <w:rsid w:val="00C26BE0"/>
    <w:rsid w:val="00C3029E"/>
    <w:rsid w:val="00C305B8"/>
    <w:rsid w:val="00C305D9"/>
    <w:rsid w:val="00C30756"/>
    <w:rsid w:val="00C31A09"/>
    <w:rsid w:val="00C31A7F"/>
    <w:rsid w:val="00C31C8C"/>
    <w:rsid w:val="00C3313D"/>
    <w:rsid w:val="00C331EB"/>
    <w:rsid w:val="00C338E0"/>
    <w:rsid w:val="00C3433B"/>
    <w:rsid w:val="00C34AF2"/>
    <w:rsid w:val="00C34F2B"/>
    <w:rsid w:val="00C3531C"/>
    <w:rsid w:val="00C3739B"/>
    <w:rsid w:val="00C404AF"/>
    <w:rsid w:val="00C405B2"/>
    <w:rsid w:val="00C43124"/>
    <w:rsid w:val="00C43223"/>
    <w:rsid w:val="00C44118"/>
    <w:rsid w:val="00C46EB4"/>
    <w:rsid w:val="00C5088A"/>
    <w:rsid w:val="00C509DA"/>
    <w:rsid w:val="00C51A39"/>
    <w:rsid w:val="00C51E3A"/>
    <w:rsid w:val="00C51E6A"/>
    <w:rsid w:val="00C52A23"/>
    <w:rsid w:val="00C5371D"/>
    <w:rsid w:val="00C544CF"/>
    <w:rsid w:val="00C54526"/>
    <w:rsid w:val="00C54D45"/>
    <w:rsid w:val="00C54D8C"/>
    <w:rsid w:val="00C54F84"/>
    <w:rsid w:val="00C55261"/>
    <w:rsid w:val="00C55667"/>
    <w:rsid w:val="00C565CE"/>
    <w:rsid w:val="00C565D2"/>
    <w:rsid w:val="00C56E5F"/>
    <w:rsid w:val="00C60087"/>
    <w:rsid w:val="00C604EF"/>
    <w:rsid w:val="00C60CA7"/>
    <w:rsid w:val="00C610BD"/>
    <w:rsid w:val="00C61513"/>
    <w:rsid w:val="00C61705"/>
    <w:rsid w:val="00C61902"/>
    <w:rsid w:val="00C62615"/>
    <w:rsid w:val="00C6358A"/>
    <w:rsid w:val="00C63B71"/>
    <w:rsid w:val="00C63D3C"/>
    <w:rsid w:val="00C6404F"/>
    <w:rsid w:val="00C6529C"/>
    <w:rsid w:val="00C66200"/>
    <w:rsid w:val="00C66F41"/>
    <w:rsid w:val="00C71BB6"/>
    <w:rsid w:val="00C72ED4"/>
    <w:rsid w:val="00C73B28"/>
    <w:rsid w:val="00C74A2B"/>
    <w:rsid w:val="00C76286"/>
    <w:rsid w:val="00C7698D"/>
    <w:rsid w:val="00C7726C"/>
    <w:rsid w:val="00C80D87"/>
    <w:rsid w:val="00C8162E"/>
    <w:rsid w:val="00C81DAF"/>
    <w:rsid w:val="00C82980"/>
    <w:rsid w:val="00C82F97"/>
    <w:rsid w:val="00C849CC"/>
    <w:rsid w:val="00C851DC"/>
    <w:rsid w:val="00C86513"/>
    <w:rsid w:val="00C90E51"/>
    <w:rsid w:val="00C91216"/>
    <w:rsid w:val="00C91282"/>
    <w:rsid w:val="00C913F4"/>
    <w:rsid w:val="00C9175B"/>
    <w:rsid w:val="00C91777"/>
    <w:rsid w:val="00C92480"/>
    <w:rsid w:val="00C92722"/>
    <w:rsid w:val="00C92813"/>
    <w:rsid w:val="00C92FAD"/>
    <w:rsid w:val="00C93ACD"/>
    <w:rsid w:val="00C93C65"/>
    <w:rsid w:val="00C93F00"/>
    <w:rsid w:val="00C954FE"/>
    <w:rsid w:val="00C95C32"/>
    <w:rsid w:val="00C97664"/>
    <w:rsid w:val="00C976F3"/>
    <w:rsid w:val="00C979BC"/>
    <w:rsid w:val="00CA0A5E"/>
    <w:rsid w:val="00CA1DED"/>
    <w:rsid w:val="00CA2DFA"/>
    <w:rsid w:val="00CA3655"/>
    <w:rsid w:val="00CA372F"/>
    <w:rsid w:val="00CA37B2"/>
    <w:rsid w:val="00CA37CC"/>
    <w:rsid w:val="00CA387E"/>
    <w:rsid w:val="00CA3C83"/>
    <w:rsid w:val="00CA443C"/>
    <w:rsid w:val="00CA4591"/>
    <w:rsid w:val="00CA4715"/>
    <w:rsid w:val="00CA5ABF"/>
    <w:rsid w:val="00CA5CA5"/>
    <w:rsid w:val="00CA7287"/>
    <w:rsid w:val="00CA775E"/>
    <w:rsid w:val="00CA77FF"/>
    <w:rsid w:val="00CA7949"/>
    <w:rsid w:val="00CB0C29"/>
    <w:rsid w:val="00CB1D9E"/>
    <w:rsid w:val="00CB2995"/>
    <w:rsid w:val="00CB29BE"/>
    <w:rsid w:val="00CB36C0"/>
    <w:rsid w:val="00CB3E0B"/>
    <w:rsid w:val="00CB3F13"/>
    <w:rsid w:val="00CB425A"/>
    <w:rsid w:val="00CB454F"/>
    <w:rsid w:val="00CB54A3"/>
    <w:rsid w:val="00CB644F"/>
    <w:rsid w:val="00CB7116"/>
    <w:rsid w:val="00CB732D"/>
    <w:rsid w:val="00CC1523"/>
    <w:rsid w:val="00CC1E6B"/>
    <w:rsid w:val="00CC2915"/>
    <w:rsid w:val="00CC383A"/>
    <w:rsid w:val="00CC38FF"/>
    <w:rsid w:val="00CC39B0"/>
    <w:rsid w:val="00CC4A63"/>
    <w:rsid w:val="00CC4B26"/>
    <w:rsid w:val="00CC4C92"/>
    <w:rsid w:val="00CC4DE0"/>
    <w:rsid w:val="00CC58F4"/>
    <w:rsid w:val="00CC5F8B"/>
    <w:rsid w:val="00CC60AD"/>
    <w:rsid w:val="00CC618B"/>
    <w:rsid w:val="00CC62B3"/>
    <w:rsid w:val="00CC6B16"/>
    <w:rsid w:val="00CC6D95"/>
    <w:rsid w:val="00CC7563"/>
    <w:rsid w:val="00CD032B"/>
    <w:rsid w:val="00CD0A8D"/>
    <w:rsid w:val="00CD1F08"/>
    <w:rsid w:val="00CD3647"/>
    <w:rsid w:val="00CD36AF"/>
    <w:rsid w:val="00CD3C3F"/>
    <w:rsid w:val="00CD59A6"/>
    <w:rsid w:val="00CD61E1"/>
    <w:rsid w:val="00CD6674"/>
    <w:rsid w:val="00CD6C0A"/>
    <w:rsid w:val="00CD6CB5"/>
    <w:rsid w:val="00CE0202"/>
    <w:rsid w:val="00CE0F8A"/>
    <w:rsid w:val="00CE14C0"/>
    <w:rsid w:val="00CE16C3"/>
    <w:rsid w:val="00CE205F"/>
    <w:rsid w:val="00CE643F"/>
    <w:rsid w:val="00CF1217"/>
    <w:rsid w:val="00CF181E"/>
    <w:rsid w:val="00CF18E5"/>
    <w:rsid w:val="00CF1DA3"/>
    <w:rsid w:val="00CF2B28"/>
    <w:rsid w:val="00CF52C4"/>
    <w:rsid w:val="00CF5E3F"/>
    <w:rsid w:val="00CF603B"/>
    <w:rsid w:val="00CF70DF"/>
    <w:rsid w:val="00CF7497"/>
    <w:rsid w:val="00CF7E10"/>
    <w:rsid w:val="00CF7ECA"/>
    <w:rsid w:val="00D00304"/>
    <w:rsid w:val="00D004B3"/>
    <w:rsid w:val="00D009A9"/>
    <w:rsid w:val="00D01A42"/>
    <w:rsid w:val="00D01FAB"/>
    <w:rsid w:val="00D03ADE"/>
    <w:rsid w:val="00D03B79"/>
    <w:rsid w:val="00D04981"/>
    <w:rsid w:val="00D05033"/>
    <w:rsid w:val="00D05297"/>
    <w:rsid w:val="00D058DD"/>
    <w:rsid w:val="00D07766"/>
    <w:rsid w:val="00D1014B"/>
    <w:rsid w:val="00D108F3"/>
    <w:rsid w:val="00D11371"/>
    <w:rsid w:val="00D12220"/>
    <w:rsid w:val="00D136D9"/>
    <w:rsid w:val="00D13E48"/>
    <w:rsid w:val="00D14435"/>
    <w:rsid w:val="00D14C75"/>
    <w:rsid w:val="00D150E7"/>
    <w:rsid w:val="00D15645"/>
    <w:rsid w:val="00D158BB"/>
    <w:rsid w:val="00D15A7A"/>
    <w:rsid w:val="00D16A53"/>
    <w:rsid w:val="00D172BF"/>
    <w:rsid w:val="00D17FB7"/>
    <w:rsid w:val="00D20003"/>
    <w:rsid w:val="00D20129"/>
    <w:rsid w:val="00D205F3"/>
    <w:rsid w:val="00D241B3"/>
    <w:rsid w:val="00D24801"/>
    <w:rsid w:val="00D262EA"/>
    <w:rsid w:val="00D26952"/>
    <w:rsid w:val="00D319C5"/>
    <w:rsid w:val="00D31A90"/>
    <w:rsid w:val="00D32F06"/>
    <w:rsid w:val="00D33028"/>
    <w:rsid w:val="00D35FFA"/>
    <w:rsid w:val="00D3704E"/>
    <w:rsid w:val="00D37D48"/>
    <w:rsid w:val="00D40F58"/>
    <w:rsid w:val="00D41F28"/>
    <w:rsid w:val="00D4213C"/>
    <w:rsid w:val="00D423F8"/>
    <w:rsid w:val="00D42E8C"/>
    <w:rsid w:val="00D43050"/>
    <w:rsid w:val="00D430C3"/>
    <w:rsid w:val="00D43820"/>
    <w:rsid w:val="00D440A2"/>
    <w:rsid w:val="00D44F5B"/>
    <w:rsid w:val="00D45334"/>
    <w:rsid w:val="00D45C89"/>
    <w:rsid w:val="00D45CF7"/>
    <w:rsid w:val="00D464B2"/>
    <w:rsid w:val="00D472F6"/>
    <w:rsid w:val="00D50E85"/>
    <w:rsid w:val="00D52170"/>
    <w:rsid w:val="00D54A79"/>
    <w:rsid w:val="00D54AF2"/>
    <w:rsid w:val="00D55F4D"/>
    <w:rsid w:val="00D55FE9"/>
    <w:rsid w:val="00D57AC8"/>
    <w:rsid w:val="00D60C24"/>
    <w:rsid w:val="00D6110B"/>
    <w:rsid w:val="00D6118E"/>
    <w:rsid w:val="00D63760"/>
    <w:rsid w:val="00D6410D"/>
    <w:rsid w:val="00D64196"/>
    <w:rsid w:val="00D65CFC"/>
    <w:rsid w:val="00D65FA5"/>
    <w:rsid w:val="00D66A82"/>
    <w:rsid w:val="00D6739F"/>
    <w:rsid w:val="00D674E2"/>
    <w:rsid w:val="00D678F4"/>
    <w:rsid w:val="00D70F13"/>
    <w:rsid w:val="00D714DD"/>
    <w:rsid w:val="00D716D6"/>
    <w:rsid w:val="00D71E7A"/>
    <w:rsid w:val="00D72845"/>
    <w:rsid w:val="00D744F9"/>
    <w:rsid w:val="00D74537"/>
    <w:rsid w:val="00D74FA0"/>
    <w:rsid w:val="00D75199"/>
    <w:rsid w:val="00D7716E"/>
    <w:rsid w:val="00D80719"/>
    <w:rsid w:val="00D81460"/>
    <w:rsid w:val="00D84659"/>
    <w:rsid w:val="00D8481C"/>
    <w:rsid w:val="00D84DCA"/>
    <w:rsid w:val="00D8506D"/>
    <w:rsid w:val="00D860DA"/>
    <w:rsid w:val="00D86330"/>
    <w:rsid w:val="00D87D68"/>
    <w:rsid w:val="00D87EF4"/>
    <w:rsid w:val="00D9046D"/>
    <w:rsid w:val="00D914BD"/>
    <w:rsid w:val="00D91A1D"/>
    <w:rsid w:val="00D91B80"/>
    <w:rsid w:val="00D92819"/>
    <w:rsid w:val="00D94374"/>
    <w:rsid w:val="00D94BAC"/>
    <w:rsid w:val="00D95E07"/>
    <w:rsid w:val="00D97A50"/>
    <w:rsid w:val="00DA028D"/>
    <w:rsid w:val="00DA178C"/>
    <w:rsid w:val="00DA1C1F"/>
    <w:rsid w:val="00DA22E9"/>
    <w:rsid w:val="00DA297C"/>
    <w:rsid w:val="00DA2AA9"/>
    <w:rsid w:val="00DA34B6"/>
    <w:rsid w:val="00DA34E8"/>
    <w:rsid w:val="00DA3688"/>
    <w:rsid w:val="00DA377E"/>
    <w:rsid w:val="00DA3930"/>
    <w:rsid w:val="00DA3A9B"/>
    <w:rsid w:val="00DA41CF"/>
    <w:rsid w:val="00DA4D10"/>
    <w:rsid w:val="00DA53B1"/>
    <w:rsid w:val="00DB0274"/>
    <w:rsid w:val="00DB141D"/>
    <w:rsid w:val="00DB2221"/>
    <w:rsid w:val="00DB224E"/>
    <w:rsid w:val="00DB2275"/>
    <w:rsid w:val="00DB3E73"/>
    <w:rsid w:val="00DB3F7B"/>
    <w:rsid w:val="00DB5314"/>
    <w:rsid w:val="00DB6774"/>
    <w:rsid w:val="00DB7BC7"/>
    <w:rsid w:val="00DC1DD3"/>
    <w:rsid w:val="00DC2523"/>
    <w:rsid w:val="00DC41D4"/>
    <w:rsid w:val="00DC4B5E"/>
    <w:rsid w:val="00DC5D55"/>
    <w:rsid w:val="00DC6D56"/>
    <w:rsid w:val="00DC7DC8"/>
    <w:rsid w:val="00DD0DCF"/>
    <w:rsid w:val="00DD1054"/>
    <w:rsid w:val="00DD2244"/>
    <w:rsid w:val="00DD269E"/>
    <w:rsid w:val="00DD29FF"/>
    <w:rsid w:val="00DD3363"/>
    <w:rsid w:val="00DD40E7"/>
    <w:rsid w:val="00DD50EF"/>
    <w:rsid w:val="00DD5AD4"/>
    <w:rsid w:val="00DD5C5A"/>
    <w:rsid w:val="00DD6F50"/>
    <w:rsid w:val="00DE10AA"/>
    <w:rsid w:val="00DE1463"/>
    <w:rsid w:val="00DE16E7"/>
    <w:rsid w:val="00DE2B60"/>
    <w:rsid w:val="00DE2EB1"/>
    <w:rsid w:val="00DE2F39"/>
    <w:rsid w:val="00DE3B09"/>
    <w:rsid w:val="00DE4AC8"/>
    <w:rsid w:val="00DE4E4C"/>
    <w:rsid w:val="00DE613B"/>
    <w:rsid w:val="00DE61AC"/>
    <w:rsid w:val="00DE69E0"/>
    <w:rsid w:val="00DE6C6D"/>
    <w:rsid w:val="00DE7D08"/>
    <w:rsid w:val="00DE7E36"/>
    <w:rsid w:val="00DF1604"/>
    <w:rsid w:val="00DF1955"/>
    <w:rsid w:val="00DF236F"/>
    <w:rsid w:val="00DF3A82"/>
    <w:rsid w:val="00DF4663"/>
    <w:rsid w:val="00DF56B6"/>
    <w:rsid w:val="00DF5B52"/>
    <w:rsid w:val="00DF5B62"/>
    <w:rsid w:val="00DF64A1"/>
    <w:rsid w:val="00DF6B80"/>
    <w:rsid w:val="00DF6C0E"/>
    <w:rsid w:val="00DF7920"/>
    <w:rsid w:val="00DF79A3"/>
    <w:rsid w:val="00E004C6"/>
    <w:rsid w:val="00E006D9"/>
    <w:rsid w:val="00E028AC"/>
    <w:rsid w:val="00E04467"/>
    <w:rsid w:val="00E046FE"/>
    <w:rsid w:val="00E04D0A"/>
    <w:rsid w:val="00E05160"/>
    <w:rsid w:val="00E0516B"/>
    <w:rsid w:val="00E0586E"/>
    <w:rsid w:val="00E0612B"/>
    <w:rsid w:val="00E0694B"/>
    <w:rsid w:val="00E10D29"/>
    <w:rsid w:val="00E12F43"/>
    <w:rsid w:val="00E131E2"/>
    <w:rsid w:val="00E14957"/>
    <w:rsid w:val="00E151D4"/>
    <w:rsid w:val="00E16439"/>
    <w:rsid w:val="00E17F40"/>
    <w:rsid w:val="00E20014"/>
    <w:rsid w:val="00E205E8"/>
    <w:rsid w:val="00E20683"/>
    <w:rsid w:val="00E22469"/>
    <w:rsid w:val="00E22728"/>
    <w:rsid w:val="00E22A81"/>
    <w:rsid w:val="00E22D33"/>
    <w:rsid w:val="00E24B8C"/>
    <w:rsid w:val="00E24D04"/>
    <w:rsid w:val="00E24D12"/>
    <w:rsid w:val="00E24ED7"/>
    <w:rsid w:val="00E25AD6"/>
    <w:rsid w:val="00E300BB"/>
    <w:rsid w:val="00E304F5"/>
    <w:rsid w:val="00E31916"/>
    <w:rsid w:val="00E33004"/>
    <w:rsid w:val="00E33367"/>
    <w:rsid w:val="00E34A7E"/>
    <w:rsid w:val="00E34AE9"/>
    <w:rsid w:val="00E36531"/>
    <w:rsid w:val="00E3656E"/>
    <w:rsid w:val="00E36CAE"/>
    <w:rsid w:val="00E36D6C"/>
    <w:rsid w:val="00E37D87"/>
    <w:rsid w:val="00E40183"/>
    <w:rsid w:val="00E401AF"/>
    <w:rsid w:val="00E40D53"/>
    <w:rsid w:val="00E41A66"/>
    <w:rsid w:val="00E4283D"/>
    <w:rsid w:val="00E456AE"/>
    <w:rsid w:val="00E461AD"/>
    <w:rsid w:val="00E46C92"/>
    <w:rsid w:val="00E46D70"/>
    <w:rsid w:val="00E47452"/>
    <w:rsid w:val="00E50B1A"/>
    <w:rsid w:val="00E50D4A"/>
    <w:rsid w:val="00E51A0B"/>
    <w:rsid w:val="00E52676"/>
    <w:rsid w:val="00E5374E"/>
    <w:rsid w:val="00E53875"/>
    <w:rsid w:val="00E53C58"/>
    <w:rsid w:val="00E55755"/>
    <w:rsid w:val="00E56E16"/>
    <w:rsid w:val="00E57A3A"/>
    <w:rsid w:val="00E60659"/>
    <w:rsid w:val="00E60D4D"/>
    <w:rsid w:val="00E60D8C"/>
    <w:rsid w:val="00E60F41"/>
    <w:rsid w:val="00E6136E"/>
    <w:rsid w:val="00E61CA7"/>
    <w:rsid w:val="00E61F4D"/>
    <w:rsid w:val="00E62C2C"/>
    <w:rsid w:val="00E63EB3"/>
    <w:rsid w:val="00E64863"/>
    <w:rsid w:val="00E64F60"/>
    <w:rsid w:val="00E6583D"/>
    <w:rsid w:val="00E700BD"/>
    <w:rsid w:val="00E705F9"/>
    <w:rsid w:val="00E70A3A"/>
    <w:rsid w:val="00E71A8B"/>
    <w:rsid w:val="00E72105"/>
    <w:rsid w:val="00E7213A"/>
    <w:rsid w:val="00E72424"/>
    <w:rsid w:val="00E72715"/>
    <w:rsid w:val="00E7288B"/>
    <w:rsid w:val="00E74D8F"/>
    <w:rsid w:val="00E74DE2"/>
    <w:rsid w:val="00E768B1"/>
    <w:rsid w:val="00E77811"/>
    <w:rsid w:val="00E80226"/>
    <w:rsid w:val="00E82832"/>
    <w:rsid w:val="00E82BBC"/>
    <w:rsid w:val="00E82E40"/>
    <w:rsid w:val="00E84E16"/>
    <w:rsid w:val="00E854B2"/>
    <w:rsid w:val="00E8605F"/>
    <w:rsid w:val="00E863DE"/>
    <w:rsid w:val="00E869BC"/>
    <w:rsid w:val="00E87722"/>
    <w:rsid w:val="00E87A67"/>
    <w:rsid w:val="00E922AB"/>
    <w:rsid w:val="00E92897"/>
    <w:rsid w:val="00E92D3D"/>
    <w:rsid w:val="00E930D6"/>
    <w:rsid w:val="00E931CB"/>
    <w:rsid w:val="00E933F3"/>
    <w:rsid w:val="00E93A2E"/>
    <w:rsid w:val="00E94014"/>
    <w:rsid w:val="00E94876"/>
    <w:rsid w:val="00E965BF"/>
    <w:rsid w:val="00E97568"/>
    <w:rsid w:val="00E97F43"/>
    <w:rsid w:val="00EA125F"/>
    <w:rsid w:val="00EA1FA7"/>
    <w:rsid w:val="00EA2813"/>
    <w:rsid w:val="00EA292D"/>
    <w:rsid w:val="00EA2E41"/>
    <w:rsid w:val="00EA3532"/>
    <w:rsid w:val="00EA3A13"/>
    <w:rsid w:val="00EA3AA2"/>
    <w:rsid w:val="00EA4031"/>
    <w:rsid w:val="00EA4E12"/>
    <w:rsid w:val="00EA5126"/>
    <w:rsid w:val="00EA5295"/>
    <w:rsid w:val="00EA5D2C"/>
    <w:rsid w:val="00EA6C52"/>
    <w:rsid w:val="00EB00D5"/>
    <w:rsid w:val="00EB029E"/>
    <w:rsid w:val="00EB1E67"/>
    <w:rsid w:val="00EB2019"/>
    <w:rsid w:val="00EB3AD2"/>
    <w:rsid w:val="00EB560C"/>
    <w:rsid w:val="00EB602C"/>
    <w:rsid w:val="00EB660E"/>
    <w:rsid w:val="00EB69CD"/>
    <w:rsid w:val="00EB7868"/>
    <w:rsid w:val="00EB7ABF"/>
    <w:rsid w:val="00EC0D4F"/>
    <w:rsid w:val="00EC0F31"/>
    <w:rsid w:val="00EC114D"/>
    <w:rsid w:val="00EC426F"/>
    <w:rsid w:val="00EC450D"/>
    <w:rsid w:val="00EC4D08"/>
    <w:rsid w:val="00EC4DF4"/>
    <w:rsid w:val="00EC5176"/>
    <w:rsid w:val="00EC54F2"/>
    <w:rsid w:val="00EC5EEF"/>
    <w:rsid w:val="00EC6C18"/>
    <w:rsid w:val="00EC749C"/>
    <w:rsid w:val="00EC782F"/>
    <w:rsid w:val="00EC7920"/>
    <w:rsid w:val="00EC7FFA"/>
    <w:rsid w:val="00ED145D"/>
    <w:rsid w:val="00ED15A7"/>
    <w:rsid w:val="00ED1BE9"/>
    <w:rsid w:val="00ED1CF9"/>
    <w:rsid w:val="00ED2585"/>
    <w:rsid w:val="00ED2A1C"/>
    <w:rsid w:val="00ED35BC"/>
    <w:rsid w:val="00ED4306"/>
    <w:rsid w:val="00ED485E"/>
    <w:rsid w:val="00ED5044"/>
    <w:rsid w:val="00ED67E3"/>
    <w:rsid w:val="00EE102C"/>
    <w:rsid w:val="00EE1BC4"/>
    <w:rsid w:val="00EE213F"/>
    <w:rsid w:val="00EE2912"/>
    <w:rsid w:val="00EE30E6"/>
    <w:rsid w:val="00EE3339"/>
    <w:rsid w:val="00EE3793"/>
    <w:rsid w:val="00EE3D07"/>
    <w:rsid w:val="00EE3F6B"/>
    <w:rsid w:val="00EE5D37"/>
    <w:rsid w:val="00EE5FF1"/>
    <w:rsid w:val="00EE691A"/>
    <w:rsid w:val="00EE6DBA"/>
    <w:rsid w:val="00EE70EE"/>
    <w:rsid w:val="00EE7B22"/>
    <w:rsid w:val="00EE7C7D"/>
    <w:rsid w:val="00EE7E98"/>
    <w:rsid w:val="00EF0AF2"/>
    <w:rsid w:val="00EF2481"/>
    <w:rsid w:val="00EF3611"/>
    <w:rsid w:val="00EF3D02"/>
    <w:rsid w:val="00EF5501"/>
    <w:rsid w:val="00EF5B83"/>
    <w:rsid w:val="00EF6B98"/>
    <w:rsid w:val="00EF79A9"/>
    <w:rsid w:val="00F0189D"/>
    <w:rsid w:val="00F04E02"/>
    <w:rsid w:val="00F051DF"/>
    <w:rsid w:val="00F05E10"/>
    <w:rsid w:val="00F06CF7"/>
    <w:rsid w:val="00F06D9A"/>
    <w:rsid w:val="00F07BBD"/>
    <w:rsid w:val="00F07E63"/>
    <w:rsid w:val="00F07E65"/>
    <w:rsid w:val="00F12CF2"/>
    <w:rsid w:val="00F12DD3"/>
    <w:rsid w:val="00F14449"/>
    <w:rsid w:val="00F14B43"/>
    <w:rsid w:val="00F14BAC"/>
    <w:rsid w:val="00F1790D"/>
    <w:rsid w:val="00F17EB3"/>
    <w:rsid w:val="00F20AC6"/>
    <w:rsid w:val="00F2123A"/>
    <w:rsid w:val="00F21546"/>
    <w:rsid w:val="00F21F57"/>
    <w:rsid w:val="00F22392"/>
    <w:rsid w:val="00F24146"/>
    <w:rsid w:val="00F244F8"/>
    <w:rsid w:val="00F25805"/>
    <w:rsid w:val="00F30456"/>
    <w:rsid w:val="00F30E33"/>
    <w:rsid w:val="00F31F39"/>
    <w:rsid w:val="00F328C0"/>
    <w:rsid w:val="00F330D2"/>
    <w:rsid w:val="00F33EB3"/>
    <w:rsid w:val="00F3407B"/>
    <w:rsid w:val="00F35D2B"/>
    <w:rsid w:val="00F3624A"/>
    <w:rsid w:val="00F364EB"/>
    <w:rsid w:val="00F37745"/>
    <w:rsid w:val="00F37CCD"/>
    <w:rsid w:val="00F410BC"/>
    <w:rsid w:val="00F411AE"/>
    <w:rsid w:val="00F41E29"/>
    <w:rsid w:val="00F42463"/>
    <w:rsid w:val="00F445C0"/>
    <w:rsid w:val="00F464C0"/>
    <w:rsid w:val="00F46DD5"/>
    <w:rsid w:val="00F47610"/>
    <w:rsid w:val="00F52294"/>
    <w:rsid w:val="00F52AF4"/>
    <w:rsid w:val="00F5453F"/>
    <w:rsid w:val="00F548CB"/>
    <w:rsid w:val="00F54BBD"/>
    <w:rsid w:val="00F5608A"/>
    <w:rsid w:val="00F564FA"/>
    <w:rsid w:val="00F56F94"/>
    <w:rsid w:val="00F574CD"/>
    <w:rsid w:val="00F607FF"/>
    <w:rsid w:val="00F62100"/>
    <w:rsid w:val="00F63085"/>
    <w:rsid w:val="00F640E5"/>
    <w:rsid w:val="00F6483D"/>
    <w:rsid w:val="00F649C6"/>
    <w:rsid w:val="00F64C19"/>
    <w:rsid w:val="00F661E5"/>
    <w:rsid w:val="00F6672D"/>
    <w:rsid w:val="00F673A9"/>
    <w:rsid w:val="00F6784F"/>
    <w:rsid w:val="00F67A8E"/>
    <w:rsid w:val="00F71199"/>
    <w:rsid w:val="00F7151A"/>
    <w:rsid w:val="00F718A7"/>
    <w:rsid w:val="00F72000"/>
    <w:rsid w:val="00F72132"/>
    <w:rsid w:val="00F73C6F"/>
    <w:rsid w:val="00F80488"/>
    <w:rsid w:val="00F806FA"/>
    <w:rsid w:val="00F81CAD"/>
    <w:rsid w:val="00F83D40"/>
    <w:rsid w:val="00F84112"/>
    <w:rsid w:val="00F849FA"/>
    <w:rsid w:val="00F85CAA"/>
    <w:rsid w:val="00F86CDD"/>
    <w:rsid w:val="00F870A4"/>
    <w:rsid w:val="00F90733"/>
    <w:rsid w:val="00F916A5"/>
    <w:rsid w:val="00F91731"/>
    <w:rsid w:val="00F91CD3"/>
    <w:rsid w:val="00F92294"/>
    <w:rsid w:val="00F93E7C"/>
    <w:rsid w:val="00F94FB1"/>
    <w:rsid w:val="00F962F1"/>
    <w:rsid w:val="00F971DA"/>
    <w:rsid w:val="00F97AAE"/>
    <w:rsid w:val="00F97BA6"/>
    <w:rsid w:val="00FA00C1"/>
    <w:rsid w:val="00FA0270"/>
    <w:rsid w:val="00FA0B0B"/>
    <w:rsid w:val="00FA1B61"/>
    <w:rsid w:val="00FA2C38"/>
    <w:rsid w:val="00FA2D27"/>
    <w:rsid w:val="00FA36FA"/>
    <w:rsid w:val="00FA3F88"/>
    <w:rsid w:val="00FA419B"/>
    <w:rsid w:val="00FA5865"/>
    <w:rsid w:val="00FA5933"/>
    <w:rsid w:val="00FA5B35"/>
    <w:rsid w:val="00FB085E"/>
    <w:rsid w:val="00FB0BD3"/>
    <w:rsid w:val="00FB2D32"/>
    <w:rsid w:val="00FB4591"/>
    <w:rsid w:val="00FB5BAB"/>
    <w:rsid w:val="00FB5FC0"/>
    <w:rsid w:val="00FB66B5"/>
    <w:rsid w:val="00FB777D"/>
    <w:rsid w:val="00FB7A92"/>
    <w:rsid w:val="00FB7FA1"/>
    <w:rsid w:val="00FC0485"/>
    <w:rsid w:val="00FC097D"/>
    <w:rsid w:val="00FC0998"/>
    <w:rsid w:val="00FC11E6"/>
    <w:rsid w:val="00FC35C2"/>
    <w:rsid w:val="00FC4EA0"/>
    <w:rsid w:val="00FC54DB"/>
    <w:rsid w:val="00FC55DD"/>
    <w:rsid w:val="00FC6BCA"/>
    <w:rsid w:val="00FC7EB9"/>
    <w:rsid w:val="00FD0B0B"/>
    <w:rsid w:val="00FD1173"/>
    <w:rsid w:val="00FD16E1"/>
    <w:rsid w:val="00FD2F98"/>
    <w:rsid w:val="00FD35AA"/>
    <w:rsid w:val="00FD39FA"/>
    <w:rsid w:val="00FD4654"/>
    <w:rsid w:val="00FD5616"/>
    <w:rsid w:val="00FD594A"/>
    <w:rsid w:val="00FD59AE"/>
    <w:rsid w:val="00FD6639"/>
    <w:rsid w:val="00FD6B0A"/>
    <w:rsid w:val="00FE010F"/>
    <w:rsid w:val="00FE1086"/>
    <w:rsid w:val="00FE1351"/>
    <w:rsid w:val="00FE16AF"/>
    <w:rsid w:val="00FE1CB5"/>
    <w:rsid w:val="00FE2416"/>
    <w:rsid w:val="00FE285D"/>
    <w:rsid w:val="00FE2C29"/>
    <w:rsid w:val="00FE3815"/>
    <w:rsid w:val="00FE39EC"/>
    <w:rsid w:val="00FE4BB0"/>
    <w:rsid w:val="00FE5579"/>
    <w:rsid w:val="00FE5625"/>
    <w:rsid w:val="00FE562A"/>
    <w:rsid w:val="00FE5BD0"/>
    <w:rsid w:val="00FE69E7"/>
    <w:rsid w:val="00FE710F"/>
    <w:rsid w:val="00FE713D"/>
    <w:rsid w:val="00FE7771"/>
    <w:rsid w:val="00FE7D6C"/>
    <w:rsid w:val="00FF0805"/>
    <w:rsid w:val="00FF17FE"/>
    <w:rsid w:val="00FF19F5"/>
    <w:rsid w:val="00FF1A97"/>
    <w:rsid w:val="00FF355B"/>
    <w:rsid w:val="00FF39BC"/>
    <w:rsid w:val="00FF3AC4"/>
    <w:rsid w:val="00FF66E6"/>
    <w:rsid w:val="00FF6B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528"/>
    <w:pPr>
      <w:spacing w:after="200" w:line="276" w:lineRule="auto"/>
    </w:pPr>
    <w:rPr>
      <w:sz w:val="22"/>
      <w:szCs w:val="22"/>
      <w:lang w:eastAsia="en-US"/>
    </w:rPr>
  </w:style>
  <w:style w:type="paragraph" w:styleId="1">
    <w:name w:val="heading 1"/>
    <w:basedOn w:val="a"/>
    <w:link w:val="10"/>
    <w:uiPriority w:val="9"/>
    <w:qFormat/>
    <w:rsid w:val="008D3528"/>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link w:val="20"/>
    <w:uiPriority w:val="9"/>
    <w:qFormat/>
    <w:rsid w:val="008D3528"/>
    <w:pPr>
      <w:spacing w:after="0" w:line="240" w:lineRule="auto"/>
      <w:outlineLvl w:val="1"/>
    </w:pPr>
    <w:rPr>
      <w:rFonts w:ascii="Verdana" w:hAnsi="Verdana"/>
      <w:caps/>
      <w:color w:val="FFFFFF"/>
      <w:sz w:val="36"/>
      <w:szCs w:val="36"/>
      <w:lang w:eastAsia="ru-RU"/>
    </w:rPr>
  </w:style>
  <w:style w:type="paragraph" w:styleId="4">
    <w:name w:val="heading 4"/>
    <w:basedOn w:val="a"/>
    <w:link w:val="40"/>
    <w:uiPriority w:val="9"/>
    <w:qFormat/>
    <w:rsid w:val="008D3528"/>
    <w:pPr>
      <w:spacing w:before="100" w:beforeAutospacing="1" w:after="100" w:afterAutospacing="1" w:line="240" w:lineRule="auto"/>
      <w:outlineLvl w:val="3"/>
    </w:pPr>
    <w:rPr>
      <w:rFonts w:ascii="Times New Roman" w:hAnsi="Times New Roman"/>
      <w:b/>
      <w:bCs/>
      <w:sz w:val="24"/>
      <w:szCs w:val="24"/>
      <w:lang w:eastAsia="ru-RU"/>
    </w:rPr>
  </w:style>
  <w:style w:type="paragraph" w:styleId="6">
    <w:name w:val="heading 6"/>
    <w:basedOn w:val="a"/>
    <w:link w:val="60"/>
    <w:uiPriority w:val="9"/>
    <w:qFormat/>
    <w:rsid w:val="008D3528"/>
    <w:pPr>
      <w:spacing w:before="100" w:beforeAutospacing="1" w:after="100" w:afterAutospacing="1" w:line="240" w:lineRule="auto"/>
      <w:outlineLvl w:val="5"/>
    </w:pPr>
    <w:rPr>
      <w:rFonts w:ascii="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3528"/>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D3528"/>
    <w:rPr>
      <w:rFonts w:ascii="Verdana" w:hAnsi="Verdana" w:cs="Times New Roman"/>
      <w:caps/>
      <w:color w:val="FFFFFF"/>
      <w:sz w:val="36"/>
      <w:szCs w:val="36"/>
      <w:lang w:eastAsia="ru-RU"/>
    </w:rPr>
  </w:style>
  <w:style w:type="character" w:customStyle="1" w:styleId="40">
    <w:name w:val="Заголовок 4 Знак"/>
    <w:basedOn w:val="a0"/>
    <w:link w:val="4"/>
    <w:uiPriority w:val="9"/>
    <w:rsid w:val="008D3528"/>
    <w:rPr>
      <w:rFonts w:ascii="Times New Roman" w:hAnsi="Times New Roman" w:cs="Times New Roman"/>
      <w:b/>
      <w:bCs/>
      <w:sz w:val="24"/>
      <w:szCs w:val="24"/>
      <w:lang w:eastAsia="ru-RU"/>
    </w:rPr>
  </w:style>
  <w:style w:type="character" w:customStyle="1" w:styleId="60">
    <w:name w:val="Заголовок 6 Знак"/>
    <w:basedOn w:val="a0"/>
    <w:link w:val="6"/>
    <w:uiPriority w:val="9"/>
    <w:rsid w:val="008D3528"/>
    <w:rPr>
      <w:rFonts w:ascii="Times New Roman" w:hAnsi="Times New Roman" w:cs="Times New Roman"/>
      <w:b/>
      <w:bCs/>
      <w:sz w:val="15"/>
      <w:szCs w:val="15"/>
      <w:lang w:eastAsia="ru-RU"/>
    </w:rPr>
  </w:style>
  <w:style w:type="character" w:styleId="a3">
    <w:name w:val="Strong"/>
    <w:basedOn w:val="a0"/>
    <w:uiPriority w:val="22"/>
    <w:qFormat/>
    <w:rsid w:val="008D3528"/>
    <w:rPr>
      <w:rFonts w:cs="Times New Roman"/>
      <w:b/>
      <w:bCs/>
    </w:rPr>
  </w:style>
  <w:style w:type="character" w:styleId="a4">
    <w:name w:val="Emphasis"/>
    <w:basedOn w:val="a0"/>
    <w:uiPriority w:val="20"/>
    <w:qFormat/>
    <w:rsid w:val="008D3528"/>
    <w:rPr>
      <w:rFonts w:cs="Times New Roman"/>
      <w:i/>
      <w:iCs/>
    </w:rPr>
  </w:style>
  <w:style w:type="paragraph" w:styleId="a5">
    <w:name w:val="Normal (Web)"/>
    <w:basedOn w:val="a"/>
    <w:uiPriority w:val="99"/>
    <w:unhideWhenUsed/>
    <w:rsid w:val="001926AA"/>
    <w:pPr>
      <w:spacing w:before="100" w:beforeAutospacing="1" w:after="100" w:afterAutospacing="1" w:line="240" w:lineRule="auto"/>
    </w:pPr>
    <w:rPr>
      <w:rFonts w:ascii="Times New Roman" w:hAnsi="Times New Roman"/>
      <w:sz w:val="24"/>
      <w:szCs w:val="24"/>
      <w:lang w:eastAsia="ru-RU"/>
    </w:rPr>
  </w:style>
  <w:style w:type="paragraph" w:styleId="a6">
    <w:name w:val="header"/>
    <w:basedOn w:val="a"/>
    <w:link w:val="a7"/>
    <w:uiPriority w:val="99"/>
    <w:rsid w:val="00995E5C"/>
    <w:pPr>
      <w:tabs>
        <w:tab w:val="center" w:pos="4703"/>
        <w:tab w:val="right" w:pos="94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rsid w:val="00995E5C"/>
    <w:rPr>
      <w:rFonts w:ascii="Times New Roman" w:hAnsi="Times New Roman"/>
    </w:rPr>
  </w:style>
  <w:style w:type="paragraph" w:styleId="a8">
    <w:name w:val="Balloon Text"/>
    <w:basedOn w:val="a"/>
    <w:link w:val="a9"/>
    <w:uiPriority w:val="99"/>
    <w:semiHidden/>
    <w:unhideWhenUsed/>
    <w:rsid w:val="00995E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5E5C"/>
    <w:rPr>
      <w:rFonts w:ascii="Tahoma" w:hAnsi="Tahoma" w:cs="Tahoma"/>
      <w:sz w:val="16"/>
      <w:szCs w:val="16"/>
      <w:lang w:eastAsia="en-US"/>
    </w:rPr>
  </w:style>
  <w:style w:type="paragraph" w:customStyle="1" w:styleId="Default">
    <w:name w:val="Default"/>
    <w:rsid w:val="00290D07"/>
    <w:pPr>
      <w:autoSpaceDE w:val="0"/>
      <w:autoSpaceDN w:val="0"/>
      <w:adjustRightInd w:val="0"/>
    </w:pPr>
    <w:rPr>
      <w:rFonts w:ascii="Times New Roman" w:hAnsi="Times New Roman"/>
      <w:color w:val="000000"/>
      <w:sz w:val="24"/>
      <w:szCs w:val="24"/>
    </w:rPr>
  </w:style>
  <w:style w:type="paragraph" w:styleId="aa">
    <w:name w:val="List Paragraph"/>
    <w:basedOn w:val="a"/>
    <w:uiPriority w:val="34"/>
    <w:qFormat/>
    <w:rsid w:val="00777082"/>
    <w:pPr>
      <w:ind w:left="720"/>
      <w:contextualSpacing/>
    </w:pPr>
    <w:rPr>
      <w:lang w:eastAsia="ru-RU"/>
    </w:rPr>
  </w:style>
  <w:style w:type="paragraph" w:styleId="ab">
    <w:name w:val="Body Text"/>
    <w:basedOn w:val="a"/>
    <w:link w:val="ac"/>
    <w:rsid w:val="00E151D4"/>
    <w:pPr>
      <w:spacing w:after="0" w:line="240" w:lineRule="auto"/>
      <w:jc w:val="both"/>
    </w:pPr>
    <w:rPr>
      <w:rFonts w:ascii="Times New Roman" w:hAnsi="Times New Roman"/>
      <w:sz w:val="28"/>
      <w:szCs w:val="20"/>
      <w:lang w:eastAsia="ru-RU"/>
    </w:rPr>
  </w:style>
  <w:style w:type="character" w:customStyle="1" w:styleId="ac">
    <w:name w:val="Основной текст Знак"/>
    <w:basedOn w:val="a0"/>
    <w:link w:val="ab"/>
    <w:rsid w:val="00E151D4"/>
    <w:rPr>
      <w:rFonts w:ascii="Times New Roman" w:hAnsi="Times New Roman"/>
      <w:sz w:val="28"/>
    </w:rPr>
  </w:style>
  <w:style w:type="paragraph" w:customStyle="1" w:styleId="ConsPlusNormal">
    <w:name w:val="ConsPlusNormal"/>
    <w:rsid w:val="00C91282"/>
    <w:pPr>
      <w:autoSpaceDE w:val="0"/>
      <w:autoSpaceDN w:val="0"/>
      <w:adjustRightInd w:val="0"/>
    </w:pPr>
    <w:rPr>
      <w:rFonts w:ascii="Arial" w:hAnsi="Arial" w:cs="Arial"/>
    </w:rPr>
  </w:style>
  <w:style w:type="paragraph" w:styleId="ad">
    <w:name w:val="footer"/>
    <w:basedOn w:val="a"/>
    <w:link w:val="ae"/>
    <w:uiPriority w:val="99"/>
    <w:semiHidden/>
    <w:unhideWhenUsed/>
    <w:rsid w:val="003E53C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E53C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615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7F5A9-035F-4AB3-B6C9-45B348F7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4793</Words>
  <Characters>27324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администрация</cp:lastModifiedBy>
  <cp:revision>2</cp:revision>
  <cp:lastPrinted>2014-05-27T09:50:00Z</cp:lastPrinted>
  <dcterms:created xsi:type="dcterms:W3CDTF">2014-06-02T05:49:00Z</dcterms:created>
  <dcterms:modified xsi:type="dcterms:W3CDTF">2014-06-02T05:49:00Z</dcterms:modified>
</cp:coreProperties>
</file>