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 w:rsidRPr="00D751EB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ДМИНИСТРАЦИЯ БОЛЬШЕКИТЯКСКОГО СЕЛЬСКОГО ПОСЕЛЕНИЯ МАЛМЫЖСКОГО РАЙОНА</w:t>
      </w:r>
      <w:r w:rsidRPr="00D751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751EB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51EB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03759" w:rsidRDefault="00103759" w:rsidP="00E85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03759" w:rsidRPr="00E85F86" w:rsidRDefault="00103759" w:rsidP="00E85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>05.08.2014</w:t>
      </w:r>
      <w:r w:rsidRPr="00E85F8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№ 38</w:t>
      </w:r>
    </w:p>
    <w:p w:rsidR="00103759" w:rsidRPr="00E85F86" w:rsidRDefault="00103759" w:rsidP="00E85F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85F86">
        <w:rPr>
          <w:rFonts w:ascii="Times New Roman" w:hAnsi="Times New Roman" w:cs="Times New Roman"/>
          <w:bCs/>
          <w:sz w:val="28"/>
          <w:szCs w:val="28"/>
        </w:rPr>
        <w:t>с. Большой Китяк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П</w:t>
      </w:r>
      <w:bookmarkStart w:id="1" w:name="_GoBack"/>
      <w:bookmarkEnd w:id="1"/>
      <w:r w:rsidRPr="00D751EB">
        <w:rPr>
          <w:rFonts w:ascii="Times New Roman" w:hAnsi="Times New Roman" w:cs="Times New Roman"/>
          <w:b/>
          <w:bCs/>
          <w:sz w:val="28"/>
          <w:szCs w:val="28"/>
        </w:rPr>
        <w:t>орядка осуществления от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раслевым органом администрации Большекитякского сельского поселения </w:t>
      </w:r>
      <w:r w:rsidRPr="00D751EB">
        <w:rPr>
          <w:rFonts w:ascii="Times New Roman" w:hAnsi="Times New Roman" w:cs="Times New Roman"/>
          <w:b/>
          <w:bCs/>
          <w:sz w:val="28"/>
          <w:szCs w:val="28"/>
        </w:rPr>
        <w:t>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6" w:history="1">
        <w:r w:rsidRPr="00D751EB">
          <w:rPr>
            <w:rFonts w:ascii="Times New Roman" w:hAnsi="Times New Roman" w:cs="Times New Roman"/>
            <w:sz w:val="28"/>
            <w:szCs w:val="28"/>
          </w:rPr>
          <w:t>статьи 100</w:t>
        </w:r>
      </w:hyperlink>
      <w:r w:rsidRPr="00D751EB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администрация </w:t>
      </w:r>
      <w:r>
        <w:rPr>
          <w:rFonts w:ascii="Times New Roman" w:hAnsi="Times New Roman" w:cs="Times New Roman"/>
          <w:sz w:val="28"/>
          <w:szCs w:val="28"/>
        </w:rPr>
        <w:t>Большекитякского сельского поселения  П</w:t>
      </w:r>
      <w:r w:rsidRPr="00D751EB">
        <w:rPr>
          <w:rFonts w:ascii="Times New Roman" w:hAnsi="Times New Roman" w:cs="Times New Roman"/>
          <w:sz w:val="28"/>
          <w:szCs w:val="28"/>
        </w:rPr>
        <w:t>остановляет: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3" w:history="1">
        <w:r w:rsidRPr="00D751E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D751EB">
        <w:rPr>
          <w:rFonts w:ascii="Times New Roman" w:hAnsi="Times New Roman" w:cs="Times New Roman"/>
          <w:sz w:val="28"/>
          <w:szCs w:val="28"/>
        </w:rPr>
        <w:t xml:space="preserve"> осуществления отраслевым органом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заказчиков. Прилагается.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2. Контроль за выполнением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главу администрации поселения.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официального опубликования и распространяется на правоотношения, возникшие с 01.01.2014.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Большекитякского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В.А. Калганов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26"/>
      <w:bookmarkEnd w:id="2"/>
      <w:r w:rsidRPr="00D751EB">
        <w:rPr>
          <w:rFonts w:ascii="Times New Roman" w:hAnsi="Times New Roman" w:cs="Times New Roman"/>
          <w:sz w:val="28"/>
          <w:szCs w:val="28"/>
        </w:rPr>
        <w:t>Утвержден</w:t>
      </w:r>
    </w:p>
    <w:p w:rsidR="00103759" w:rsidRDefault="00103759" w:rsidP="00D751EB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751EB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103759" w:rsidRDefault="00103759" w:rsidP="00D751EB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Большекитякского сельского поселения</w:t>
      </w:r>
    </w:p>
    <w:p w:rsidR="00103759" w:rsidRDefault="00103759" w:rsidP="00D751EB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05.08.2014 № 38</w:t>
      </w:r>
    </w:p>
    <w:p w:rsidR="00103759" w:rsidRPr="00D751EB" w:rsidRDefault="00103759" w:rsidP="00D751EB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03759" w:rsidRPr="00D751EB" w:rsidRDefault="00103759" w:rsidP="00D65820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33"/>
      <w:bookmarkEnd w:id="3"/>
      <w:r w:rsidRPr="00D751EB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103759" w:rsidRPr="00D751EB" w:rsidRDefault="00103759" w:rsidP="00D65820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51EB">
        <w:rPr>
          <w:rFonts w:ascii="Times New Roman" w:hAnsi="Times New Roman" w:cs="Times New Roman"/>
          <w:b/>
          <w:bCs/>
          <w:sz w:val="28"/>
          <w:szCs w:val="28"/>
        </w:rPr>
        <w:t>осуществления отраслевым орга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ном администрации Большекитякского сельского поселения </w:t>
      </w:r>
      <w:r w:rsidRPr="00D751EB">
        <w:rPr>
          <w:rFonts w:ascii="Times New Roman" w:hAnsi="Times New Roman" w:cs="Times New Roman"/>
          <w:b/>
          <w:bCs/>
          <w:sz w:val="28"/>
          <w:szCs w:val="28"/>
        </w:rPr>
        <w:t>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</w:t>
      </w:r>
    </w:p>
    <w:p w:rsidR="00103759" w:rsidRPr="00D751EB" w:rsidRDefault="00103759" w:rsidP="00D65820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40"/>
      <w:bookmarkEnd w:id="4"/>
      <w:r w:rsidRPr="00D751E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1.1. Порядок осуществления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 xml:space="preserve">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 (далее - Порядок) устанавливает правила осуществления отраслевым органом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 xml:space="preserve">ведомственного контроля за соблюдением законодательства Российской Федерации и иных нормативных правовых актов Российской Федерации, Кировской области,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о контрактной системе в сфере закупок в отношении подведомственных ему заказчиков.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1.2. Предметом ведомственного контроля за соблюдением законодательства Российской Федерации и иных нормативных правовых актов Российской Федерации, Кировской области, муниципальных правовых актов района о контрактной системе в сфере закупок подведомственными заказчиками (далее - ведомственный контроль) является соблюдение муниципальными казенными, бюджетными учреждениями, а в случае, установленном </w:t>
      </w:r>
      <w:hyperlink r:id="rId7" w:history="1">
        <w:r w:rsidRPr="00D751EB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Pr="00D751EB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«О контрактной системе в сфере закупок товаров, работ, услуг для обеспечения государственных и муниципальных нужд», муниципальными автономными учреждениями, муниципальными унитарными предприятиями (далее - подведомственные заказчики) требований законодательства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иных нормативных правовых актов  администрации 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о контрактной системе в сфере закупок.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1.3. При осуществлении ведомственного контроля отраслевой орган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осуществляет проверку: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1.3.1. Исполнения подведомственными заказчиками установленных законодательством Российской Федерации и иными нормативными правовыми актами Российской Федерации, Кировской области,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о контрактной системе в сфере закупок обязанностей по планированию и осуществлению закупок.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1.3.2. Обоснованности закупок, включая обоснованность объекта закупки, начальной (максимальной) цены контракта, цены контракта, заключаемого с единственным поставщиком, способа определения поставщика (подрядчика, исполнителя).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1.3.3. Соблюдения правил нормирования в сфере закупок.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1.3.4. Соблюдения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1.3.5. Соблюдения требований обязательного осуществления закупки у субъектов малого предпринимательства, социально ориентированных некоммерческих организаций.</w:t>
      </w:r>
    </w:p>
    <w:p w:rsidR="00103759" w:rsidRPr="00D751EB" w:rsidRDefault="00103759" w:rsidP="00FE37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1.3.6.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1.3.7. Соответствия закупаемых товаров, выполненных работ и оказанных услуг условиям муниципальных контрактов (договоров), достижения целей закупки, а также целевого использования поставленных товаров, результатов выполненных работ и оказанных услуг.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1.3.8. Соблюдения ограничений и запретов,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1.3.9. Соответствия закупаемой продукции ожидаемым результатам муниципальных программ (ведомственных программ), в том числе в части объема закупаемой продукции, соответствия планов-графиков закупок планам реализации и детальным планам-графикам реализации муниципальных программ (ведомственных программ), в рамках которых они осуществляются.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1.4. Ведомственный контроль осуществляется путем проведения плановых и внеплановых проверок.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1.5. Проведение плановых (внеплановых) проверок осуществляется должностным лицом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 xml:space="preserve"> (далее - инспектор) либо инспекцией, создаваемой на период проведения проверки, включающей в себя должностных лиц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(далее - инспекция).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1.6. Состав инспекции, образованной отраслевым органом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для проведения проверки, должен составлять не менее трех человек. Инспекцию возглавляет руководитель инспекции.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1.7. Отраслевой орган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 xml:space="preserve">направляет в управление финансами 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</w:t>
      </w:r>
      <w:r w:rsidRPr="00D751EB">
        <w:rPr>
          <w:rFonts w:ascii="Times New Roman" w:hAnsi="Times New Roman" w:cs="Times New Roman"/>
          <w:sz w:val="28"/>
          <w:szCs w:val="28"/>
        </w:rPr>
        <w:t>Кировской области отчеты о проведении плановых, внеплановых проверок в срок до 15 числа месяца, следующего за отчетным периодом, которые должны содержать: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наименование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>Большекитякского сельского поселения;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наименование подведомственного заказчика, в отношении которого проводилась проверка;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вид проверки (плановая, внеплановая);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выявленные нарушения.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67"/>
      <w:bookmarkEnd w:id="5"/>
      <w:r w:rsidRPr="00D751EB">
        <w:rPr>
          <w:rFonts w:ascii="Times New Roman" w:hAnsi="Times New Roman" w:cs="Times New Roman"/>
          <w:sz w:val="28"/>
          <w:szCs w:val="28"/>
        </w:rPr>
        <w:t>2. Проведение плановых проверок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2.1. Плановые проверки осуществляются на основании плана проверок, утверждаемого руководителем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 xml:space="preserve">на один год 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2.2. План проверок должен содержать следующие сведения: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наименование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осуществляющего проверку;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наименование, ИНН, адрес местонахождения подведомственного заказчика, в отношении которого принято решение о проведении проверки;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дата и месяц начала проведения проверки.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2.3. План проверок должен быть размещен не позднее пяти рабочих дней со дня его утверждения на официальном сайте муниципальных образований Кировской области на сайте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поселения, </w:t>
      </w:r>
      <w:r w:rsidRPr="00D751EB">
        <w:rPr>
          <w:rFonts w:ascii="Times New Roman" w:hAnsi="Times New Roman" w:cs="Times New Roman"/>
          <w:sz w:val="28"/>
          <w:szCs w:val="28"/>
        </w:rPr>
        <w:t>осуществляющего ведомственный контроль в сфере закупок, в информационной системе в информационно-телекоммуникационной сети «Интернет» (далее - сеть Интернет).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75"/>
      <w:bookmarkEnd w:id="6"/>
      <w:r w:rsidRPr="00D751EB">
        <w:rPr>
          <w:rFonts w:ascii="Times New Roman" w:hAnsi="Times New Roman" w:cs="Times New Roman"/>
          <w:sz w:val="28"/>
          <w:szCs w:val="28"/>
        </w:rPr>
        <w:t xml:space="preserve">2.4. Основанием для проведения проверки является приказ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 xml:space="preserve"> (далее - правовой акт) об осуществлении ведомственного контроля, который должен содержать: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сведения о подведомственном отраслевому органу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заказчике (наименование, место расположения);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сведения о составе инспекции с указанием фамилии, имени, отчества и должности;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сроки проведения проверки;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способы и характер проведения инспекцией ведомственного контроля (сплошной или выборочный способ; тематический или комплексный характер);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срок, в течение которого составляется акт проверки.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2.5. Отраслевой орган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вправе дополнить правовой акт о проведении проверки положениями, учитывающими его специфику работы.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2.6. Замена инспектора (изменения состава инспекции), изменения сроков осуществления ведомственного контроля осуществляется путем внесения изменений в правовой акт, указанный в </w:t>
      </w:r>
      <w:hyperlink w:anchor="Par75" w:history="1">
        <w:r w:rsidRPr="00D751EB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Pr="00D751E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2.7. Инспекция представляет для ознакомления подведомственному заказчику оригинал правового акта о проведении проверки.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2.8. Руководитель и иные должностные лица подведомственного заказчика создают надлежащие условия инспекции для проведения проверки.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2.9. Требования инспекции, связанные с исполнением ими служебных обязанностей при проведении проверки, являются обязательными для исполнения должностными лицами подведомственного заказчика.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2.10. Во время проведения проверки должностные лица подведомственного заказчика обязаны: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не препятствовать проведению проверки, в том числе обеспечивать право беспрепятственного доступа инспекции на территорию, в помещения, с учетом требований законодательства Российской Федерации о защите государственной тайны;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представлять по письменному запросу инспекции в установленные в запросе сроки, в том числе в электронном виде, необходимые для проведения проверки оригиналы и (или) копии документов и сведений (в том числе составляющих служебную, иную охраняемую законом тайну, а также информацию, составляющую государственную тайну, при наличии у должностного лица (лиц) соответствующей формы допуска к государственной тайне), включая служебную переписку в электронном виде, необходимых инспекции в соответствии с возложенными на нее полномочиями.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2.11. В случае если подведомственный заказчик не имеет возможности представить инспекции требуемые документы (их копии) и (или) сведения в установленный срок, по письменному заявлению срок представления указанных документов и сведений продлевается на основании письменного решения инспекции, но не более чем на пять рабочих дней.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При невозможности представить требуемые документы подведомственный заказчик обязан представить инспекции письменное объяснение с обоснованием причин невозможности их представления.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91"/>
      <w:bookmarkEnd w:id="7"/>
      <w:r w:rsidRPr="00D751EB">
        <w:rPr>
          <w:rFonts w:ascii="Times New Roman" w:hAnsi="Times New Roman" w:cs="Times New Roman"/>
          <w:sz w:val="28"/>
          <w:szCs w:val="28"/>
        </w:rPr>
        <w:t>2.12. Результаты проверки оформляются актом (далее - акт проверки).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2.13. Акт проверки состоит из вводной, мотивировочной и резолютивной частей.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2.13.1. Вводная часть акта проверки должна содержать: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наименование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осуществляющего ведомственный контроль в сфере закупок;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номер, дату и место составления акта;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дату и номер правового акта о проведении проверки;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основания, цели и сроки осуществления плановой проверки;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период проведения проверки;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фамилию, имя, отчество, наименование должности инспекторов, проводивших проверку;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наименование, адрес местонахождения подведомственного заказчика, в отношении закупок которого принято решение о проведении проверки, или наименование, адрес местонахождения должностных лиц подведомственного заказчика, осуществляющих в соответствии с законодательством Российской Федерации о контрактной системе в сфере закупок функцию по осуществлению закупок для нужд подведомственного заказчика.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2.13.2. В мотивировочной части акта проверки должны быть указаны: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обстоятельства, установленные при проведении проверки и обосновывающие выводы инспекции;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нормы законодательства, которыми руководствовалась инспекция при принятии решения;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сведения о нарушении требований законодательства о контрактной системе в сфере закупок для обеспечения государственных и муниципальных нужд, оценка этих нарушений.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2.13.3. Резолютивная часть акта проверки должна содержать: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выводы инспекции о наличии (отсутствии) со стороны лиц, действия (бездействие) которых проверяются, нарушений законодательства о контрактной системе в сфере закупок со ссылками на конкретные нормы, нарушение которых было установлено в результате проведения проверки;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выводы инспекции о необходимости привлечения лиц к дисциплинарной ответственности, о передаче материалов в управление финансами 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</w:t>
      </w:r>
      <w:r w:rsidRPr="00D751EB">
        <w:rPr>
          <w:rFonts w:ascii="Times New Roman" w:hAnsi="Times New Roman" w:cs="Times New Roman"/>
          <w:sz w:val="28"/>
          <w:szCs w:val="28"/>
        </w:rPr>
        <w:t>Кировской области при наличии признаков административных правонарушений, применении других мер по устранению нарушений, в том числе об обращении с иском в суд, передаче материалов в правоохранительные органы и т.д.;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сведения о направлении уведомления об устранении замечаний, выявленных в ходе проведения проверки.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2.14. Акт проверки подписывается всеми инспекторами.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2.15. Копия акта проверки направляется лицам, в отношении которых проведена проверка, в срок не позднее десяти рабочих дней со дня его подписания сопроводительным письмом за подписью руководителя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либо лица, его замещающего.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2.16. Лица, в отношении которых проведена проверка, в течение десяти рабочих дней со дня получения копии акта проверки вправе представить в отраслевой орган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письменные возражения по фактам, изложенным в акте проверки, которые приобщаются к материалам проверки.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2.17. Результаты проверок должны быть размещены на официальном сайте муниципальных образований Кировской области на сайте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поселения, </w:t>
      </w:r>
      <w:r w:rsidRPr="00D751EB">
        <w:rPr>
          <w:rFonts w:ascii="Times New Roman" w:hAnsi="Times New Roman" w:cs="Times New Roman"/>
          <w:sz w:val="28"/>
          <w:szCs w:val="28"/>
        </w:rPr>
        <w:t>осуществляющего ведомственный контроль в сфере закупок, в информационной системе в информационно-телекоммуникационной сети «Интернет» в течение тридцати дней с момента подписания акта проверки.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13"/>
      <w:bookmarkEnd w:id="8"/>
      <w:r w:rsidRPr="00D751EB">
        <w:rPr>
          <w:rFonts w:ascii="Times New Roman" w:hAnsi="Times New Roman" w:cs="Times New Roman"/>
          <w:sz w:val="28"/>
          <w:szCs w:val="28"/>
        </w:rPr>
        <w:t xml:space="preserve">2.18. Материалы проверки хранятся в отраслевом органе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не менее чем три года.</w:t>
      </w:r>
    </w:p>
    <w:p w:rsidR="00103759" w:rsidRPr="00D751EB" w:rsidRDefault="00103759" w:rsidP="00D65820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Pr="00D751EB" w:rsidRDefault="00103759" w:rsidP="00D6582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115"/>
      <w:bookmarkEnd w:id="9"/>
      <w:r w:rsidRPr="00D751EB">
        <w:rPr>
          <w:rFonts w:ascii="Times New Roman" w:hAnsi="Times New Roman" w:cs="Times New Roman"/>
          <w:sz w:val="28"/>
          <w:szCs w:val="28"/>
        </w:rPr>
        <w:t>3. Проведение внеплановых проверок</w:t>
      </w:r>
    </w:p>
    <w:p w:rsidR="00103759" w:rsidRPr="00D751EB" w:rsidRDefault="00103759" w:rsidP="00D65820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>3.1. Основаниями для проведения внеплановых проверок являются: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3.1.1. Приказ руководителя отраслевого органа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 xml:space="preserve">изданный в соответствии с поручениями главы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поселения, </w:t>
      </w:r>
      <w:r w:rsidRPr="00D751E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поселения,  </w:t>
      </w:r>
      <w:r w:rsidRPr="00D751EB">
        <w:rPr>
          <w:rFonts w:ascii="Times New Roman" w:hAnsi="Times New Roman" w:cs="Times New Roman"/>
          <w:sz w:val="28"/>
          <w:szCs w:val="28"/>
        </w:rPr>
        <w:t>а также на основании требования прокурора о проведении внеплановой проверки в рамках надзора за исполнением законов.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19"/>
      <w:bookmarkEnd w:id="10"/>
      <w:r w:rsidRPr="00D751EB">
        <w:rPr>
          <w:rFonts w:ascii="Times New Roman" w:hAnsi="Times New Roman" w:cs="Times New Roman"/>
          <w:sz w:val="28"/>
          <w:szCs w:val="28"/>
        </w:rPr>
        <w:t xml:space="preserve">3.1.2. Поступление в отраслевой орган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информации, содержащей признаки административного правонарушения, о нарушении подведомственным заказчиком обязательных требований законодательства о контрактной системе в сфере закупок.</w:t>
      </w: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3.2. При получении информации, предусмотренной </w:t>
      </w:r>
      <w:hyperlink w:anchor="Par119" w:history="1">
        <w:r w:rsidRPr="00D751EB">
          <w:rPr>
            <w:rFonts w:ascii="Times New Roman" w:hAnsi="Times New Roman" w:cs="Times New Roman"/>
            <w:sz w:val="28"/>
            <w:szCs w:val="28"/>
          </w:rPr>
          <w:t>подпунктом 3.1.2 пункта 3.1</w:t>
        </w:r>
      </w:hyperlink>
      <w:r w:rsidRPr="00D751EB">
        <w:rPr>
          <w:rFonts w:ascii="Times New Roman" w:hAnsi="Times New Roman" w:cs="Times New Roman"/>
          <w:sz w:val="28"/>
          <w:szCs w:val="28"/>
        </w:rPr>
        <w:t xml:space="preserve"> настоящего Порядка, руководитель (заместитель руководителя) о</w:t>
      </w:r>
      <w:r>
        <w:rPr>
          <w:rFonts w:ascii="Times New Roman" w:hAnsi="Times New Roman" w:cs="Times New Roman"/>
          <w:sz w:val="28"/>
          <w:szCs w:val="28"/>
        </w:rPr>
        <w:t xml:space="preserve">траслевого органа администрации Большекитякского сельского поселения </w:t>
      </w:r>
      <w:r w:rsidRPr="00D751EB">
        <w:rPr>
          <w:rFonts w:ascii="Times New Roman" w:hAnsi="Times New Roman" w:cs="Times New Roman"/>
          <w:sz w:val="28"/>
          <w:szCs w:val="28"/>
        </w:rPr>
        <w:t>принимает решение о целесообразности (необходимости) проведения проверки.</w:t>
      </w: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1EB">
        <w:rPr>
          <w:rFonts w:ascii="Times New Roman" w:hAnsi="Times New Roman" w:cs="Times New Roman"/>
          <w:sz w:val="28"/>
          <w:szCs w:val="28"/>
        </w:rPr>
        <w:t xml:space="preserve">3.3. По результатам внеплановой проверки инспекция руководствуется в своей деятельности </w:t>
      </w:r>
      <w:hyperlink w:anchor="Par91" w:history="1">
        <w:r w:rsidRPr="00D751EB">
          <w:rPr>
            <w:rFonts w:ascii="Times New Roman" w:hAnsi="Times New Roman" w:cs="Times New Roman"/>
            <w:sz w:val="28"/>
            <w:szCs w:val="28"/>
          </w:rPr>
          <w:t>пунктами 2.12</w:t>
        </w:r>
      </w:hyperlink>
      <w:r w:rsidRPr="00D751EB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3" w:history="1">
        <w:r w:rsidRPr="00D751EB">
          <w:rPr>
            <w:rFonts w:ascii="Times New Roman" w:hAnsi="Times New Roman" w:cs="Times New Roman"/>
            <w:sz w:val="28"/>
            <w:szCs w:val="28"/>
          </w:rPr>
          <w:t>2.18</w:t>
        </w:r>
      </w:hyperlink>
      <w:r w:rsidRPr="00D751E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03759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759" w:rsidRPr="00D751EB" w:rsidRDefault="001037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</w:t>
      </w:r>
    </w:p>
    <w:sectPr w:rsidR="00103759" w:rsidRPr="00D751EB" w:rsidSect="00D65820">
      <w:footerReference w:type="default" r:id="rId8"/>
      <w:pgSz w:w="11906" w:h="16838"/>
      <w:pgMar w:top="1134" w:right="386" w:bottom="54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759" w:rsidRDefault="00103759" w:rsidP="00E71F33">
      <w:pPr>
        <w:spacing w:after="0" w:line="240" w:lineRule="auto"/>
      </w:pPr>
      <w:r>
        <w:separator/>
      </w:r>
    </w:p>
  </w:endnote>
  <w:endnote w:type="continuationSeparator" w:id="0">
    <w:p w:rsidR="00103759" w:rsidRDefault="00103759" w:rsidP="00E71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759" w:rsidRDefault="00103759" w:rsidP="00E457B4">
    <w:pPr>
      <w:pStyle w:val="Footer"/>
      <w:framePr w:wrap="auto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4</w:t>
    </w:r>
    <w:r>
      <w:rPr>
        <w:rStyle w:val="PageNumber"/>
        <w:rFonts w:cs="Calibri"/>
      </w:rPr>
      <w:fldChar w:fldCharType="end"/>
    </w:r>
  </w:p>
  <w:p w:rsidR="00103759" w:rsidRDefault="001037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759" w:rsidRDefault="00103759" w:rsidP="00E71F33">
      <w:pPr>
        <w:spacing w:after="0" w:line="240" w:lineRule="auto"/>
      </w:pPr>
      <w:r>
        <w:separator/>
      </w:r>
    </w:p>
  </w:footnote>
  <w:footnote w:type="continuationSeparator" w:id="0">
    <w:p w:rsidR="00103759" w:rsidRDefault="00103759" w:rsidP="00E71F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7F0"/>
    <w:rsid w:val="000329E4"/>
    <w:rsid w:val="000576BF"/>
    <w:rsid w:val="000F0184"/>
    <w:rsid w:val="000F3041"/>
    <w:rsid w:val="00103759"/>
    <w:rsid w:val="00117A31"/>
    <w:rsid w:val="0022797C"/>
    <w:rsid w:val="003E5C5F"/>
    <w:rsid w:val="00530B42"/>
    <w:rsid w:val="00531803"/>
    <w:rsid w:val="006C1268"/>
    <w:rsid w:val="006D72DF"/>
    <w:rsid w:val="0076700B"/>
    <w:rsid w:val="00783D10"/>
    <w:rsid w:val="00804E93"/>
    <w:rsid w:val="00805B2E"/>
    <w:rsid w:val="008341D2"/>
    <w:rsid w:val="00897380"/>
    <w:rsid w:val="008A33B7"/>
    <w:rsid w:val="0090621B"/>
    <w:rsid w:val="00916EAB"/>
    <w:rsid w:val="00AE4B55"/>
    <w:rsid w:val="00AE66E3"/>
    <w:rsid w:val="00D65820"/>
    <w:rsid w:val="00D751EB"/>
    <w:rsid w:val="00DC0CBF"/>
    <w:rsid w:val="00E25AE4"/>
    <w:rsid w:val="00E457B4"/>
    <w:rsid w:val="00E71F33"/>
    <w:rsid w:val="00E751DA"/>
    <w:rsid w:val="00E85F86"/>
    <w:rsid w:val="00EC4FA7"/>
    <w:rsid w:val="00F007D8"/>
    <w:rsid w:val="00FC3C6D"/>
    <w:rsid w:val="00FC4EE8"/>
    <w:rsid w:val="00FE3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00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6582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0184"/>
    <w:rPr>
      <w:rFonts w:cs="Calibri"/>
      <w:lang w:eastAsia="en-US"/>
    </w:rPr>
  </w:style>
  <w:style w:type="character" w:styleId="PageNumber">
    <w:name w:val="page number"/>
    <w:basedOn w:val="DefaultParagraphFont"/>
    <w:uiPriority w:val="99"/>
    <w:rsid w:val="00D658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7C87455FAE0CA1D71718DADC172DF3683EDCFAFC81991F03AA9DCE0D679613309E27AC65E186C5Bg4R1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C87455FAE0CA1D71718DADC172DF3683EDCFAFC81991F03AA9DCE0D679613309E27AC65E186E57g4R4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6</Pages>
  <Words>2309</Words>
  <Characters>13166</Characters>
  <Application>Microsoft Office Outlook</Application>
  <DocSecurity>0</DocSecurity>
  <Lines>0</Lines>
  <Paragraphs>0</Paragraphs>
  <ScaleCrop>false</ScaleCrop>
  <Company>прокуратура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(наименование муниципального образования) КИРОВСКОЙ ОБЛАСТИ</dc:title>
  <dc:subject/>
  <dc:creator>Дудников Илья А.</dc:creator>
  <cp:keywords/>
  <dc:description/>
  <cp:lastModifiedBy>oem-user</cp:lastModifiedBy>
  <cp:revision>7</cp:revision>
  <cp:lastPrinted>2014-07-24T07:49:00Z</cp:lastPrinted>
  <dcterms:created xsi:type="dcterms:W3CDTF">2014-07-24T07:41:00Z</dcterms:created>
  <dcterms:modified xsi:type="dcterms:W3CDTF">2014-11-11T11:05:00Z</dcterms:modified>
</cp:coreProperties>
</file>