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B55" w:rsidRDefault="00241B55" w:rsidP="00241B55">
      <w:pPr>
        <w:ind w:right="-965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КАКСИНВАЙСКОГО СЕЛЬСКОГО ПОСЕЛЕНИЯ</w:t>
      </w:r>
    </w:p>
    <w:p w:rsidR="00241B55" w:rsidRDefault="00241B55" w:rsidP="00241B5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МАЛМЫЖСКОГО РАЙОНА КИРОВСКОЙ ОБЛАСТИ</w:t>
      </w:r>
    </w:p>
    <w:p w:rsidR="00241B55" w:rsidRDefault="00241B55" w:rsidP="00241B5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241B55" w:rsidRDefault="00241B55" w:rsidP="00241B55">
      <w:pPr>
        <w:rPr>
          <w:b/>
          <w:sz w:val="28"/>
          <w:szCs w:val="28"/>
        </w:rPr>
      </w:pPr>
    </w:p>
    <w:p w:rsidR="00241B55" w:rsidRDefault="00241B55" w:rsidP="00241B55">
      <w:pPr>
        <w:rPr>
          <w:b/>
          <w:sz w:val="28"/>
          <w:szCs w:val="28"/>
        </w:rPr>
      </w:pPr>
    </w:p>
    <w:p w:rsidR="00241B55" w:rsidRDefault="00E53329" w:rsidP="00241B55">
      <w:pPr>
        <w:rPr>
          <w:sz w:val="28"/>
          <w:szCs w:val="28"/>
        </w:rPr>
      </w:pPr>
      <w:r>
        <w:rPr>
          <w:sz w:val="28"/>
          <w:szCs w:val="28"/>
        </w:rPr>
        <w:t xml:space="preserve">    12.01.2015</w:t>
      </w:r>
      <w:r w:rsidR="00241B55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                         №2</w:t>
      </w:r>
      <w:r w:rsidR="00241B55">
        <w:rPr>
          <w:sz w:val="28"/>
          <w:szCs w:val="28"/>
        </w:rPr>
        <w:t xml:space="preserve">                                                   </w:t>
      </w:r>
    </w:p>
    <w:p w:rsidR="00241B55" w:rsidRDefault="00241B55" w:rsidP="00241B55">
      <w:pPr>
        <w:rPr>
          <w:sz w:val="28"/>
          <w:szCs w:val="28"/>
        </w:rPr>
      </w:pPr>
    </w:p>
    <w:p w:rsidR="00241B55" w:rsidRDefault="00241B55" w:rsidP="00241B5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аксинвай</w:t>
      </w:r>
      <w:proofErr w:type="spellEnd"/>
      <w:r>
        <w:rPr>
          <w:sz w:val="28"/>
          <w:szCs w:val="28"/>
        </w:rPr>
        <w:t xml:space="preserve"> </w:t>
      </w:r>
    </w:p>
    <w:p w:rsidR="00241B55" w:rsidRDefault="00241B55" w:rsidP="00241B5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</w:t>
      </w:r>
    </w:p>
    <w:p w:rsidR="00241B55" w:rsidRDefault="00241B55" w:rsidP="00241B5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Об утверждении Положения об общественной комиссии</w:t>
      </w:r>
    </w:p>
    <w:p w:rsidR="00241B55" w:rsidRDefault="00241B55" w:rsidP="00241B5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по делам несовершеннолетних и защите их прав </w:t>
      </w:r>
      <w:proofErr w:type="gramStart"/>
      <w:r>
        <w:rPr>
          <w:b/>
          <w:sz w:val="28"/>
          <w:szCs w:val="28"/>
        </w:rPr>
        <w:t>при</w:t>
      </w:r>
      <w:proofErr w:type="gramEnd"/>
    </w:p>
    <w:p w:rsidR="00241B55" w:rsidRDefault="00241B55" w:rsidP="00241B5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администрации Каксинвайского сельского поселения</w:t>
      </w: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В соответствии с Законом Кировской области от 25.11.2010 №578 –ЗО «О комиссиях по делам несовершеннолетних и защите их прав в Кировской области» администрация Каксинвайского сельского поселения ПОСТАНОВЛЯЕТ:</w:t>
      </w:r>
    </w:p>
    <w:p w:rsidR="00241B55" w:rsidRDefault="00241B55" w:rsidP="00241B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1.Утвердить Положения об общественной комиссии по делам несовершеннолетних и защите их прав при администрации Каксинвайского сельского поселения согласно приложению.</w:t>
      </w:r>
    </w:p>
    <w:p w:rsidR="00241B55" w:rsidRDefault="00241B55" w:rsidP="00241B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2.Утвердить состав общественной комиссии по делам несовершеннолетних и защите их прав при администрации Каксинвайского сельского поселения согласно приложению.</w:t>
      </w:r>
    </w:p>
    <w:p w:rsidR="00241B55" w:rsidRDefault="00241B55" w:rsidP="00241B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3. Считать утратившим силу распоряжения от 24.11.2006 №50 «Об утверждении вновь созданной комиссии по делам несовершеннолетних.</w:t>
      </w:r>
    </w:p>
    <w:p w:rsidR="00241B55" w:rsidRDefault="00241B55" w:rsidP="00241B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4. Опубликовать в Информационном бюллетене органов местного самоуправления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области. </w:t>
      </w:r>
    </w:p>
    <w:p w:rsidR="00241B55" w:rsidRDefault="00241B55" w:rsidP="00241B55">
      <w:pPr>
        <w:jc w:val="both"/>
        <w:rPr>
          <w:sz w:val="28"/>
          <w:szCs w:val="28"/>
        </w:rPr>
      </w:pPr>
    </w:p>
    <w:p w:rsidR="00241B55" w:rsidRDefault="00241B55" w:rsidP="00241B55">
      <w:pPr>
        <w:rPr>
          <w:sz w:val="28"/>
          <w:szCs w:val="28"/>
        </w:rPr>
      </w:pPr>
    </w:p>
    <w:p w:rsidR="00241B55" w:rsidRDefault="00241B55" w:rsidP="00241B55">
      <w:pPr>
        <w:rPr>
          <w:sz w:val="28"/>
          <w:szCs w:val="28"/>
        </w:rPr>
      </w:pPr>
      <w:r>
        <w:rPr>
          <w:sz w:val="28"/>
          <w:szCs w:val="28"/>
        </w:rPr>
        <w:t xml:space="preserve">  Глава администрации Каксинвайского</w:t>
      </w:r>
    </w:p>
    <w:p w:rsidR="00241B55" w:rsidRDefault="00241B55" w:rsidP="00241B55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</w:t>
      </w:r>
      <w:r w:rsidR="00E53329">
        <w:rPr>
          <w:sz w:val="28"/>
          <w:szCs w:val="28"/>
        </w:rPr>
        <w:t xml:space="preserve">        </w:t>
      </w:r>
      <w:r>
        <w:rPr>
          <w:sz w:val="28"/>
          <w:szCs w:val="28"/>
        </w:rPr>
        <w:t>Я.А. Мухлисов</w:t>
      </w:r>
    </w:p>
    <w:p w:rsidR="00241B55" w:rsidRDefault="00241B55" w:rsidP="00241B55">
      <w:pPr>
        <w:rPr>
          <w:sz w:val="28"/>
          <w:szCs w:val="28"/>
        </w:rPr>
      </w:pPr>
    </w:p>
    <w:p w:rsidR="00241B55" w:rsidRDefault="00241B55" w:rsidP="00241B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41B55" w:rsidRDefault="00241B55" w:rsidP="00241B55">
      <w:pPr>
        <w:jc w:val="both"/>
        <w:rPr>
          <w:sz w:val="28"/>
          <w:szCs w:val="28"/>
        </w:rPr>
      </w:pPr>
    </w:p>
    <w:p w:rsidR="00241B55" w:rsidRDefault="00241B55" w:rsidP="00241B55">
      <w:pPr>
        <w:jc w:val="both"/>
        <w:rPr>
          <w:sz w:val="28"/>
          <w:szCs w:val="28"/>
        </w:rPr>
      </w:pPr>
    </w:p>
    <w:p w:rsidR="00E53329" w:rsidRDefault="00E53329" w:rsidP="00241B55">
      <w:pPr>
        <w:jc w:val="both"/>
        <w:rPr>
          <w:sz w:val="28"/>
          <w:szCs w:val="28"/>
        </w:rPr>
      </w:pPr>
    </w:p>
    <w:p w:rsidR="00241B55" w:rsidRDefault="00241B55" w:rsidP="00241B55">
      <w:pPr>
        <w:jc w:val="both"/>
        <w:rPr>
          <w:sz w:val="28"/>
          <w:szCs w:val="28"/>
        </w:rPr>
      </w:pPr>
    </w:p>
    <w:p w:rsidR="00E53329" w:rsidRDefault="00E53329" w:rsidP="00241B55">
      <w:pPr>
        <w:jc w:val="both"/>
        <w:rPr>
          <w:sz w:val="28"/>
          <w:szCs w:val="28"/>
        </w:rPr>
      </w:pPr>
    </w:p>
    <w:p w:rsidR="00E53329" w:rsidRDefault="00E53329" w:rsidP="00241B55">
      <w:pPr>
        <w:jc w:val="both"/>
        <w:rPr>
          <w:sz w:val="28"/>
          <w:szCs w:val="28"/>
        </w:rPr>
      </w:pPr>
    </w:p>
    <w:p w:rsidR="00E53329" w:rsidRDefault="00E53329" w:rsidP="00241B55">
      <w:pPr>
        <w:jc w:val="both"/>
        <w:rPr>
          <w:sz w:val="28"/>
          <w:szCs w:val="28"/>
        </w:rPr>
      </w:pPr>
    </w:p>
    <w:p w:rsidR="00E53329" w:rsidRDefault="00E53329" w:rsidP="00241B55">
      <w:pPr>
        <w:jc w:val="both"/>
        <w:rPr>
          <w:sz w:val="28"/>
          <w:szCs w:val="28"/>
        </w:rPr>
      </w:pPr>
    </w:p>
    <w:p w:rsidR="00E53329" w:rsidRDefault="00E53329" w:rsidP="00241B55">
      <w:pPr>
        <w:jc w:val="both"/>
        <w:rPr>
          <w:sz w:val="28"/>
          <w:szCs w:val="28"/>
        </w:rPr>
      </w:pPr>
    </w:p>
    <w:p w:rsidR="00E53329" w:rsidRDefault="00E53329" w:rsidP="00241B55">
      <w:pPr>
        <w:jc w:val="both"/>
        <w:rPr>
          <w:sz w:val="28"/>
          <w:szCs w:val="28"/>
        </w:rPr>
      </w:pPr>
    </w:p>
    <w:p w:rsidR="00E53329" w:rsidRDefault="00E53329" w:rsidP="00241B55">
      <w:pPr>
        <w:jc w:val="both"/>
        <w:rPr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             </w:t>
      </w:r>
      <w:r>
        <w:rPr>
          <w:sz w:val="28"/>
          <w:szCs w:val="28"/>
        </w:rPr>
        <w:t>Приложение</w:t>
      </w:r>
    </w:p>
    <w:p w:rsidR="00241B55" w:rsidRDefault="00241B55" w:rsidP="00241B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УТВЕРЖДЕНО</w:t>
      </w:r>
    </w:p>
    <w:p w:rsidR="00241B55" w:rsidRDefault="00241B55" w:rsidP="00241B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постановлением </w:t>
      </w:r>
    </w:p>
    <w:p w:rsidR="00241B55" w:rsidRDefault="00241B55" w:rsidP="00241B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администрации</w:t>
      </w:r>
    </w:p>
    <w:p w:rsidR="00241B55" w:rsidRDefault="00241B55" w:rsidP="00241B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сельского поселения</w:t>
      </w:r>
    </w:p>
    <w:p w:rsidR="00241B55" w:rsidRDefault="00241B55" w:rsidP="00241B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r w:rsidR="00E53329">
        <w:rPr>
          <w:sz w:val="28"/>
          <w:szCs w:val="28"/>
        </w:rPr>
        <w:t xml:space="preserve">     от  12.01.2015 №2</w:t>
      </w:r>
    </w:p>
    <w:p w:rsidR="00241B55" w:rsidRDefault="00241B55" w:rsidP="00241B55">
      <w:pPr>
        <w:rPr>
          <w:sz w:val="28"/>
          <w:szCs w:val="28"/>
        </w:rPr>
      </w:pPr>
    </w:p>
    <w:p w:rsidR="00241B55" w:rsidRDefault="00241B55" w:rsidP="00241B5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241B55" w:rsidRDefault="00241B55" w:rsidP="00241B55">
      <w:pPr>
        <w:rPr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Положение об общественной комиссии</w:t>
      </w:r>
    </w:p>
    <w:p w:rsidR="00241B55" w:rsidRDefault="00241B55" w:rsidP="00241B5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по делам несовершеннолетних и защите их прав </w:t>
      </w:r>
      <w:proofErr w:type="gramStart"/>
      <w:r>
        <w:rPr>
          <w:b/>
          <w:sz w:val="28"/>
          <w:szCs w:val="28"/>
        </w:rPr>
        <w:t>при</w:t>
      </w:r>
      <w:proofErr w:type="gramEnd"/>
    </w:p>
    <w:p w:rsidR="00241B55" w:rsidRDefault="00241B55" w:rsidP="00241B5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администрации Каксинвайского сельского поселения</w:t>
      </w:r>
    </w:p>
    <w:p w:rsidR="00241B55" w:rsidRDefault="00241B55" w:rsidP="00241B55">
      <w:pPr>
        <w:jc w:val="both"/>
        <w:rPr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</w:t>
      </w:r>
      <w:r>
        <w:rPr>
          <w:b/>
          <w:sz w:val="28"/>
          <w:szCs w:val="28"/>
        </w:rPr>
        <w:t>1. Общие положения</w:t>
      </w:r>
    </w:p>
    <w:p w:rsidR="00241B55" w:rsidRDefault="00241B55" w:rsidP="00241B5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1.1. Общественная комиссия по делам несовершеннолетних и защите их прав  (дале</w:t>
      </w:r>
      <w:proofErr w:type="gramStart"/>
      <w:r>
        <w:rPr>
          <w:sz w:val="28"/>
          <w:szCs w:val="28"/>
        </w:rPr>
        <w:t>е-</w:t>
      </w:r>
      <w:proofErr w:type="gramEnd"/>
      <w:r>
        <w:rPr>
          <w:sz w:val="28"/>
          <w:szCs w:val="28"/>
        </w:rPr>
        <w:t xml:space="preserve"> общественная комиссия) создается в соответствии с Законом Кировской области от 25.11.2010 №578-ЗО «О комиссиях по делам несовершеннолетних и защите их прав в Кировской области» при администрации Каксинвайского сельского поселения Малмыжского района Кировской области на общественных началах.</w:t>
      </w:r>
    </w:p>
    <w:p w:rsidR="00241B55" w:rsidRDefault="00241B55" w:rsidP="00241B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1.2. Общественная комиссия действует на основе Конституции Российской Федерации и иных законодательных актов Российской Федерации, нормативно- правовыми актами Кировской области.</w:t>
      </w:r>
    </w:p>
    <w:p w:rsidR="00241B55" w:rsidRDefault="00241B55" w:rsidP="00241B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1.3. Общественная комиссия в своей деятельности взаимодействует с комиссией по делам несовершеннолетних и защите их прав администрации Малмыжского района Кировской области, а также с другими органами и учреждениями системы профилактики безнадзорности и правонарушений несовершеннолетних на подведомственной им территории.</w:t>
      </w:r>
    </w:p>
    <w:p w:rsidR="00241B55" w:rsidRDefault="00241B55" w:rsidP="00241B5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>2. Основные полномочия общественной комиссии</w:t>
      </w:r>
    </w:p>
    <w:p w:rsidR="00241B55" w:rsidRDefault="00241B55" w:rsidP="00241B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2.1. Общественная комиссия:</w:t>
      </w:r>
    </w:p>
    <w:p w:rsidR="00241B55" w:rsidRDefault="00241B55" w:rsidP="00241B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организует мероприятия по профилактике безнадзорности и правонарушений несовершеннолетних и защите их прав;</w:t>
      </w:r>
    </w:p>
    <w:p w:rsidR="00241B55" w:rsidRDefault="00241B55" w:rsidP="00241B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участвует в организации работы по профилактике семейного неблагополучия;</w:t>
      </w:r>
    </w:p>
    <w:p w:rsidR="00241B55" w:rsidRDefault="00241B55" w:rsidP="00241B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выявляет несовершеннолетних и семьи, находящиеся в трудной жизненной ситуации и социально опасном положении, безнадзорных и беспризорных несовершеннолетних;</w:t>
      </w:r>
    </w:p>
    <w:p w:rsidR="00241B55" w:rsidRDefault="00241B55" w:rsidP="00241B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рассматривает на заседаниях комиссии вопросы по профилактике безнадзорности, правонарушений несовершеннолетних и защите их прав;</w:t>
      </w:r>
    </w:p>
    <w:p w:rsidR="00241B55" w:rsidRDefault="00241B55" w:rsidP="00241B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направляет сведения в органы местного самоуправления о состоянии работы по профилактике безнадзорности, беспризорности, правонарушений несовершеннолетних и защите их прав;</w:t>
      </w:r>
    </w:p>
    <w:p w:rsidR="00241B55" w:rsidRDefault="00241B55" w:rsidP="00241B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незамедлительно информирует органы и учреждения системы профилактики о выявленных фактах жестокого обращения с несовершеннолетними, нарушениях прав и законных интересов несовершеннолетних;</w:t>
      </w:r>
    </w:p>
    <w:p w:rsidR="00241B55" w:rsidRDefault="00241B55" w:rsidP="00241B5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организует обмен информацией с комиссией по делам несовершеннолетних и защите их прав с администрацией Малмыжского района Кировской области о выявлении несовершеннолетних семей, находящихся в трудной жизненной ситуации или социально-опасном положении, о проведенной с ними профилактической работе.</w:t>
      </w:r>
    </w:p>
    <w:p w:rsidR="00241B55" w:rsidRDefault="00241B55" w:rsidP="00241B5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</w:t>
      </w:r>
      <w:r>
        <w:rPr>
          <w:b/>
          <w:sz w:val="28"/>
          <w:szCs w:val="28"/>
        </w:rPr>
        <w:t xml:space="preserve">3. Права общественной комиссии  </w:t>
      </w:r>
    </w:p>
    <w:p w:rsidR="00241B55" w:rsidRDefault="00241B55" w:rsidP="00241B5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3.1. Общественная комиссия имеет право:</w:t>
      </w:r>
    </w:p>
    <w:p w:rsidR="00241B55" w:rsidRDefault="00241B55" w:rsidP="00241B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запрашивать и получать в соответствии с действующим законодательством от организаций независимо от организационно-правовых форм и форм собственности необходимые  для работы комиссии сведения;</w:t>
      </w:r>
    </w:p>
    <w:p w:rsidR="00241B55" w:rsidRDefault="00241B55" w:rsidP="00241B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приглашать на заседания комиссии должностных лиц, специалистов и граждан для получения  от них информации и иных сведений по вопросам компетенции общественной комиссии;</w:t>
      </w:r>
    </w:p>
    <w:p w:rsidR="00241B55" w:rsidRDefault="00241B55" w:rsidP="00241B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вносить предложения в орган местного самоуправления, в органы системы профилактики, в организации независимо от организационно-правовых форм и форм собственности по вопросам компетенции общественной комиссии.</w:t>
      </w:r>
    </w:p>
    <w:p w:rsidR="00241B55" w:rsidRDefault="00241B55" w:rsidP="00241B5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4. Организация деятельности общественной комиссии</w:t>
      </w:r>
    </w:p>
    <w:p w:rsidR="00241B55" w:rsidRDefault="00241B55" w:rsidP="00241B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4.1.Общественная комиссия  образуется в составе председателя, заместителя председателя, секретаря и 6-12 членов комиссии.</w:t>
      </w:r>
    </w:p>
    <w:p w:rsidR="00241B55" w:rsidRDefault="00241B55" w:rsidP="00241B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4.2. Председатель общественной  комиссии:</w:t>
      </w:r>
    </w:p>
    <w:p w:rsidR="00241B55" w:rsidRDefault="00241B55" w:rsidP="00241B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руководит деятельностью комиссии;</w:t>
      </w:r>
    </w:p>
    <w:p w:rsidR="00241B55" w:rsidRDefault="00241B55" w:rsidP="00241B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утверждает план работы комиссии;</w:t>
      </w:r>
    </w:p>
    <w:p w:rsidR="00241B55" w:rsidRDefault="00241B55" w:rsidP="00241B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распределяет обязанности между членами комиссии;</w:t>
      </w:r>
      <w:r>
        <w:rPr>
          <w:sz w:val="28"/>
          <w:szCs w:val="28"/>
        </w:rPr>
        <w:br/>
        <w:t xml:space="preserve">              определяет дату проведения заседаний общественной комиссии;</w:t>
      </w:r>
    </w:p>
    <w:p w:rsidR="00241B55" w:rsidRDefault="00241B55" w:rsidP="00241B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proofErr w:type="gramStart"/>
      <w:r>
        <w:rPr>
          <w:sz w:val="28"/>
          <w:szCs w:val="28"/>
        </w:rPr>
        <w:t>отчитывается о результатах</w:t>
      </w:r>
      <w:proofErr w:type="gramEnd"/>
      <w:r>
        <w:rPr>
          <w:sz w:val="28"/>
          <w:szCs w:val="28"/>
        </w:rPr>
        <w:t xml:space="preserve"> деятельности общественной комиссии перед комиссией по делам несовершеннолетних и защите их прав в администрацию Малмыжского района Кировской области;</w:t>
      </w:r>
    </w:p>
    <w:p w:rsidR="00241B55" w:rsidRDefault="00241B55" w:rsidP="00241B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председательствует на заседаниях общественной комиссии;</w:t>
      </w:r>
    </w:p>
    <w:p w:rsidR="00241B55" w:rsidRDefault="00241B55" w:rsidP="00241B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решает иные вопросы в пределах полномочий комиссии.</w:t>
      </w:r>
    </w:p>
    <w:p w:rsidR="00241B55" w:rsidRDefault="00241B55" w:rsidP="00241B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4.3. Секретарь общественной комиссии:</w:t>
      </w:r>
    </w:p>
    <w:p w:rsidR="00241B55" w:rsidRDefault="00241B55" w:rsidP="00241B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организует планирование и текущую деятельность комиссии;</w:t>
      </w:r>
    </w:p>
    <w:p w:rsidR="00241B55" w:rsidRDefault="00241B55" w:rsidP="00241B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контролирует выполнение планов работы комиссии, ее решений;</w:t>
      </w:r>
    </w:p>
    <w:p w:rsidR="00241B55" w:rsidRDefault="00241B55" w:rsidP="00241B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ведет делопроизводство общественной комиссии.</w:t>
      </w:r>
    </w:p>
    <w:p w:rsidR="00241B55" w:rsidRDefault="00241B55" w:rsidP="00241B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4.4. Заседания общественной комиссии проводятся по мере необходимости, но не реже 1 раза в квартал.</w:t>
      </w:r>
    </w:p>
    <w:p w:rsidR="00241B55" w:rsidRDefault="00241B55" w:rsidP="00241B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Заседание общественной комиссии является правомочным при наличии не менее половины ее состава. Ведет заседание комиссии ее председатель или по его поручению заместитель председателя.</w:t>
      </w:r>
    </w:p>
    <w:p w:rsidR="00241B55" w:rsidRDefault="00241B55" w:rsidP="00241B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Решение общественной комиссии считается принятым, если за него проголосовало простое большинство присутствующего на заседании состава комиссии.</w:t>
      </w:r>
    </w:p>
    <w:p w:rsidR="00241B55" w:rsidRDefault="00241B55" w:rsidP="00241B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На Заседании общественной комиссии ведется протокол, составленный по прилагаемой форме, который подписывается председательствующим и секретарем.</w:t>
      </w:r>
    </w:p>
    <w:p w:rsidR="00241B55" w:rsidRDefault="00241B55" w:rsidP="00241B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4.5. Организационно-техническое обеспечение деятельности общественной комиссии осуществляется уполномоченным органом местного самоуправления муниципального образования.</w:t>
      </w:r>
    </w:p>
    <w:p w:rsidR="00241B55" w:rsidRDefault="00241B55" w:rsidP="00241B5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</w:t>
      </w: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rPr>
          <w:b/>
          <w:sz w:val="28"/>
          <w:szCs w:val="28"/>
        </w:rPr>
        <w:sectPr w:rsidR="00241B55">
          <w:pgSz w:w="11906" w:h="16838"/>
          <w:pgMar w:top="993" w:right="850" w:bottom="709" w:left="1134" w:header="720" w:footer="720" w:gutter="0"/>
          <w:cols w:space="720"/>
        </w:sectPr>
      </w:pPr>
    </w:p>
    <w:p w:rsidR="00241B55" w:rsidRDefault="00241B55" w:rsidP="00241B5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>Приложение</w:t>
      </w:r>
    </w:p>
    <w:p w:rsidR="00241B55" w:rsidRDefault="00241B55" w:rsidP="00241B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УТВЕРЖДЕН</w:t>
      </w:r>
    </w:p>
    <w:p w:rsidR="00241B55" w:rsidRDefault="00241B55" w:rsidP="00241B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постановлением администрации</w:t>
      </w:r>
    </w:p>
    <w:p w:rsidR="00241B55" w:rsidRDefault="00241B55" w:rsidP="00241B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сельского поселения                                                                                                                                                                                               </w:t>
      </w:r>
    </w:p>
    <w:p w:rsidR="00241B55" w:rsidRDefault="00241B55" w:rsidP="00241B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E53329">
        <w:rPr>
          <w:sz w:val="28"/>
          <w:szCs w:val="28"/>
        </w:rPr>
        <w:t xml:space="preserve">               от 12.01.2015№2</w:t>
      </w:r>
    </w:p>
    <w:p w:rsidR="00241B55" w:rsidRDefault="00241B55" w:rsidP="00241B55">
      <w:pPr>
        <w:jc w:val="both"/>
        <w:rPr>
          <w:sz w:val="28"/>
          <w:szCs w:val="28"/>
        </w:rPr>
      </w:pPr>
    </w:p>
    <w:p w:rsidR="00241B55" w:rsidRDefault="00241B55" w:rsidP="00241B55">
      <w:pPr>
        <w:jc w:val="both"/>
        <w:rPr>
          <w:sz w:val="28"/>
          <w:szCs w:val="28"/>
        </w:rPr>
      </w:pPr>
    </w:p>
    <w:p w:rsidR="00241B55" w:rsidRDefault="00241B55" w:rsidP="00241B55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>
        <w:rPr>
          <w:b/>
          <w:sz w:val="28"/>
          <w:szCs w:val="28"/>
        </w:rPr>
        <w:t>Состав общественной комиссии по делам несовершеннолетних и</w:t>
      </w:r>
    </w:p>
    <w:p w:rsidR="00241B55" w:rsidRDefault="00241B55" w:rsidP="00241B5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защите их прав при администрации Каксинвайского</w:t>
      </w:r>
    </w:p>
    <w:p w:rsidR="00241B55" w:rsidRDefault="00241B55" w:rsidP="00241B5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сельского поселения</w:t>
      </w:r>
    </w:p>
    <w:p w:rsidR="00241B55" w:rsidRDefault="00241B55" w:rsidP="00241B55">
      <w:pPr>
        <w:jc w:val="both"/>
        <w:rPr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662"/>
        <w:gridCol w:w="4938"/>
        <w:gridCol w:w="1531"/>
        <w:gridCol w:w="2446"/>
        <w:gridCol w:w="5209"/>
      </w:tblGrid>
      <w:tr w:rsidR="00241B55" w:rsidTr="00241B5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  <w:lang w:eastAsia="en-US"/>
              </w:rPr>
              <w:t>/</w:t>
            </w:r>
            <w:proofErr w:type="spellStart"/>
            <w:r>
              <w:rPr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Фамилия, имя, отчество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Год рождения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образование</w:t>
            </w:r>
          </w:p>
        </w:tc>
        <w:tc>
          <w:tcPr>
            <w:tcW w:w="5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Место работы, должность</w:t>
            </w:r>
          </w:p>
        </w:tc>
      </w:tr>
      <w:tr w:rsidR="00241B55" w:rsidTr="00241B5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Мухлисов Ягафар Анисуллович, председатель комиссии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1960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высшее</w:t>
            </w:r>
          </w:p>
        </w:tc>
        <w:tc>
          <w:tcPr>
            <w:tcW w:w="5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Каксинвайского сельского поселения, глава администрации</w:t>
            </w:r>
          </w:p>
        </w:tc>
      </w:tr>
      <w:tr w:rsidR="00241B55" w:rsidTr="00241B5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Семибратова Наталья Михайловна, заместитель председателя комиссии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1959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высшее </w:t>
            </w:r>
          </w:p>
        </w:tc>
        <w:tc>
          <w:tcPr>
            <w:tcW w:w="5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МКОУ ООШ с. Каксинвай, директор </w:t>
            </w:r>
          </w:p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(по согласованию)</w:t>
            </w:r>
          </w:p>
        </w:tc>
      </w:tr>
      <w:tr w:rsidR="00241B55" w:rsidTr="00241B5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Наумова Екатерина Ивановна, секретарь комиссии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1956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среднее профессиональное</w:t>
            </w:r>
          </w:p>
        </w:tc>
        <w:tc>
          <w:tcPr>
            <w:tcW w:w="5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Каксинвайского сельского поселения, специалист администрации</w:t>
            </w:r>
          </w:p>
        </w:tc>
      </w:tr>
      <w:tr w:rsidR="00241B55" w:rsidTr="00241B5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Баширова Людмила Васильевна, член комиссии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1973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среднее профессиональное</w:t>
            </w:r>
          </w:p>
        </w:tc>
        <w:tc>
          <w:tcPr>
            <w:tcW w:w="5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Большешабанский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фельдшерско</w:t>
            </w:r>
            <w:proofErr w:type="spellEnd"/>
            <w:r>
              <w:rPr>
                <w:sz w:val="28"/>
                <w:szCs w:val="28"/>
                <w:lang w:eastAsia="en-US"/>
              </w:rPr>
              <w:t>-</w:t>
            </w:r>
          </w:p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акушерский пункт, заведующая </w:t>
            </w:r>
          </w:p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(по согласованию)</w:t>
            </w:r>
          </w:p>
        </w:tc>
      </w:tr>
      <w:tr w:rsidR="00241B55" w:rsidTr="00241B5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Дабакова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Татьяна Петровна, член комиссии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1969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среднее профессиональное</w:t>
            </w:r>
          </w:p>
        </w:tc>
        <w:tc>
          <w:tcPr>
            <w:tcW w:w="5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Каксинвайский </w:t>
            </w:r>
            <w:proofErr w:type="spellStart"/>
            <w:r>
              <w:rPr>
                <w:sz w:val="28"/>
                <w:szCs w:val="28"/>
                <w:lang w:eastAsia="en-US"/>
              </w:rPr>
              <w:t>фельдшерско</w:t>
            </w:r>
            <w:proofErr w:type="spellEnd"/>
            <w:r>
              <w:rPr>
                <w:sz w:val="28"/>
                <w:szCs w:val="28"/>
                <w:lang w:eastAsia="en-US"/>
              </w:rPr>
              <w:t>-</w:t>
            </w:r>
          </w:p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акушерский пункт, заведующая  </w:t>
            </w:r>
          </w:p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(по согласованию)</w:t>
            </w:r>
          </w:p>
        </w:tc>
      </w:tr>
      <w:tr w:rsidR="00241B55" w:rsidTr="00241B5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Кузнецова Татьяна Николаевна, член </w:t>
            </w:r>
            <w:r>
              <w:rPr>
                <w:sz w:val="28"/>
                <w:szCs w:val="28"/>
                <w:lang w:eastAsia="en-US"/>
              </w:rPr>
              <w:lastRenderedPageBreak/>
              <w:t>комиссии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 1965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среднее </w:t>
            </w:r>
            <w:r>
              <w:rPr>
                <w:sz w:val="28"/>
                <w:szCs w:val="28"/>
                <w:lang w:eastAsia="en-US"/>
              </w:rPr>
              <w:lastRenderedPageBreak/>
              <w:t>профессиональное</w:t>
            </w:r>
          </w:p>
        </w:tc>
        <w:tc>
          <w:tcPr>
            <w:tcW w:w="5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lastRenderedPageBreak/>
              <w:t>Большешабанский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сельский клуб,</w:t>
            </w:r>
          </w:p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заведующая (по согласованию)</w:t>
            </w:r>
          </w:p>
        </w:tc>
      </w:tr>
      <w:tr w:rsidR="00241B55" w:rsidTr="00241B5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7.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Лаптева Татьяна Васильевна, член комиссии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1973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среднее профессиональное</w:t>
            </w:r>
          </w:p>
        </w:tc>
        <w:tc>
          <w:tcPr>
            <w:tcW w:w="5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Малошабанский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/>
              </w:rPr>
              <w:t>фельдшерско</w:t>
            </w:r>
            <w:proofErr w:type="spellEnd"/>
            <w:r>
              <w:rPr>
                <w:sz w:val="28"/>
                <w:szCs w:val="28"/>
                <w:lang w:eastAsia="en-US"/>
              </w:rPr>
              <w:t>-</w:t>
            </w:r>
          </w:p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акушерский пункт, заведующая  </w:t>
            </w:r>
          </w:p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(по согласованию)</w:t>
            </w:r>
          </w:p>
        </w:tc>
      </w:tr>
      <w:tr w:rsidR="00241B55" w:rsidTr="00241B5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Тарасова Ольга Борисовна, член комиссии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1975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среднее общее</w:t>
            </w:r>
          </w:p>
        </w:tc>
        <w:tc>
          <w:tcPr>
            <w:tcW w:w="5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Каксинвайский сельский Дом культуры, директор</w:t>
            </w:r>
          </w:p>
        </w:tc>
      </w:tr>
      <w:tr w:rsidR="00241B55" w:rsidTr="00241B55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5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Усова Нина Викторовна, член комиссии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1963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среднее профессиональное</w:t>
            </w:r>
          </w:p>
        </w:tc>
        <w:tc>
          <w:tcPr>
            <w:tcW w:w="5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Каксинвайский </w:t>
            </w:r>
            <w:proofErr w:type="spellStart"/>
            <w:r>
              <w:rPr>
                <w:sz w:val="28"/>
                <w:szCs w:val="28"/>
                <w:lang w:eastAsia="en-US"/>
              </w:rPr>
              <w:t>фельдшерско</w:t>
            </w:r>
            <w:proofErr w:type="spellEnd"/>
            <w:r>
              <w:rPr>
                <w:sz w:val="28"/>
                <w:szCs w:val="28"/>
                <w:lang w:eastAsia="en-US"/>
              </w:rPr>
              <w:t>-</w:t>
            </w:r>
          </w:p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акушерский пункт, акушерка  </w:t>
            </w:r>
          </w:p>
          <w:p w:rsidR="00241B55" w:rsidRDefault="00241B55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(по согласованию)</w:t>
            </w:r>
          </w:p>
        </w:tc>
      </w:tr>
    </w:tbl>
    <w:p w:rsidR="00241B55" w:rsidRDefault="00241B55" w:rsidP="00241B55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____________</w:t>
      </w:r>
    </w:p>
    <w:p w:rsidR="00241B55" w:rsidRDefault="00241B55" w:rsidP="00241B55">
      <w:pPr>
        <w:pStyle w:val="a3"/>
        <w:ind w:left="183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241B55" w:rsidRDefault="00241B55" w:rsidP="00241B55">
      <w:pPr>
        <w:jc w:val="both"/>
        <w:rPr>
          <w:b/>
          <w:sz w:val="28"/>
          <w:szCs w:val="28"/>
        </w:rPr>
      </w:pPr>
    </w:p>
    <w:p w:rsidR="007204B2" w:rsidRPr="00241B55" w:rsidRDefault="007204B2">
      <w:pPr>
        <w:rPr>
          <w:sz w:val="28"/>
          <w:szCs w:val="28"/>
        </w:rPr>
      </w:pPr>
    </w:p>
    <w:sectPr w:rsidR="007204B2" w:rsidRPr="00241B55" w:rsidSect="00241B5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1B55"/>
    <w:rsid w:val="00241B55"/>
    <w:rsid w:val="007204B2"/>
    <w:rsid w:val="00DD071E"/>
    <w:rsid w:val="00E53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B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1B55"/>
    <w:pPr>
      <w:ind w:left="720"/>
      <w:contextualSpacing/>
    </w:pPr>
  </w:style>
  <w:style w:type="table" w:styleId="a4">
    <w:name w:val="Table Grid"/>
    <w:basedOn w:val="a1"/>
    <w:rsid w:val="00241B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3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1532</Words>
  <Characters>8736</Characters>
  <Application>Microsoft Office Word</Application>
  <DocSecurity>0</DocSecurity>
  <Lines>72</Lines>
  <Paragraphs>20</Paragraphs>
  <ScaleCrop>false</ScaleCrop>
  <Company>Microsoft</Company>
  <LinksUpToDate>false</LinksUpToDate>
  <CharactersWithSpaces>10248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4</cp:revision>
  <cp:lastPrinted>2015-01-16T08:19:00Z</cp:lastPrinted>
  <dcterms:created xsi:type="dcterms:W3CDTF">2015-01-16T06:55:00Z</dcterms:created>
  <dcterms:modified xsi:type="dcterms:W3CDTF">2015-01-16T08:19:00Z</dcterms:modified>
</cp:coreProperties>
</file>