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68" w:rsidRDefault="00DC6268" w:rsidP="00DC626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КАКСИНВАЙСКОГО СЕЛЬСКОГО ПОСЕЛЕНИЯ МАЛМЫЖСКОГО РАЙОНА </w:t>
      </w:r>
    </w:p>
    <w:p w:rsidR="00DC6268" w:rsidRDefault="00DC6268" w:rsidP="00DC6268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                                      КИРОВСКОЙ ОБЛАСТИ</w:t>
      </w:r>
    </w:p>
    <w:p w:rsidR="00DC6268" w:rsidRDefault="00DC6268" w:rsidP="00DC6268">
      <w:pPr>
        <w:pStyle w:val="Standard"/>
        <w:rPr>
          <w:rFonts w:cs="Times New Roman"/>
          <w:sz w:val="28"/>
          <w:szCs w:val="28"/>
          <w:lang w:val="ru-RU"/>
        </w:rPr>
      </w:pPr>
    </w:p>
    <w:p w:rsidR="00DC6268" w:rsidRDefault="00DC6268" w:rsidP="00DC6268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DC6268" w:rsidRDefault="00EF527C" w:rsidP="00DC6268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</w:t>
      </w:r>
    </w:p>
    <w:p w:rsidR="00DC6268" w:rsidRDefault="00EC0AEC" w:rsidP="00DC6268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18.02.2016</w:t>
      </w:r>
      <w:r w:rsidR="00DC6268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№13</w:t>
      </w:r>
    </w:p>
    <w:p w:rsidR="00DC6268" w:rsidRDefault="00DC6268" w:rsidP="00DC6268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с. Каксинвай</w:t>
      </w:r>
    </w:p>
    <w:p w:rsidR="00DC6268" w:rsidRDefault="00DC6268" w:rsidP="00DC6268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DC6268" w:rsidRDefault="00DC6268" w:rsidP="00DC62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DC6268" w:rsidRDefault="00DC6268" w:rsidP="00DC62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№47  </w:t>
      </w:r>
    </w:p>
    <w:p w:rsidR="00DC6268" w:rsidRDefault="00DC6268" w:rsidP="00DC6268">
      <w:r>
        <w:rPr>
          <w:b/>
          <w:sz w:val="28"/>
          <w:szCs w:val="28"/>
        </w:rPr>
        <w:t xml:space="preserve">     </w:t>
      </w:r>
    </w:p>
    <w:p w:rsidR="00DC6268" w:rsidRDefault="00DC6268" w:rsidP="00DC6268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DC6268" w:rsidRDefault="00DC6268" w:rsidP="00DC62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Каксинвайского сельского поселения   от 22.06.2012 № 47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«Внесение  по заявлениям физических, юридических лиц изменений в правила землепользования и застройки с проведением публичных слушаний»   следующие изменения:</w:t>
      </w:r>
    </w:p>
    <w:p w:rsidR="00DC6268" w:rsidRDefault="00DC6268" w:rsidP="00DC6268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2.12.1.  Раздела 2  «</w:t>
      </w:r>
      <w:r>
        <w:rPr>
          <w:sz w:val="28"/>
          <w:szCs w:val="28"/>
          <w:lang w:val="ru-RU"/>
        </w:rPr>
        <w:t>Стандарт предоставления муниципальной услуги</w:t>
      </w:r>
      <w:r>
        <w:rPr>
          <w:rFonts w:cs="Times New Roman"/>
          <w:sz w:val="28"/>
          <w:szCs w:val="28"/>
          <w:lang w:val="ru-RU"/>
        </w:rPr>
        <w:t>» изложить в новой редакции следующего содержания:</w:t>
      </w:r>
    </w:p>
    <w:p w:rsidR="00DC6268" w:rsidRPr="00DC6268" w:rsidRDefault="00DC6268" w:rsidP="00DC6268">
      <w:pPr>
        <w:pStyle w:val="Standard"/>
        <w:ind w:firstLine="567"/>
        <w:jc w:val="both"/>
        <w:rPr>
          <w:rStyle w:val="-"/>
          <w:b w:val="0"/>
          <w:i w:val="0"/>
          <w:lang w:val="ru-RU"/>
        </w:rPr>
      </w:pPr>
      <w:r>
        <w:rPr>
          <w:sz w:val="28"/>
          <w:szCs w:val="28"/>
          <w:lang w:val="ru-RU"/>
        </w:rPr>
        <w:t xml:space="preserve">   « 2.12.1. </w:t>
      </w:r>
      <w:r>
        <w:rPr>
          <w:rStyle w:val="-"/>
          <w:b w:val="0"/>
          <w:i w:val="0"/>
          <w:sz w:val="28"/>
          <w:szCs w:val="28"/>
          <w:lang w:val="ru-RU"/>
        </w:rPr>
        <w:t xml:space="preserve"> Требование к помещению, в котором предоставляется услуга:</w:t>
      </w:r>
    </w:p>
    <w:p w:rsidR="00DC6268" w:rsidRDefault="00DC6268" w:rsidP="00DC6268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DC6268" w:rsidRDefault="00DC6268" w:rsidP="00DC6268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DC6268" w:rsidRDefault="00DC6268" w:rsidP="00DC62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Вход и выход из помещений оборудуются соответствующими указателями.</w:t>
      </w:r>
    </w:p>
    <w:p w:rsidR="00DC6268" w:rsidRDefault="00DC6268" w:rsidP="00DC62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 со свободным доступом к ним в рабочее время.</w:t>
      </w:r>
    </w:p>
    <w:p w:rsidR="00DC6268" w:rsidRDefault="00DC6268" w:rsidP="00DC626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РФ от 03.06.2003 № 118. 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DC6268" w:rsidRDefault="00DC6268" w:rsidP="00DC6268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для непосредственного взаимодействия специалистов администрации   Каксинвайского  сельского поселения с заявителями организовано в виде кабинета. Кабинет приёма заявителей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услуги, времени перерыва на обед, технического перерыва. Рабочее место специалиста оборудовано персональным компьютером с возможностью доступа к необходимым информационным базам данных и оргтехникой, позволяющей организовать предоставление услуги.</w:t>
      </w:r>
    </w:p>
    <w:p w:rsidR="00DC6268" w:rsidRDefault="00DC6268" w:rsidP="00DC6268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лицам обеспечивается доступ к необходимым информационным базам данных, печатающим и сканирующим устройства.</w:t>
      </w:r>
    </w:p>
    <w:p w:rsidR="00DC6268" w:rsidRDefault="00DC6268" w:rsidP="00DC62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Место для приёма граждан должно быть снабжено стулом и столом для письменного оформления обращения.</w:t>
      </w:r>
    </w:p>
    <w:p w:rsidR="00DC6268" w:rsidRDefault="00DC6268" w:rsidP="00DC6268">
      <w:pPr>
        <w:widowControl w:val="0"/>
        <w:tabs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заявителя».</w:t>
      </w:r>
    </w:p>
    <w:p w:rsidR="00DC6268" w:rsidRDefault="00DC6268" w:rsidP="00DC6268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DC6268" w:rsidRDefault="00DC6268" w:rsidP="00DC6268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DC6268" w:rsidRDefault="00DC6268" w:rsidP="00DC6268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DC6268" w:rsidRDefault="00DC6268" w:rsidP="00DC6268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DC6268" w:rsidRDefault="00DC6268" w:rsidP="00DC6268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</w:p>
    <w:p w:rsidR="00DC6268" w:rsidRDefault="00DC6268" w:rsidP="00DC6268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DC6268" w:rsidRDefault="00DC6268" w:rsidP="00DC6268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DC6268" w:rsidRDefault="00EF527C" w:rsidP="00DC626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</w:t>
      </w:r>
      <w:r w:rsidR="00DC6268">
        <w:rPr>
          <w:rFonts w:cs="Times New Roman"/>
          <w:sz w:val="28"/>
          <w:szCs w:val="28"/>
          <w:lang w:val="ru-RU"/>
        </w:rPr>
        <w:t>Я.А. Мухлисов</w:t>
      </w:r>
    </w:p>
    <w:p w:rsidR="00DC6268" w:rsidRDefault="00DC6268" w:rsidP="00DC6268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72BBA" w:rsidRDefault="00F72BBA">
      <w:pPr>
        <w:rPr>
          <w:sz w:val="28"/>
          <w:szCs w:val="28"/>
        </w:rPr>
      </w:pPr>
    </w:p>
    <w:p w:rsidR="00EF527C" w:rsidRPr="0037227B" w:rsidRDefault="00EF527C">
      <w:pPr>
        <w:rPr>
          <w:sz w:val="28"/>
          <w:szCs w:val="28"/>
        </w:rPr>
      </w:pPr>
    </w:p>
    <w:sectPr w:rsidR="00EF527C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75BF5"/>
    <w:rsid w:val="00173968"/>
    <w:rsid w:val="001D7B0D"/>
    <w:rsid w:val="002858B4"/>
    <w:rsid w:val="0036175A"/>
    <w:rsid w:val="0037227B"/>
    <w:rsid w:val="005F4BC2"/>
    <w:rsid w:val="007313F8"/>
    <w:rsid w:val="00846636"/>
    <w:rsid w:val="00970A34"/>
    <w:rsid w:val="009A4619"/>
    <w:rsid w:val="00A32BAA"/>
    <w:rsid w:val="00B26FE6"/>
    <w:rsid w:val="00B8142D"/>
    <w:rsid w:val="00DC6268"/>
    <w:rsid w:val="00E57973"/>
    <w:rsid w:val="00E6685D"/>
    <w:rsid w:val="00EC0AEC"/>
    <w:rsid w:val="00EF527C"/>
    <w:rsid w:val="00F17B45"/>
    <w:rsid w:val="00F72BBA"/>
    <w:rsid w:val="00FA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646</Words>
  <Characters>3688</Characters>
  <Application>Microsoft Office Word</Application>
  <DocSecurity>0</DocSecurity>
  <Lines>30</Lines>
  <Paragraphs>8</Paragraphs>
  <ScaleCrop>false</ScaleCrop>
  <Company>Microsoft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22</cp:revision>
  <cp:lastPrinted>2016-02-17T08:34:00Z</cp:lastPrinted>
  <dcterms:created xsi:type="dcterms:W3CDTF">2016-01-15T08:16:00Z</dcterms:created>
  <dcterms:modified xsi:type="dcterms:W3CDTF">2016-02-17T10:44:00Z</dcterms:modified>
</cp:coreProperties>
</file>