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КАКСИНВАЙСКОГО СЕЛЬСКОГО ПОСЕЛЕНИЯ</w:t>
      </w: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900D2" w:rsidRDefault="003900D2" w:rsidP="003900D2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05.07.2017                                                                                                 № 31</w:t>
      </w: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комиссии при  администрации Каксинвайского сельского 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п.5 ст.2 Жилищного Кодекса Российской Федерации, Федеральным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Российской Федерации от 09.07.2016  № 649 «О мерах по приспособлению жилых помещений и общего имущества                           в многоквартирном доме с учетом потребностей инвалидов»,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 поселения ПОСТАНОВЛЯЕТ:</w:t>
      </w:r>
      <w:proofErr w:type="gramEnd"/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комиссии при  администрации Каксинвайского сельского поселения по обследованию жилых помещений инвалидов и общего имущества в многоквартирных домах,  в которых проживают инвалиды, в целях их приспособления с учетом потребностей инвалидов и обеспечения условий их доступности для инвалидов (далее – Положение) согласно приложению.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момента официального опубликования в 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и на официальном сайте органа местного самоуправления.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900D2" w:rsidRDefault="003900D2" w:rsidP="003900D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Каксинвайского сельского  поселения       Я.А.  Мухлисов </w:t>
      </w:r>
    </w:p>
    <w:p w:rsidR="003900D2" w:rsidRDefault="003900D2" w:rsidP="003900D2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3900D2" w:rsidRDefault="003900D2" w:rsidP="003900D2">
      <w:pPr>
        <w:rPr>
          <w:rFonts w:ascii="Times New Roman" w:hAnsi="Times New Roman"/>
          <w:sz w:val="28"/>
          <w:szCs w:val="28"/>
        </w:rPr>
      </w:pPr>
    </w:p>
    <w:p w:rsidR="003900D2" w:rsidRDefault="003900D2" w:rsidP="003900D2">
      <w:pPr>
        <w:rPr>
          <w:rFonts w:ascii="Times New Roman" w:hAnsi="Times New Roman"/>
          <w:sz w:val="28"/>
          <w:szCs w:val="28"/>
        </w:rPr>
      </w:pPr>
    </w:p>
    <w:p w:rsidR="003900D2" w:rsidRDefault="003900D2" w:rsidP="003900D2">
      <w:pPr>
        <w:rPr>
          <w:rFonts w:ascii="Times New Roman" w:hAnsi="Times New Roman"/>
          <w:sz w:val="28"/>
          <w:szCs w:val="28"/>
        </w:rPr>
      </w:pPr>
    </w:p>
    <w:p w:rsidR="003900D2" w:rsidRDefault="003900D2" w:rsidP="003900D2">
      <w:pPr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ook w:val="04A0"/>
      </w:tblPr>
      <w:tblGrid>
        <w:gridCol w:w="5778"/>
        <w:gridCol w:w="4395"/>
      </w:tblGrid>
      <w:tr w:rsidR="003900D2" w:rsidTr="003900D2">
        <w:tc>
          <w:tcPr>
            <w:tcW w:w="5778" w:type="dxa"/>
          </w:tcPr>
          <w:p w:rsidR="003900D2" w:rsidRDefault="003900D2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</w:tcPr>
          <w:p w:rsidR="003900D2" w:rsidRDefault="003900D2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900D2" w:rsidRDefault="003900D2">
            <w:pPr>
              <w:pStyle w:val="ConsPlusNormal"/>
              <w:spacing w:line="276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00D2" w:rsidRDefault="003900D2">
            <w:pPr>
              <w:pStyle w:val="ConsPlusNormal"/>
              <w:spacing w:line="276" w:lineRule="auto"/>
              <w:ind w:firstLine="34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900D2" w:rsidRDefault="003900D2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Каксинвайского сельского поселения </w:t>
            </w:r>
          </w:p>
          <w:p w:rsidR="003900D2" w:rsidRDefault="003900D2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05.07.2017 № 31</w:t>
            </w:r>
          </w:p>
          <w:p w:rsidR="003900D2" w:rsidRDefault="003900D2">
            <w:pPr>
              <w:pStyle w:val="ConsPlusNormal"/>
              <w:spacing w:line="276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900D2" w:rsidRDefault="003900D2" w:rsidP="003900D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6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3900D2" w:rsidRDefault="003900D2" w:rsidP="003900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 муниципальной комиссии при администрации  Каксинвайского  сельского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                   их доступности для инвалидов</w:t>
      </w:r>
    </w:p>
    <w:p w:rsidR="003900D2" w:rsidRDefault="003900D2" w:rsidP="003900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3900D2" w:rsidRDefault="003900D2" w:rsidP="003900D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Настоящее Положение о муниципальной комиссии  при администрации КАКОГО городского поселения (далее – администрация поселения)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Положение) устанавливает порядок организации работы муниципальной комиссии при администрации Каксинвайского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 поселения по обследованию жилых помещений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(далее - Комиссия).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является постоянно действующим коллегиальным органом.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Комиссия в своей деятельности руководствуется действующими правовыми актами Российской Федерации и Кировской области, строительными нормами и правилами, санитарными правилами, Правилами обеспечения условий доступности для инвалидов жилых помещений и общего имущества                                в многоквартирном доме, утвержденными постановлением Правительства Российской Федерации от 09.07.2016  № 649 «О мерах по приспособлению жилых помещений и общего имущества в многоквартирном доме с учетом потребностей инвалидов» (далее – Правила),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Приказом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Министерства строительства и жилищно-коммунального хозяйства РФ от 23 ноября 2016 г. № 836/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инвалида», </w:t>
      </w:r>
      <w:r>
        <w:rPr>
          <w:rFonts w:ascii="Times New Roman" w:hAnsi="Times New Roman"/>
          <w:sz w:val="28"/>
          <w:szCs w:val="28"/>
        </w:rPr>
        <w:t>а также настоящим Положением.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.Полномочия и функции Комиссии</w:t>
      </w:r>
    </w:p>
    <w:p w:rsidR="003900D2" w:rsidRDefault="003900D2" w:rsidP="003900D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К </w:t>
      </w:r>
      <w:proofErr w:type="gramStart"/>
      <w:r>
        <w:rPr>
          <w:rFonts w:ascii="Times New Roman" w:hAnsi="Times New Roman"/>
          <w:sz w:val="28"/>
          <w:szCs w:val="28"/>
        </w:rPr>
        <w:t>полномочиям Комиссии, осуществляемым в соответствии с Правилами относятся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 проведение обследования жилых помещений, занимаемых инвалидами и семьями, имеющими детей-инвалидов, и используемых для                       их постоянного проживания, и общего имущества в многоквартирных домах,                             в которых расположены указанные жилые помещения;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2.1.2. принятие решения о проведении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                       в котором проживает инвалид, с учетом потребностей инвалида и обеспечения условий их доступности для инвалида;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принятие решения об экономической целесообразности  (нецелесообразности)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                        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2.1.4. принятие решения о возможности (отсутствии возможности) приспособления жилого помещения инвалида и общего имущества                                 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/>
          <w:sz w:val="28"/>
          <w:szCs w:val="28"/>
        </w:rPr>
        <w:t>Комиссия осуществляет обследование жилого помещения инвалида, входящего в состав муниципального жилищного фонда, частного жилищного фонда, а также общего имущества в многоквартирном доме, в котором расположены указанные жилые помещения (далее – многоквартирный дом, в котором проживает инвалид), в целях обеспечения условий доступности для инвалидов жилых помещений и общего имущества в многоквартирном доме, в соответствии с Правилами (далее – обследование).</w:t>
      </w:r>
      <w:proofErr w:type="gramEnd"/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Обследование осуществляется в соответствии с планом мероприятий                   по приспособлению жилых помещений инвалидов и общего имущества                          в многоквартирных домах, в которых проживают инвалиды, с учетом потребностей инвалидов и обеспечения условий их доступности для инвалидов (далее – план мероприятий).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 При проведении обследования Комиссия осуществляет следующие функции: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2.4.1.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2.4.3.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2.4.4.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2.4.5.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                   их доступности для инвалида.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Комиссия имеет право: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2.5.1. запрашивать и получать в установленном порядке от органов государственной власти, органов местного самоуправления, организаций, должностных лиц и граждан необходимые для исполнения полномочий материалы, документы и информацию;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2.5.2. привлекать для участия в обследовании квалифицированных экспертов проектно-изыскательных организаций;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2.5.3. привлекать для участия в работе Комиссии, в случае необходимости, представителей организации, осуществляющей деятельность по управлению многоквартирным домом, в котором располагается жилое помещение инвалида,                в отношении которого проводится обследование.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Организация деятельности Комиссии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Персональный состав Комиссии утверждается распоряжением администрации поселения.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 В состав Комиссии включаются представители: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органов муниципального жилищного контроля;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общественных объединений инвалидов.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Председателем комиссии является  глава администрации поселения.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Председатель Комиссии: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общее руководство, определяет место, дату и время проведения заседаний, утверждает повестку дня заседаний Комиссии;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Комиссии;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подписывает протоколы заседаний Комиссии;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дает поручения членам Комиссии;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решений Комиссии;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предложения по изменению состава Комиссии.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В случае отсутствия председателя Комиссии его обязанности исполняет заместитель председателя Комиссии. 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Члены Комиссии не вправе делегировать свои полномочия другим лицам.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3.7. Секретарь Комиссии: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 проведение заседаний Комиссии;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информирует членов Комиссии и лиц, привлеченных к участию в работе Комиссии, о повестке дня заседания, дате, месте и времени его проведения;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 сбор заявлений и документов, поступающих от инвалидов                и организаций по вопросам проведения обследования жилого помещения инвалида и общего имущества в многоквартирном доме, в котором проживает инвалид;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уведомляет инвалидов о дате проведения обследования включенного                     в план мероприятий жилого помещения инвалида и общего имущества                                      в многоквартирном доме, в котором проживает инвалид;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 оформление протоколов и решений Комиссии в течение 10 дней после проведения заседания;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ведет делопроизводство Комиссии.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секретаря комиссии его обязанности исполняет другой член Комиссии по решению председателя Комиссии.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Заседание Комиссии проводятся по мере необходимости.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месте, дате и времени проведения заседания Комиссии члены Комиссии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уведомляются телефонограммой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факсограммой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900D2" w:rsidRDefault="003900D2" w:rsidP="003900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в нем не менее половины членов Комиссии от общего числа членов Комиссии.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комиссии принимаются большинством голосов членов комиссии.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 По результатам обследования Комиссией оформляется акт обследования по форме, утвержденной Министерством строительства                            и жилищно-коммунального хозяйства Российской Федерации (далее – акт обследования) и в соответствии с требованиями, установленными пунктом 12 Правил.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proofErr w:type="gramStart"/>
      <w:r>
        <w:rPr>
          <w:rFonts w:ascii="Times New Roman" w:hAnsi="Times New Roman"/>
          <w:sz w:val="28"/>
          <w:szCs w:val="28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                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потребностей инвалида и обеспечения условий                 их доступности для инвалида без изменения существующих несущих                            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                  в целях приспособления жилого помещения инвалида и (или) общего имущества     в многоквартирном доме, в котором проживает</w:t>
      </w:r>
      <w:proofErr w:type="gramEnd"/>
      <w:r>
        <w:rPr>
          <w:rFonts w:ascii="Times New Roman" w:hAnsi="Times New Roman"/>
          <w:sz w:val="28"/>
          <w:szCs w:val="28"/>
        </w:rPr>
        <w:t xml:space="preserve"> инвалид, с учетом потребностей инвалида и обеспечения условий их доступности для инвалида.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Проверка экономической целесообразности осуществляется Комиссией                   в соответствии с правилами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                     в котором проживает инвалид, с учетом потребностей инвалида и обеспечения условий их доступности для инвалида, утвержденными Министерством строительства и жилищно-коммунального хозяйства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Федерации.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проверки экономической целесообразности Комиссия принимает решения об экономической целесообразности (нецелесообразности) реконструкции или капитального ремонта многоквартирного дома (части дома),               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                  </w:t>
      </w:r>
      <w:r>
        <w:rPr>
          <w:rFonts w:ascii="Times New Roman" w:hAnsi="Times New Roman"/>
          <w:sz w:val="28"/>
          <w:szCs w:val="28"/>
        </w:rPr>
        <w:lastRenderedPageBreak/>
        <w:t>их доступности для инвалида по форме, утвержденной Министерством строительства и жилищно-коммунального хозяйства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Российской Федерации (далее – решение об экономической целесообразности (нецелесообразности).</w:t>
      </w:r>
      <w:proofErr w:type="gramEnd"/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Результатом работы Комиссии является заключение </w:t>
      </w:r>
      <w:r>
        <w:rPr>
          <w:rFonts w:ascii="Times New Roman" w:hAnsi="Times New Roman"/>
          <w:sz w:val="28"/>
          <w:szCs w:val="28"/>
        </w:rPr>
        <w:br/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        об отсутствии такой возможности по формам, утвержденным Министерством строительства и жилищно-коммунального хозяйства Российской Федерации (далее – заключение о возможности (отсутствии возможности) приспособления) и в соответствии с требованиями</w:t>
      </w:r>
      <w:proofErr w:type="gramEnd"/>
      <w:r>
        <w:rPr>
          <w:rFonts w:ascii="Times New Roman" w:hAnsi="Times New Roman"/>
          <w:sz w:val="28"/>
          <w:szCs w:val="28"/>
        </w:rPr>
        <w:t xml:space="preserve">, установленными пунктами 19, 20 Правил. </w:t>
      </w:r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3.13. </w:t>
      </w:r>
      <w:proofErr w:type="gramStart"/>
      <w:r>
        <w:rPr>
          <w:rFonts w:ascii="Times New Roman" w:hAnsi="Times New Roman"/>
          <w:sz w:val="28"/>
          <w:szCs w:val="28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3900D2" w:rsidRDefault="003900D2" w:rsidP="003900D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3.14. </w:t>
      </w:r>
      <w:proofErr w:type="gramStart"/>
      <w:r>
        <w:rPr>
          <w:rFonts w:ascii="Times New Roman" w:hAnsi="Times New Roman"/>
          <w:sz w:val="28"/>
          <w:szCs w:val="28"/>
        </w:rPr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 течение 10 дней со дня его вынесения направляется Комиссией главе поселения по месту нахождения жилого помещения инвалида для принятия решения о включении мероприятий в план мероприятий.</w:t>
      </w:r>
      <w:proofErr w:type="gramEnd"/>
    </w:p>
    <w:p w:rsidR="003900D2" w:rsidRDefault="003900D2" w:rsidP="003900D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3.15. </w:t>
      </w:r>
      <w:proofErr w:type="gramStart"/>
      <w:r>
        <w:rPr>
          <w:rFonts w:ascii="Times New Roman" w:hAnsi="Times New Roman"/>
          <w:sz w:val="28"/>
          <w:szCs w:val="28"/>
        </w:rPr>
        <w:t>Комиссия ежеквартально не позднее 10 числа месяца, следующего              за отчетным кварталом, направляет информацию об обследовании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администрацию поселения по форме согласно приложению к настоящему Положению.</w:t>
      </w:r>
      <w:proofErr w:type="gramEnd"/>
    </w:p>
    <w:p w:rsidR="003900D2" w:rsidRDefault="003900D2" w:rsidP="003900D2">
      <w:pPr>
        <w:spacing w:after="0"/>
        <w:rPr>
          <w:rFonts w:ascii="Times New Roman" w:hAnsi="Times New Roman"/>
          <w:sz w:val="28"/>
          <w:szCs w:val="28"/>
        </w:rPr>
        <w:sectPr w:rsidR="003900D2">
          <w:pgSz w:w="11906" w:h="16838"/>
          <w:pgMar w:top="1134" w:right="567" w:bottom="709" w:left="1418" w:header="363" w:footer="680" w:gutter="0"/>
          <w:cols w:space="720"/>
        </w:sectPr>
      </w:pPr>
    </w:p>
    <w:tbl>
      <w:tblPr>
        <w:tblW w:w="15276" w:type="dxa"/>
        <w:tblLook w:val="04A0"/>
      </w:tblPr>
      <w:tblGrid>
        <w:gridCol w:w="9747"/>
        <w:gridCol w:w="5529"/>
      </w:tblGrid>
      <w:tr w:rsidR="003900D2" w:rsidTr="003900D2">
        <w:trPr>
          <w:trHeight w:val="3633"/>
        </w:trPr>
        <w:tc>
          <w:tcPr>
            <w:tcW w:w="9747" w:type="dxa"/>
            <w:hideMark/>
          </w:tcPr>
          <w:p w:rsidR="003900D2" w:rsidRDefault="003900D2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</w:p>
        </w:tc>
        <w:tc>
          <w:tcPr>
            <w:tcW w:w="5529" w:type="dxa"/>
          </w:tcPr>
          <w:p w:rsidR="003900D2" w:rsidRDefault="003900D2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Положению о муниципальной комиссии при  администрации Каксинвайского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                   их доступности для инвалидов</w:t>
            </w:r>
          </w:p>
          <w:p w:rsidR="003900D2" w:rsidRDefault="003900D2">
            <w:pPr>
              <w:pStyle w:val="ConsPlusNormal"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900D2" w:rsidRDefault="003900D2" w:rsidP="003900D2">
      <w:pPr>
        <w:pStyle w:val="ConsPlusNormal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3900D2" w:rsidRDefault="003900D2" w:rsidP="003900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обследовании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за период ____________</w:t>
      </w:r>
    </w:p>
    <w:p w:rsidR="003900D2" w:rsidRDefault="003900D2" w:rsidP="003900D2">
      <w:pPr>
        <w:pStyle w:val="a4"/>
        <w:rPr>
          <w:rFonts w:ascii="Times New Roman" w:hAnsi="Times New Roman"/>
          <w:sz w:val="28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0"/>
        <w:gridCol w:w="2267"/>
        <w:gridCol w:w="2267"/>
        <w:gridCol w:w="3259"/>
        <w:gridCol w:w="3259"/>
        <w:gridCol w:w="3118"/>
      </w:tblGrid>
      <w:tr w:rsidR="003900D2" w:rsidTr="003900D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szCs w:val="28"/>
              </w:rPr>
              <w:t>Адрес</w:t>
            </w:r>
          </w:p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жилого</w:t>
            </w:r>
          </w:p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помещения инвалида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Дата, № акта обследования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szCs w:val="28"/>
              </w:rPr>
              <w:t>Наличие технической возможности для приспособления жилого помещения</w:t>
            </w:r>
          </w:p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gramStart"/>
            <w:r>
              <w:rPr>
                <w:szCs w:val="28"/>
              </w:rPr>
              <w:t>имеется</w:t>
            </w:r>
            <w:proofErr w:type="gramEnd"/>
            <w:r>
              <w:rPr>
                <w:szCs w:val="28"/>
              </w:rPr>
              <w:t>/требуется реконструкция или кап. ремонт)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Экономическая целесообразность (нецелесообразность) реконструкции или капитального ремонта (дата, № решения Комиссии)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0D2" w:rsidRDefault="003900D2">
            <w:pPr>
              <w:pStyle w:val="a4"/>
              <w:jc w:val="center"/>
              <w:rPr>
                <w:rFonts w:ascii="Times New Roman" w:eastAsia="Times New Roman" w:hAnsi="Times New Roman"/>
                <w:szCs w:val="28"/>
                <w:lang w:eastAsia="ru-RU"/>
              </w:rPr>
            </w:pPr>
            <w:r>
              <w:rPr>
                <w:szCs w:val="28"/>
              </w:rPr>
              <w:t>Заключение о возможности (отсутствии возможности) приспособления</w:t>
            </w:r>
          </w:p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жилого помещения</w:t>
            </w:r>
          </w:p>
        </w:tc>
      </w:tr>
      <w:tr w:rsidR="003900D2" w:rsidTr="003900D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0D2" w:rsidRDefault="003900D2">
            <w:pPr>
              <w:pStyle w:val="a4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3900D2" w:rsidTr="003900D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D2" w:rsidRDefault="003900D2">
            <w:pPr>
              <w:pStyle w:val="a4"/>
              <w:rPr>
                <w:szCs w:val="28"/>
              </w:rPr>
            </w:pPr>
          </w:p>
        </w:tc>
      </w:tr>
    </w:tbl>
    <w:p w:rsidR="003900D2" w:rsidRDefault="003900D2" w:rsidP="003900D2">
      <w:pPr>
        <w:ind w:firstLine="709"/>
        <w:rPr>
          <w:rFonts w:ascii="Times New Roman" w:hAnsi="Times New Roman"/>
          <w:sz w:val="28"/>
          <w:szCs w:val="28"/>
        </w:rPr>
      </w:pPr>
    </w:p>
    <w:p w:rsidR="003900D2" w:rsidRDefault="003900D2" w:rsidP="003900D2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79E1" w:rsidRPr="003900D2" w:rsidRDefault="00BB79E1">
      <w:pPr>
        <w:rPr>
          <w:rFonts w:ascii="Times New Roman" w:hAnsi="Times New Roman"/>
          <w:sz w:val="28"/>
          <w:szCs w:val="28"/>
        </w:rPr>
      </w:pPr>
    </w:p>
    <w:sectPr w:rsidR="00BB79E1" w:rsidRPr="003900D2" w:rsidSect="003900D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0D2"/>
    <w:rsid w:val="003900D2"/>
    <w:rsid w:val="00BB7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0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00D2"/>
    <w:rPr>
      <w:strike w:val="0"/>
      <w:dstrike w:val="0"/>
      <w:color w:val="666699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3900D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900D2"/>
    <w:rPr>
      <w:rFonts w:ascii="Calibri" w:eastAsia="Calibri" w:hAnsi="Calibri" w:cs="Times New Roman"/>
    </w:rPr>
  </w:style>
  <w:style w:type="paragraph" w:customStyle="1" w:styleId="ConsPlusTitle">
    <w:name w:val="ConsPlusTitle"/>
    <w:rsid w:val="00390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900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3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D53A7675616AF08B9194E6A12ABC12EA313F92CDAA3BEF7C96D4FFB1CB0A6ACC42232F14480A22wD14K" TargetMode="External"/><Relationship Id="rId4" Type="http://schemas.openxmlformats.org/officeDocument/2006/relationships/hyperlink" Target="consultantplus://offline/ref=E6D53A7675616AF08B9194E6A12ABC12EA313D92C6A63BEF7C96D4FFB1wC1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2427</Words>
  <Characters>13839</Characters>
  <Application>Microsoft Office Word</Application>
  <DocSecurity>0</DocSecurity>
  <Lines>115</Lines>
  <Paragraphs>32</Paragraphs>
  <ScaleCrop>false</ScaleCrop>
  <Company>Microsoft</Company>
  <LinksUpToDate>false</LinksUpToDate>
  <CharactersWithSpaces>16234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2017-07-05T07:17:00Z</dcterms:created>
  <dcterms:modified xsi:type="dcterms:W3CDTF">2017-07-05T07:19:00Z</dcterms:modified>
</cp:coreProperties>
</file>