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1C" w:rsidRDefault="00224F1C" w:rsidP="00224F1C">
      <w:pPr>
        <w:pStyle w:val="a3"/>
        <w:rPr>
          <w:lang w:val="ru-RU"/>
        </w:rPr>
      </w:pPr>
      <w:r>
        <w:rPr>
          <w:lang w:val="ru-RU"/>
        </w:rPr>
        <w:t xml:space="preserve">АДМИНИСТРАЦИЯ </w:t>
      </w:r>
    </w:p>
    <w:p w:rsidR="00224F1C" w:rsidRDefault="00224F1C" w:rsidP="00224F1C">
      <w:pPr>
        <w:pStyle w:val="a3"/>
        <w:rPr>
          <w:lang w:val="ru-RU"/>
        </w:rPr>
      </w:pPr>
      <w:r>
        <w:rPr>
          <w:lang w:val="ru-RU"/>
        </w:rPr>
        <w:t xml:space="preserve">КАКСИНВАЙСКОГО СЕЛЬСКОГО ПОСЕЛЕНИЯ </w:t>
      </w:r>
    </w:p>
    <w:p w:rsidR="00224F1C" w:rsidRDefault="00224F1C" w:rsidP="00224F1C">
      <w:pPr>
        <w:pStyle w:val="a3"/>
        <w:rPr>
          <w:lang w:val="ru-RU"/>
        </w:rPr>
      </w:pPr>
      <w:r>
        <w:rPr>
          <w:lang w:val="ru-RU"/>
        </w:rPr>
        <w:t>МАЛМЫЖСКОГО РАЙОНА КИРОВСКОЙ ОБЛАСТИ</w:t>
      </w:r>
    </w:p>
    <w:p w:rsidR="00224F1C" w:rsidRDefault="00224F1C" w:rsidP="00224F1C">
      <w:pPr>
        <w:jc w:val="center"/>
        <w:rPr>
          <w:b/>
          <w:bCs/>
          <w:sz w:val="28"/>
        </w:rPr>
      </w:pPr>
    </w:p>
    <w:p w:rsidR="00224F1C" w:rsidRDefault="00224F1C" w:rsidP="00224F1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224F1C" w:rsidRDefault="00224F1C" w:rsidP="00224F1C">
      <w:pPr>
        <w:jc w:val="center"/>
        <w:rPr>
          <w:b/>
          <w:bCs/>
          <w:sz w:val="32"/>
          <w:szCs w:val="32"/>
        </w:rPr>
      </w:pPr>
    </w:p>
    <w:p w:rsidR="00224F1C" w:rsidRDefault="00224F1C" w:rsidP="00224F1C">
      <w:pPr>
        <w:jc w:val="center"/>
        <w:rPr>
          <w:sz w:val="28"/>
          <w:szCs w:val="28"/>
        </w:rPr>
      </w:pPr>
      <w:r>
        <w:rPr>
          <w:sz w:val="28"/>
          <w:szCs w:val="28"/>
        </w:rPr>
        <w:t>29.09.2017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>38</w:t>
      </w:r>
    </w:p>
    <w:p w:rsidR="00224F1C" w:rsidRDefault="00224F1C" w:rsidP="00224F1C">
      <w:pPr>
        <w:jc w:val="center"/>
        <w:rPr>
          <w:sz w:val="28"/>
        </w:rPr>
      </w:pP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аксинвай</w:t>
      </w:r>
      <w:proofErr w:type="spellEnd"/>
    </w:p>
    <w:p w:rsidR="00224F1C" w:rsidRDefault="00224F1C" w:rsidP="00224F1C">
      <w:pPr>
        <w:jc w:val="center"/>
        <w:rPr>
          <w:sz w:val="28"/>
        </w:rPr>
      </w:pPr>
    </w:p>
    <w:p w:rsidR="00224F1C" w:rsidRDefault="00224F1C" w:rsidP="00224F1C">
      <w:pPr>
        <w:jc w:val="center"/>
        <w:rPr>
          <w:sz w:val="28"/>
        </w:rPr>
      </w:pPr>
    </w:p>
    <w:p w:rsidR="00224F1C" w:rsidRDefault="00224F1C" w:rsidP="00224F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:rsidR="00224F1C" w:rsidRDefault="00224F1C" w:rsidP="00224F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 от 17.11.2016 №47</w:t>
      </w:r>
    </w:p>
    <w:p w:rsidR="00224F1C" w:rsidRDefault="00224F1C" w:rsidP="00224F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224F1C" w:rsidRDefault="00224F1C" w:rsidP="00224F1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 статьи 15  Федерального закона  от 24.11.1995 №181-ФЗ (в редакции Федерального закона от 01.12.2014 №419-ФЗ),  Федеральным законом  от 27.07.2010 № 210–ФЗ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224F1C" w:rsidRDefault="00224F1C" w:rsidP="00224F1C">
      <w:pPr>
        <w:spacing w:line="360" w:lineRule="auto"/>
        <w:ind w:firstLine="709"/>
        <w:jc w:val="both"/>
        <w:rPr>
          <w:rFonts w:cs="Tahoma"/>
          <w:sz w:val="28"/>
          <w:szCs w:val="28"/>
        </w:rPr>
      </w:pPr>
      <w:proofErr w:type="gramStart"/>
      <w:r>
        <w:rPr>
          <w:sz w:val="28"/>
          <w:szCs w:val="28"/>
        </w:rPr>
        <w:t>1.Внести в административный регламент предоставления муниципальной услуги «Присвоение адреса объекту адресации, расположенному на территории  муниципального образования Каксинвайского сельского поселения, или аннулирования его адреса», утвержденного постановлением администрации  Каксинвайского сельского поселения от 17.11.2016 № 47 «Об Административном регламенте предоставления муниципальной услуги «Присвоение адреса объекту адресации, расположенному на территории  муниципального образования Каксинвайского сельского поселения, или аннулирования его адреса» следующие изменения:</w:t>
      </w:r>
      <w:proofErr w:type="gramEnd"/>
    </w:p>
    <w:p w:rsidR="00224F1C" w:rsidRDefault="00224F1C" w:rsidP="00224F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Пункт 2.4 раздела 2 Регламента изложить в новой редакции следующего содержания:</w:t>
      </w:r>
    </w:p>
    <w:p w:rsidR="00224F1C" w:rsidRDefault="00224F1C" w:rsidP="00224F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«2.4. Срок предоставления муниципальной услуги.</w:t>
      </w:r>
    </w:p>
    <w:p w:rsidR="00224F1C" w:rsidRDefault="00224F1C" w:rsidP="00224F1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муниципальной услуги составляет не более 12 рабочих дней со дня поступления заявления. В случае передачи документов </w:t>
      </w:r>
      <w:r>
        <w:rPr>
          <w:sz w:val="28"/>
          <w:szCs w:val="28"/>
        </w:rPr>
        <w:lastRenderedPageBreak/>
        <w:t>через многофункциональный центр срок исчисляется со дня передачи  заявления  в администрации Каксинвайского сельского поселения</w:t>
      </w:r>
      <w:proofErr w:type="gramStart"/>
      <w:r>
        <w:rPr>
          <w:sz w:val="28"/>
          <w:szCs w:val="28"/>
        </w:rPr>
        <w:t>.».</w:t>
      </w:r>
      <w:proofErr w:type="gramEnd"/>
    </w:p>
    <w:p w:rsidR="00224F1C" w:rsidRDefault="00224F1C" w:rsidP="00224F1C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2.Опубликовать постановление в Информационном бюллетене органов местного самоуправления муниципального образования Каксинвайского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224F1C" w:rsidRDefault="00224F1C" w:rsidP="00224F1C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3.Постановление вступает в силу после его официального опубликования.</w:t>
      </w:r>
    </w:p>
    <w:p w:rsidR="00224F1C" w:rsidRDefault="00224F1C" w:rsidP="00224F1C">
      <w:pPr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4.</w:t>
      </w:r>
      <w:proofErr w:type="gramStart"/>
      <w:r>
        <w:rPr>
          <w:sz w:val="28"/>
          <w:szCs w:val="28"/>
          <w:lang w:eastAsia="ar-SA"/>
        </w:rPr>
        <w:t>Контроль за</w:t>
      </w:r>
      <w:proofErr w:type="gramEnd"/>
      <w:r>
        <w:rPr>
          <w:sz w:val="28"/>
          <w:szCs w:val="28"/>
          <w:lang w:eastAsia="ar-SA"/>
        </w:rPr>
        <w:t xml:space="preserve"> выполнением постановления оставляю за собой.</w:t>
      </w:r>
    </w:p>
    <w:p w:rsidR="00224F1C" w:rsidRDefault="00224F1C" w:rsidP="00224F1C">
      <w:pPr>
        <w:jc w:val="both"/>
        <w:rPr>
          <w:sz w:val="28"/>
          <w:szCs w:val="28"/>
          <w:lang w:eastAsia="ar-SA"/>
        </w:rPr>
      </w:pPr>
    </w:p>
    <w:p w:rsidR="00224F1C" w:rsidRDefault="00224F1C" w:rsidP="00224F1C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</w:p>
    <w:p w:rsidR="00224F1C" w:rsidRDefault="00224F1C" w:rsidP="00224F1C">
      <w:pPr>
        <w:rPr>
          <w:sz w:val="28"/>
          <w:szCs w:val="28"/>
          <w:lang w:eastAsia="ar-SA"/>
        </w:rPr>
      </w:pPr>
    </w:p>
    <w:p w:rsidR="00224F1C" w:rsidRDefault="00224F1C" w:rsidP="00224F1C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Глава администрации </w:t>
      </w:r>
    </w:p>
    <w:p w:rsidR="00224F1C" w:rsidRDefault="00224F1C" w:rsidP="00224F1C">
      <w:pPr>
        <w:jc w:val="both"/>
        <w:rPr>
          <w:sz w:val="28"/>
          <w:szCs w:val="28"/>
        </w:rPr>
      </w:pPr>
      <w:r>
        <w:rPr>
          <w:sz w:val="28"/>
          <w:szCs w:val="28"/>
        </w:rPr>
        <w:t>Каксинвайского сельского поселения       Я.А. Мухлисов</w:t>
      </w:r>
    </w:p>
    <w:p w:rsidR="00224F1C" w:rsidRDefault="00224F1C" w:rsidP="00224F1C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224F1C" w:rsidRDefault="00224F1C" w:rsidP="00224F1C">
      <w:pPr>
        <w:rPr>
          <w:rFonts w:cs="Tahoma"/>
        </w:rPr>
      </w:pPr>
    </w:p>
    <w:p w:rsidR="00224F1C" w:rsidRDefault="00224F1C" w:rsidP="00224F1C">
      <w:pPr>
        <w:jc w:val="both"/>
      </w:pPr>
    </w:p>
    <w:p w:rsidR="00224F1C" w:rsidRDefault="00224F1C" w:rsidP="00224F1C">
      <w:pPr>
        <w:jc w:val="both"/>
      </w:pPr>
    </w:p>
    <w:p w:rsidR="00AC07A3" w:rsidRPr="00224F1C" w:rsidRDefault="00AC07A3">
      <w:pPr>
        <w:rPr>
          <w:sz w:val="28"/>
          <w:szCs w:val="28"/>
        </w:rPr>
      </w:pPr>
    </w:p>
    <w:sectPr w:rsidR="00AC07A3" w:rsidRPr="00224F1C" w:rsidSect="00AC0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F1C"/>
    <w:rsid w:val="00224F1C"/>
    <w:rsid w:val="00AC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rsid w:val="00224F1C"/>
    <w:pPr>
      <w:widowControl w:val="0"/>
      <w:suppressAutoHyphens/>
      <w:spacing w:line="100" w:lineRule="atLeast"/>
      <w:jc w:val="center"/>
    </w:pPr>
    <w:rPr>
      <w:rFonts w:eastAsia="Andale Sans UI" w:cs="Tahoma"/>
      <w:b/>
      <w:bCs/>
      <w:sz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8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1818</Characters>
  <Application>Microsoft Office Word</Application>
  <DocSecurity>0</DocSecurity>
  <Lines>15</Lines>
  <Paragraphs>4</Paragraphs>
  <ScaleCrop>false</ScaleCrop>
  <Company>Microsoft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2017-10-02T06:16:00Z</dcterms:created>
  <dcterms:modified xsi:type="dcterms:W3CDTF">2017-10-02T06:17:00Z</dcterms:modified>
</cp:coreProperties>
</file>