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B00" w:rsidRDefault="00425B00" w:rsidP="00425B00">
      <w:pPr>
        <w:pStyle w:val="ConsPlusNormal"/>
        <w:widowControl/>
        <w:ind w:right="175" w:firstLine="0"/>
        <w:rPr>
          <w:sz w:val="28"/>
          <w:szCs w:val="28"/>
        </w:rPr>
      </w:pPr>
    </w:p>
    <w:p w:rsidR="009F0DD8" w:rsidRDefault="009F0DD8" w:rsidP="009F0DD8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КАКСИНВАЙСКОГО СЕЛЬСКОГО ПОСЕЛЕНИЯ МАЛМЫЖСКОГО РАЙОНА</w:t>
      </w:r>
    </w:p>
    <w:p w:rsidR="009F0DD8" w:rsidRDefault="009F0DD8" w:rsidP="009F0DD8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9F0DD8" w:rsidRDefault="009F0DD8" w:rsidP="009F0DD8">
      <w:pPr>
        <w:jc w:val="center"/>
        <w:rPr>
          <w:b/>
          <w:bCs/>
          <w:sz w:val="28"/>
        </w:rPr>
      </w:pPr>
    </w:p>
    <w:p w:rsidR="009F0DD8" w:rsidRDefault="009F0DD8" w:rsidP="009F0DD8">
      <w:pPr>
        <w:keepNext/>
        <w:jc w:val="center"/>
        <w:outlineLvl w:val="3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9F0DD8" w:rsidRDefault="009F0DD8" w:rsidP="009F0DD8">
      <w:pPr>
        <w:jc w:val="center"/>
        <w:rPr>
          <w:sz w:val="28"/>
        </w:rPr>
      </w:pPr>
    </w:p>
    <w:p w:rsidR="009F0DD8" w:rsidRDefault="009F0DD8" w:rsidP="009F0DD8">
      <w:pPr>
        <w:tabs>
          <w:tab w:val="left" w:pos="6445"/>
        </w:tabs>
        <w:rPr>
          <w:sz w:val="28"/>
        </w:rPr>
      </w:pPr>
      <w:r>
        <w:rPr>
          <w:sz w:val="28"/>
        </w:rPr>
        <w:t xml:space="preserve">     17.08.2015                                                                                      № 40</w:t>
      </w:r>
    </w:p>
    <w:p w:rsidR="009F0DD8" w:rsidRDefault="009F0DD8" w:rsidP="009F0DD8">
      <w:pPr>
        <w:rPr>
          <w:sz w:val="28"/>
        </w:rPr>
      </w:pPr>
      <w:r>
        <w:rPr>
          <w:sz w:val="28"/>
        </w:rPr>
        <w:t xml:space="preserve">                                                         с. Каксинвай</w:t>
      </w:r>
    </w:p>
    <w:p w:rsidR="009F0DD8" w:rsidRDefault="009F0DD8" w:rsidP="009F0DD8">
      <w:pPr>
        <w:rPr>
          <w:sz w:val="28"/>
          <w:szCs w:val="28"/>
        </w:rPr>
      </w:pPr>
    </w:p>
    <w:p w:rsidR="009F0DD8" w:rsidRDefault="009F0DD8" w:rsidP="009F0DD8">
      <w:pPr>
        <w:jc w:val="center"/>
        <w:rPr>
          <w:sz w:val="28"/>
          <w:szCs w:val="28"/>
        </w:rPr>
      </w:pPr>
    </w:p>
    <w:p w:rsidR="009F0DD8" w:rsidRDefault="009F0DD8" w:rsidP="009F0DD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и дополнений в постановление администрации Каксинвайского сельского поселения от 22.06.2012 №38</w:t>
      </w:r>
    </w:p>
    <w:p w:rsidR="009F0DD8" w:rsidRDefault="009F0DD8" w:rsidP="009F0DD8">
      <w:pPr>
        <w:jc w:val="center"/>
        <w:rPr>
          <w:sz w:val="28"/>
          <w:szCs w:val="28"/>
        </w:rPr>
      </w:pPr>
    </w:p>
    <w:p w:rsidR="009F0DD8" w:rsidRDefault="009F0DD8" w:rsidP="009F0DD8">
      <w:pPr>
        <w:ind w:firstLine="709"/>
        <w:rPr>
          <w:color w:val="000000"/>
          <w:sz w:val="28"/>
          <w:szCs w:val="28"/>
        </w:rPr>
      </w:pPr>
      <w:r>
        <w:rPr>
          <w:kern w:val="2"/>
          <w:sz w:val="28"/>
          <w:szCs w:val="28"/>
          <w:lang w:eastAsia="ar-SA"/>
        </w:rPr>
        <w:t xml:space="preserve">           </w:t>
      </w:r>
      <w:proofErr w:type="gramStart"/>
      <w:r>
        <w:rPr>
          <w:sz w:val="28"/>
          <w:szCs w:val="28"/>
        </w:rPr>
        <w:t xml:space="preserve">В соответствии  с Федеральным законом от 27.07.2010 № 210-ФЗ «Об организации предоставления государственных и муниципальных услуг»,  Федеральным законом от 02.05.2006 №59-ФЗ «О порядке рассмотрения обращений граждан Российской Федерации»,   постановлением администрации Каксинвайского сельского поселения  от 09.04.2012 № 26 «Об утверждении   Реестра  муниципальных услуг, предоставляемых  органами    местного  самоуправления  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 Малмыжского района Кировской области» администрация Каксинвайского сельского поселения </w:t>
      </w:r>
      <w:r>
        <w:rPr>
          <w:color w:val="000000"/>
          <w:sz w:val="28"/>
          <w:szCs w:val="28"/>
        </w:rPr>
        <w:t>ПОСТАНОВЛЯЕТ:</w:t>
      </w:r>
      <w:proofErr w:type="gramEnd"/>
    </w:p>
    <w:p w:rsidR="009F0DD8" w:rsidRDefault="009F0DD8" w:rsidP="009F0DD8">
      <w:pPr>
        <w:suppressAutoHyphens/>
        <w:ind w:firstLine="709"/>
        <w:rPr>
          <w:sz w:val="28"/>
          <w:szCs w:val="28"/>
          <w:lang w:eastAsia="en-US"/>
        </w:rPr>
      </w:pPr>
      <w:r>
        <w:rPr>
          <w:bCs/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1. Внести в постановление администрации Каксинвайского сельского поселения от 22.06.2012 №38 </w:t>
      </w:r>
      <w:r>
        <w:rPr>
          <w:sz w:val="28"/>
          <w:szCs w:val="28"/>
        </w:rPr>
        <w:t xml:space="preserve">  «Об Административном регламенте</w:t>
      </w:r>
    </w:p>
    <w:p w:rsidR="009F0DD8" w:rsidRDefault="009F0DD8" w:rsidP="009F0DD8">
      <w:pPr>
        <w:suppressAutoHyphens/>
        <w:rPr>
          <w:sz w:val="28"/>
          <w:szCs w:val="28"/>
        </w:rPr>
      </w:pPr>
      <w:r>
        <w:rPr>
          <w:sz w:val="28"/>
          <w:szCs w:val="28"/>
        </w:rPr>
        <w:t xml:space="preserve"> предоставления муниципальной услуги «Принятие граждан на учет</w:t>
      </w:r>
    </w:p>
    <w:p w:rsidR="009F0DD8" w:rsidRDefault="009F0DD8" w:rsidP="009F0DD8">
      <w:pPr>
        <w:suppressAutoHyphens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в качестве нуждающихся в жилых помещениях в муниципальном образовании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поселение» следующие изменения:</w:t>
      </w:r>
      <w:proofErr w:type="gramEnd"/>
    </w:p>
    <w:p w:rsidR="009F0DD8" w:rsidRDefault="009F0DD8" w:rsidP="009F0DD8">
      <w:pPr>
        <w:pStyle w:val="a4"/>
        <w:tabs>
          <w:tab w:val="left" w:pos="2079"/>
        </w:tabs>
        <w:spacing w:before="0" w:beforeAutospacing="0" w:after="0" w:afterAutospacing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1.1. Пункт 2.5. «Перечень документов, необходимых для предоставления муниципальной услуги» изложить в новой редакции следующего содержания»</w:t>
      </w:r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«2.5.1. </w:t>
      </w:r>
      <w:proofErr w:type="gramStart"/>
      <w:r>
        <w:rPr>
          <w:sz w:val="28"/>
          <w:szCs w:val="28"/>
        </w:rPr>
        <w:t>Документами, необходимыми для принятия гражданина на учет нуждающихся в жилых помещениях, предоставляемых по договорам социального найма, являются:</w:t>
      </w:r>
      <w:proofErr w:type="gramEnd"/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паспорт гражданина Российской Федерации;</w:t>
      </w:r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Par90"/>
      <w:bookmarkEnd w:id="0"/>
      <w:r>
        <w:rPr>
          <w:sz w:val="28"/>
          <w:szCs w:val="28"/>
        </w:rPr>
        <w:t xml:space="preserve">2) документ, подтверждающий, что гражданин относится к категории малоимущих и (или) относится к категориям, установленным </w:t>
      </w:r>
      <w:hyperlink r:id="rId5" w:history="1">
        <w:r>
          <w:rPr>
            <w:rStyle w:val="a3"/>
            <w:sz w:val="28"/>
            <w:szCs w:val="28"/>
          </w:rPr>
          <w:t>статьей 3</w:t>
        </w:r>
      </w:hyperlink>
      <w:r>
        <w:rPr>
          <w:sz w:val="28"/>
          <w:szCs w:val="28"/>
        </w:rPr>
        <w:t xml:space="preserve"> Закона Кировской области "О предоставлении жилых помещений жилищного фонда Кировской области по договорам социального найма";</w:t>
      </w:r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1" w:name="Par91"/>
      <w:bookmarkEnd w:id="1"/>
      <w:r>
        <w:rPr>
          <w:sz w:val="28"/>
          <w:szCs w:val="28"/>
        </w:rPr>
        <w:t>3) справки и копии финансово-лицевых счетов из организаций, подведомственных органу исполнительной власти Кировской области или органу местного самоуправления, о проживающих гражданах и характеристике занимаемых ими жилых помещений;</w:t>
      </w:r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2" w:name="Par92"/>
      <w:bookmarkEnd w:id="2"/>
      <w:r>
        <w:rPr>
          <w:sz w:val="28"/>
          <w:szCs w:val="28"/>
        </w:rPr>
        <w:t xml:space="preserve">4) сведения из Единого государственного реестра прав на недвижимое </w:t>
      </w:r>
      <w:r>
        <w:rPr>
          <w:sz w:val="28"/>
          <w:szCs w:val="28"/>
        </w:rPr>
        <w:lastRenderedPageBreak/>
        <w:t>имущество и сделок с ним о наличии (отсутствии) зарегистрированных прав на объект недвижимого имущества - жилое помещение, находящееся в собственности гражданина, и о его площади;</w:t>
      </w:r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3" w:name="Par93"/>
      <w:bookmarkEnd w:id="3"/>
      <w:r>
        <w:rPr>
          <w:sz w:val="28"/>
          <w:szCs w:val="28"/>
        </w:rPr>
        <w:t>5) сведения из Единого государственного реестра прав на недвижимое имущество и сделок с ним о прекращенных правах на объект недвижимого имущества - жилое помещение, ранее принадлежавшее гражданину;</w:t>
      </w:r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4" w:name="Par94"/>
      <w:bookmarkEnd w:id="4"/>
      <w:r>
        <w:rPr>
          <w:sz w:val="28"/>
          <w:szCs w:val="28"/>
        </w:rPr>
        <w:t>6) правоустанавливающие документы о ранее учтенных объектах недвижимого имущества - жилых помещениях, находящихся в собственности гражданина и членов его семьи, права на которые не зарегистрированы в Едином государственном реестре прав на недвижимое имущество и сделок с ним;</w:t>
      </w:r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5" w:name="Par95"/>
      <w:bookmarkEnd w:id="5"/>
      <w:r>
        <w:rPr>
          <w:sz w:val="28"/>
          <w:szCs w:val="28"/>
        </w:rPr>
        <w:t>7) документ, подтверждающий, что жилое помещение, в котором проживает (проживал) гражданин, утрачено или непригодно для постоянного проживания (заключение межведомственной комиссии);</w:t>
      </w:r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6" w:name="Par96"/>
      <w:bookmarkEnd w:id="6"/>
      <w:r>
        <w:rPr>
          <w:sz w:val="28"/>
          <w:szCs w:val="28"/>
        </w:rPr>
        <w:t xml:space="preserve">8) при наличии в составе семьи больного, страдающего тяжелой формой хронического заболевания, входящего в </w:t>
      </w:r>
      <w:hyperlink r:id="rId6" w:history="1">
        <w:r>
          <w:rPr>
            <w:rStyle w:val="a3"/>
            <w:sz w:val="28"/>
            <w:szCs w:val="28"/>
          </w:rPr>
          <w:t>перечень</w:t>
        </w:r>
      </w:hyperlink>
      <w:r>
        <w:rPr>
          <w:sz w:val="28"/>
          <w:szCs w:val="28"/>
        </w:rPr>
        <w:t>, который устанавливается уполномоченным Правительством Российской Федерации федеральным органом исполнительной власти, - медицинская справка, подтверждающая, что гражданин страдает тяжелой формой хронического заболевания, при которой совместное проживание с ним в одной квартире невозможно.</w:t>
      </w:r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7" w:name="Par97"/>
      <w:bookmarkEnd w:id="7"/>
      <w:r>
        <w:rPr>
          <w:sz w:val="28"/>
          <w:szCs w:val="28"/>
        </w:rPr>
        <w:t>2.5.2 Документами, представляемыми гражданином самостоятельно, являются:</w:t>
      </w:r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паспорт гражданина Российской Федерации;</w:t>
      </w:r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документы, указанные в </w:t>
      </w:r>
      <w:hyperlink r:id="rId7" w:anchor="Par94" w:history="1">
        <w:r>
          <w:rPr>
            <w:rStyle w:val="a3"/>
            <w:sz w:val="28"/>
            <w:szCs w:val="28"/>
          </w:rPr>
          <w:t>6</w:t>
        </w:r>
      </w:hyperlink>
      <w:r>
        <w:rPr>
          <w:sz w:val="28"/>
          <w:szCs w:val="28"/>
        </w:rPr>
        <w:t xml:space="preserve"> и </w:t>
      </w:r>
      <w:hyperlink r:id="rId8" w:anchor="Par96" w:history="1">
        <w:r>
          <w:rPr>
            <w:rStyle w:val="a3"/>
            <w:sz w:val="28"/>
            <w:szCs w:val="28"/>
          </w:rPr>
          <w:t>8 части 1</w:t>
        </w:r>
      </w:hyperlink>
      <w:r>
        <w:rPr>
          <w:sz w:val="28"/>
          <w:szCs w:val="28"/>
        </w:rPr>
        <w:t>.1.1 настоящего положения</w:t>
      </w:r>
      <w:proofErr w:type="gramStart"/>
      <w:r>
        <w:rPr>
          <w:sz w:val="28"/>
          <w:szCs w:val="28"/>
        </w:rPr>
        <w:t xml:space="preserve"> .</w:t>
      </w:r>
      <w:proofErr w:type="gramEnd"/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Орган, осуществляющий учет, вправе предложить сделать копию паспорта гражданина в его присутствии и с его согласия.</w:t>
      </w:r>
    </w:p>
    <w:p w:rsidR="009F0DD8" w:rsidRDefault="009F0DD8" w:rsidP="009F0DD8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2.5.3. </w:t>
      </w:r>
      <w:proofErr w:type="gramStart"/>
      <w:r>
        <w:rPr>
          <w:sz w:val="28"/>
          <w:szCs w:val="28"/>
        </w:rPr>
        <w:t xml:space="preserve">Администрацией сельского поселения, осуществляющей учет, самостоятельно запрашиваются документы (их копии или содержащиеся в них сведения), указанные в </w:t>
      </w:r>
      <w:hyperlink r:id="rId9" w:anchor="Par90" w:history="1">
        <w:r>
          <w:rPr>
            <w:rStyle w:val="a3"/>
            <w:sz w:val="28"/>
            <w:szCs w:val="28"/>
          </w:rPr>
          <w:t>2</w:t>
        </w:r>
      </w:hyperlink>
      <w:r>
        <w:rPr>
          <w:sz w:val="28"/>
          <w:szCs w:val="28"/>
        </w:rPr>
        <w:t xml:space="preserve">, </w:t>
      </w:r>
      <w:hyperlink r:id="rId10" w:anchor="Par91" w:history="1">
        <w:r>
          <w:rPr>
            <w:rStyle w:val="a3"/>
            <w:sz w:val="28"/>
            <w:szCs w:val="28"/>
          </w:rPr>
          <w:t>3</w:t>
        </w:r>
      </w:hyperlink>
      <w:r>
        <w:rPr>
          <w:sz w:val="28"/>
          <w:szCs w:val="28"/>
        </w:rPr>
        <w:t xml:space="preserve">, </w:t>
      </w:r>
      <w:hyperlink r:id="rId11" w:anchor="Par92" w:history="1">
        <w:r>
          <w:rPr>
            <w:rStyle w:val="a3"/>
            <w:sz w:val="28"/>
            <w:szCs w:val="28"/>
          </w:rPr>
          <w:t>4</w:t>
        </w:r>
      </w:hyperlink>
      <w:r>
        <w:rPr>
          <w:sz w:val="28"/>
          <w:szCs w:val="28"/>
        </w:rPr>
        <w:t xml:space="preserve">, </w:t>
      </w:r>
      <w:hyperlink r:id="rId12" w:anchor="Par93" w:history="1">
        <w:r>
          <w:rPr>
            <w:rStyle w:val="a3"/>
            <w:sz w:val="28"/>
            <w:szCs w:val="28"/>
          </w:rPr>
          <w:t>6</w:t>
        </w:r>
      </w:hyperlink>
      <w:r>
        <w:rPr>
          <w:sz w:val="28"/>
          <w:szCs w:val="28"/>
        </w:rPr>
        <w:t xml:space="preserve">, </w:t>
      </w:r>
      <w:hyperlink r:id="rId13" w:anchor="Par95" w:history="1">
        <w:r>
          <w:rPr>
            <w:rStyle w:val="a3"/>
            <w:sz w:val="28"/>
            <w:szCs w:val="28"/>
          </w:rPr>
          <w:t>7 части 1</w:t>
        </w:r>
      </w:hyperlink>
      <w:r>
        <w:rPr>
          <w:sz w:val="28"/>
          <w:szCs w:val="28"/>
        </w:rPr>
        <w:t>.1.1 настоящего положения, необходимые для принятия гражданина на учет,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данные документы (их копии или содержащиеся в</w:t>
      </w:r>
      <w:proofErr w:type="gramEnd"/>
      <w:r>
        <w:rPr>
          <w:sz w:val="28"/>
          <w:szCs w:val="28"/>
        </w:rPr>
        <w:t xml:space="preserve"> них сведения) в соответствии с нормативными правовыми актами Российской Федерации, нормативными правовыми актами Кировской области, муниципальными правовыми актами, если такие документы не были представлены гражданином-заявителем по собственной инициативе.</w:t>
      </w:r>
    </w:p>
    <w:p w:rsidR="009F0DD8" w:rsidRDefault="009F0DD8" w:rsidP="009F0DD8">
      <w:pPr>
        <w:pStyle w:val="14"/>
        <w:ind w:firstLine="0"/>
      </w:pPr>
      <w:r>
        <w:t>Глава администрации Каксинвайского</w:t>
      </w:r>
    </w:p>
    <w:p w:rsidR="009F0DD8" w:rsidRDefault="009F0DD8" w:rsidP="009F0DD8">
      <w:pPr>
        <w:pStyle w:val="14"/>
        <w:ind w:firstLine="0"/>
      </w:pPr>
      <w:r>
        <w:t>сельского поселения      Я.А. Мухлисов</w:t>
      </w:r>
    </w:p>
    <w:p w:rsidR="009F0DD8" w:rsidRDefault="009F0DD8" w:rsidP="009F0DD8">
      <w:pPr>
        <w:pStyle w:val="14"/>
        <w:ind w:firstLine="0"/>
      </w:pPr>
    </w:p>
    <w:p w:rsidR="009F0DD8" w:rsidRDefault="009F0DD8" w:rsidP="009F0DD8">
      <w:pPr>
        <w:pStyle w:val="14"/>
        <w:ind w:firstLine="0"/>
      </w:pPr>
    </w:p>
    <w:p w:rsidR="009F0DD8" w:rsidRDefault="009F0DD8" w:rsidP="009F0DD8">
      <w:pPr>
        <w:pStyle w:val="14"/>
        <w:ind w:firstLine="0"/>
      </w:pPr>
    </w:p>
    <w:p w:rsidR="009F0DD8" w:rsidRPr="00EA6610" w:rsidRDefault="009F0DD8" w:rsidP="00425B00">
      <w:pPr>
        <w:pStyle w:val="ConsPlusNormal"/>
        <w:widowControl/>
        <w:ind w:right="175" w:firstLine="0"/>
        <w:rPr>
          <w:sz w:val="28"/>
          <w:szCs w:val="28"/>
        </w:rPr>
      </w:pPr>
    </w:p>
    <w:sectPr w:rsidR="009F0DD8" w:rsidRPr="00EA6610" w:rsidSect="00B259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icrosoft YaHei">
    <w:charset w:val="CC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1B79FB"/>
    <w:multiLevelType w:val="multilevel"/>
    <w:tmpl w:val="6EC039AE"/>
    <w:lvl w:ilvl="0">
      <w:start w:val="1"/>
      <w:numFmt w:val="decimal"/>
      <w:lvlText w:val="%1."/>
      <w:lvlJc w:val="left"/>
      <w:pPr>
        <w:ind w:left="1215" w:hanging="360"/>
      </w:pPr>
    </w:lvl>
    <w:lvl w:ilvl="1">
      <w:start w:val="1"/>
      <w:numFmt w:val="decimal"/>
      <w:isLgl/>
      <w:lvlText w:val="%1.%2."/>
      <w:lvlJc w:val="left"/>
      <w:pPr>
        <w:ind w:left="1575" w:hanging="720"/>
      </w:pPr>
      <w:rPr>
        <w:color w:val="auto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</w:lvl>
    <w:lvl w:ilvl="3">
      <w:start w:val="1"/>
      <w:numFmt w:val="decimal"/>
      <w:isLgl/>
      <w:lvlText w:val="%1.%2.%3.%4."/>
      <w:lvlJc w:val="left"/>
      <w:pPr>
        <w:ind w:left="1935" w:hanging="1080"/>
      </w:pPr>
    </w:lvl>
    <w:lvl w:ilvl="4">
      <w:start w:val="1"/>
      <w:numFmt w:val="decimal"/>
      <w:isLgl/>
      <w:lvlText w:val="%1.%2.%3.%4.%5."/>
      <w:lvlJc w:val="left"/>
      <w:pPr>
        <w:ind w:left="1935" w:hanging="1080"/>
      </w:pPr>
    </w:lvl>
    <w:lvl w:ilvl="5">
      <w:start w:val="1"/>
      <w:numFmt w:val="decimal"/>
      <w:isLgl/>
      <w:lvlText w:val="%1.%2.%3.%4.%5.%6."/>
      <w:lvlJc w:val="left"/>
      <w:pPr>
        <w:ind w:left="2295" w:hanging="1440"/>
      </w:pPr>
    </w:lvl>
    <w:lvl w:ilvl="6">
      <w:start w:val="1"/>
      <w:numFmt w:val="decimal"/>
      <w:isLgl/>
      <w:lvlText w:val="%1.%2.%3.%4.%5.%6.%7."/>
      <w:lvlJc w:val="left"/>
      <w:pPr>
        <w:ind w:left="2655" w:hanging="1800"/>
      </w:pPr>
    </w:lvl>
    <w:lvl w:ilvl="7">
      <w:start w:val="1"/>
      <w:numFmt w:val="decimal"/>
      <w:isLgl/>
      <w:lvlText w:val="%1.%2.%3.%4.%5.%6.%7.%8."/>
      <w:lvlJc w:val="left"/>
      <w:pPr>
        <w:ind w:left="2655" w:hanging="1800"/>
      </w:pPr>
    </w:lvl>
    <w:lvl w:ilvl="8">
      <w:start w:val="1"/>
      <w:numFmt w:val="decimal"/>
      <w:isLgl/>
      <w:lvlText w:val="%1.%2.%3.%4.%5.%6.%7.%8.%9."/>
      <w:lvlJc w:val="left"/>
      <w:pPr>
        <w:ind w:left="3015" w:hanging="216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6610"/>
    <w:rsid w:val="000B2DBA"/>
    <w:rsid w:val="001D1ADA"/>
    <w:rsid w:val="00367A32"/>
    <w:rsid w:val="00425B00"/>
    <w:rsid w:val="0044780D"/>
    <w:rsid w:val="009E029D"/>
    <w:rsid w:val="009F0DD8"/>
    <w:rsid w:val="00A11F80"/>
    <w:rsid w:val="00B25956"/>
    <w:rsid w:val="00B42E9D"/>
    <w:rsid w:val="00EA6610"/>
    <w:rsid w:val="00FF6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25B0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25B0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A661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1D1ADA"/>
    <w:rPr>
      <w:color w:val="000080"/>
      <w:u w:val="single"/>
    </w:rPr>
  </w:style>
  <w:style w:type="paragraph" w:styleId="a4">
    <w:name w:val="Normal (Web)"/>
    <w:basedOn w:val="a"/>
    <w:semiHidden/>
    <w:unhideWhenUsed/>
    <w:rsid w:val="001D1ADA"/>
    <w:pPr>
      <w:spacing w:before="100" w:beforeAutospacing="1" w:after="100" w:afterAutospacing="1"/>
    </w:pPr>
    <w:rPr>
      <w:rFonts w:ascii="Arial" w:eastAsia="Arial Unicode MS" w:hAnsi="Arial" w:cs="Arial"/>
      <w:color w:val="000000"/>
      <w:sz w:val="36"/>
      <w:szCs w:val="36"/>
    </w:rPr>
  </w:style>
  <w:style w:type="paragraph" w:customStyle="1" w:styleId="14">
    <w:name w:val="Стиль 14 пт По ширине"/>
    <w:basedOn w:val="a"/>
    <w:semiHidden/>
    <w:rsid w:val="001D1ADA"/>
    <w:pPr>
      <w:ind w:firstLine="709"/>
      <w:jc w:val="both"/>
    </w:pPr>
    <w:rPr>
      <w:sz w:val="28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A11F80"/>
    <w:pPr>
      <w:jc w:val="center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A11F8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425B0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25B0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7">
    <w:name w:val="FollowedHyperlink"/>
    <w:basedOn w:val="a0"/>
    <w:uiPriority w:val="99"/>
    <w:semiHidden/>
    <w:unhideWhenUsed/>
    <w:rsid w:val="00425B00"/>
    <w:rPr>
      <w:color w:val="800080" w:themeColor="followedHyperlink"/>
      <w:u w:val="single"/>
    </w:rPr>
  </w:style>
  <w:style w:type="paragraph" w:styleId="a8">
    <w:name w:val="caption"/>
    <w:basedOn w:val="a"/>
    <w:uiPriority w:val="99"/>
    <w:semiHidden/>
    <w:unhideWhenUsed/>
    <w:qFormat/>
    <w:rsid w:val="00425B00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styleId="a9">
    <w:name w:val="List"/>
    <w:basedOn w:val="a5"/>
    <w:uiPriority w:val="99"/>
    <w:semiHidden/>
    <w:unhideWhenUsed/>
    <w:rsid w:val="00425B00"/>
    <w:pPr>
      <w:widowControl w:val="0"/>
      <w:suppressAutoHyphens/>
      <w:spacing w:after="120"/>
      <w:jc w:val="left"/>
    </w:pPr>
    <w:rPr>
      <w:rFonts w:eastAsia="SimSun" w:cs="Mangal"/>
      <w:kern w:val="2"/>
      <w:sz w:val="24"/>
      <w:lang w:eastAsia="zh-CN" w:bidi="hi-IN"/>
    </w:rPr>
  </w:style>
  <w:style w:type="paragraph" w:styleId="aa">
    <w:name w:val="Title"/>
    <w:basedOn w:val="a"/>
    <w:link w:val="ab"/>
    <w:uiPriority w:val="99"/>
    <w:qFormat/>
    <w:rsid w:val="00425B00"/>
    <w:pPr>
      <w:jc w:val="center"/>
    </w:pPr>
    <w:rPr>
      <w:b/>
      <w:bCs/>
      <w:sz w:val="28"/>
    </w:rPr>
  </w:style>
  <w:style w:type="character" w:customStyle="1" w:styleId="ab">
    <w:name w:val="Название Знак"/>
    <w:basedOn w:val="a0"/>
    <w:link w:val="aa"/>
    <w:uiPriority w:val="99"/>
    <w:rsid w:val="00425B0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Body Text Indent"/>
    <w:basedOn w:val="a"/>
    <w:link w:val="ad"/>
    <w:uiPriority w:val="99"/>
    <w:semiHidden/>
    <w:unhideWhenUsed/>
    <w:rsid w:val="00425B00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425B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Subtitle"/>
    <w:basedOn w:val="a"/>
    <w:next w:val="a"/>
    <w:link w:val="af"/>
    <w:uiPriority w:val="99"/>
    <w:qFormat/>
    <w:rsid w:val="00425B00"/>
    <w:pPr>
      <w:widowControl w:val="0"/>
      <w:suppressAutoHyphens/>
    </w:pPr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Cs w:val="21"/>
      <w:lang w:eastAsia="zh-CN" w:bidi="hi-IN"/>
    </w:rPr>
  </w:style>
  <w:style w:type="character" w:customStyle="1" w:styleId="af">
    <w:name w:val="Подзаголовок Знак"/>
    <w:basedOn w:val="a0"/>
    <w:link w:val="ae"/>
    <w:uiPriority w:val="99"/>
    <w:rsid w:val="00425B00"/>
    <w:rPr>
      <w:rFonts w:asciiTheme="majorHAnsi" w:eastAsiaTheme="majorEastAsia" w:hAnsiTheme="majorHAnsi" w:cs="Mangal"/>
      <w:i/>
      <w:iCs/>
      <w:color w:val="4F81BD" w:themeColor="accent1"/>
      <w:spacing w:val="15"/>
      <w:kern w:val="2"/>
      <w:sz w:val="24"/>
      <w:szCs w:val="21"/>
      <w:lang w:eastAsia="zh-CN" w:bidi="hi-IN"/>
    </w:rPr>
  </w:style>
  <w:style w:type="paragraph" w:styleId="3">
    <w:name w:val="Body Text 3"/>
    <w:basedOn w:val="a"/>
    <w:link w:val="30"/>
    <w:uiPriority w:val="99"/>
    <w:semiHidden/>
    <w:unhideWhenUsed/>
    <w:rsid w:val="00425B0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25B0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semiHidden/>
    <w:rsid w:val="00425B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0">
    <w:name w:val="Нормальный (таблица)"/>
    <w:basedOn w:val="a"/>
    <w:next w:val="a"/>
    <w:uiPriority w:val="99"/>
    <w:semiHidden/>
    <w:rsid w:val="00425B0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customStyle="1" w:styleId="af1">
    <w:name w:val="Таблицы (моноширинный)"/>
    <w:basedOn w:val="a"/>
    <w:next w:val="a"/>
    <w:uiPriority w:val="99"/>
    <w:semiHidden/>
    <w:rsid w:val="00425B00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af2">
    <w:name w:val="Прижатый влево"/>
    <w:basedOn w:val="a"/>
    <w:next w:val="a"/>
    <w:uiPriority w:val="99"/>
    <w:semiHidden/>
    <w:rsid w:val="00425B00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11">
    <w:name w:val="Верхний колонтитул1"/>
    <w:basedOn w:val="a"/>
    <w:uiPriority w:val="99"/>
    <w:semiHidden/>
    <w:rsid w:val="00425B00"/>
    <w:pPr>
      <w:widowControl w:val="0"/>
      <w:tabs>
        <w:tab w:val="center" w:pos="4153"/>
        <w:tab w:val="right" w:pos="8306"/>
      </w:tabs>
      <w:suppressAutoHyphens/>
    </w:pPr>
    <w:rPr>
      <w:rFonts w:eastAsia="SimSun" w:cs="Mangal"/>
      <w:kern w:val="2"/>
      <w:sz w:val="20"/>
      <w:szCs w:val="20"/>
      <w:lang w:eastAsia="zh-CN" w:bidi="hi-IN"/>
    </w:rPr>
  </w:style>
  <w:style w:type="paragraph" w:customStyle="1" w:styleId="af3">
    <w:name w:val="Заголовок"/>
    <w:basedOn w:val="a"/>
    <w:next w:val="a5"/>
    <w:uiPriority w:val="99"/>
    <w:semiHidden/>
    <w:rsid w:val="00425B00"/>
    <w:pPr>
      <w:keepNext/>
      <w:widowControl w:val="0"/>
      <w:suppressAutoHyphens/>
      <w:spacing w:before="240" w:after="120"/>
    </w:pPr>
    <w:rPr>
      <w:rFonts w:ascii="Arial" w:eastAsia="Microsoft YaHei" w:hAnsi="Arial" w:cs="Mangal"/>
      <w:kern w:val="2"/>
      <w:sz w:val="28"/>
      <w:szCs w:val="28"/>
      <w:lang w:eastAsia="zh-CN" w:bidi="hi-IN"/>
    </w:rPr>
  </w:style>
  <w:style w:type="paragraph" w:customStyle="1" w:styleId="12">
    <w:name w:val="Указатель1"/>
    <w:basedOn w:val="a"/>
    <w:uiPriority w:val="99"/>
    <w:semiHidden/>
    <w:rsid w:val="00425B00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TableContents">
    <w:name w:val="Table Contents"/>
    <w:basedOn w:val="a"/>
    <w:uiPriority w:val="99"/>
    <w:semiHidden/>
    <w:rsid w:val="00425B00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WW-">
    <w:name w:val="WW-Заголовок"/>
    <w:basedOn w:val="af3"/>
    <w:next w:val="ae"/>
    <w:uiPriority w:val="99"/>
    <w:semiHidden/>
    <w:rsid w:val="00425B00"/>
    <w:pPr>
      <w:jc w:val="center"/>
    </w:pPr>
    <w:rPr>
      <w:b/>
      <w:bCs/>
      <w:sz w:val="36"/>
      <w:szCs w:val="36"/>
    </w:rPr>
  </w:style>
  <w:style w:type="paragraph" w:customStyle="1" w:styleId="13">
    <w:name w:val="Название объекта1"/>
    <w:basedOn w:val="a"/>
    <w:uiPriority w:val="99"/>
    <w:semiHidden/>
    <w:rsid w:val="00425B00"/>
    <w:pPr>
      <w:widowControl w:val="0"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customStyle="1" w:styleId="Index">
    <w:name w:val="Index"/>
    <w:basedOn w:val="a"/>
    <w:uiPriority w:val="99"/>
    <w:semiHidden/>
    <w:rsid w:val="00425B00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af4">
    <w:name w:val="Содержимое таблицы"/>
    <w:basedOn w:val="a"/>
    <w:uiPriority w:val="99"/>
    <w:semiHidden/>
    <w:rsid w:val="00425B00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af5">
    <w:name w:val="Заголовок таблицы"/>
    <w:basedOn w:val="af4"/>
    <w:uiPriority w:val="99"/>
    <w:semiHidden/>
    <w:rsid w:val="00425B00"/>
    <w:pPr>
      <w:jc w:val="center"/>
    </w:pPr>
    <w:rPr>
      <w:b/>
      <w:bCs/>
    </w:rPr>
  </w:style>
  <w:style w:type="paragraph" w:customStyle="1" w:styleId="TableHeading">
    <w:name w:val="Table Heading"/>
    <w:basedOn w:val="TableContents"/>
    <w:uiPriority w:val="99"/>
    <w:semiHidden/>
    <w:rsid w:val="00425B00"/>
    <w:pPr>
      <w:jc w:val="center"/>
    </w:pPr>
    <w:rPr>
      <w:b/>
      <w:bCs/>
    </w:rPr>
  </w:style>
  <w:style w:type="paragraph" w:customStyle="1" w:styleId="WW-TableContents">
    <w:name w:val="WW-Table Contents"/>
    <w:basedOn w:val="a"/>
    <w:uiPriority w:val="99"/>
    <w:semiHidden/>
    <w:rsid w:val="00425B00"/>
    <w:pPr>
      <w:widowControl w:val="0"/>
      <w:suppressAutoHyphens/>
    </w:pPr>
    <w:rPr>
      <w:rFonts w:eastAsia="SimSun" w:cs="Mangal"/>
      <w:kern w:val="2"/>
      <w:lang w:eastAsia="zh-CN" w:bidi="hi-IN"/>
    </w:rPr>
  </w:style>
  <w:style w:type="paragraph" w:customStyle="1" w:styleId="af6">
    <w:name w:val="Абзац с отсуп"/>
    <w:basedOn w:val="a"/>
    <w:uiPriority w:val="99"/>
    <w:semiHidden/>
    <w:rsid w:val="00425B00"/>
    <w:pPr>
      <w:spacing w:before="120" w:line="360" w:lineRule="exact"/>
      <w:ind w:firstLine="720"/>
      <w:jc w:val="both"/>
    </w:pPr>
    <w:rPr>
      <w:sz w:val="28"/>
      <w:szCs w:val="20"/>
      <w:lang w:val="en-US"/>
    </w:rPr>
  </w:style>
  <w:style w:type="paragraph" w:customStyle="1" w:styleId="af7">
    <w:name w:val="Заголовок статьи"/>
    <w:basedOn w:val="a"/>
    <w:next w:val="a"/>
    <w:uiPriority w:val="99"/>
    <w:semiHidden/>
    <w:rsid w:val="00425B00"/>
    <w:pPr>
      <w:autoSpaceDE w:val="0"/>
      <w:autoSpaceDN w:val="0"/>
      <w:adjustRightInd w:val="0"/>
      <w:ind w:left="1612" w:hanging="892"/>
      <w:jc w:val="both"/>
    </w:pPr>
    <w:rPr>
      <w:rFonts w:ascii="Arial" w:eastAsiaTheme="minorHAnsi" w:hAnsi="Arial" w:cs="Arial"/>
      <w:lang w:eastAsia="en-US"/>
    </w:rPr>
  </w:style>
  <w:style w:type="paragraph" w:customStyle="1" w:styleId="21">
    <w:name w:val="Указатель2"/>
    <w:basedOn w:val="a"/>
    <w:uiPriority w:val="99"/>
    <w:semiHidden/>
    <w:rsid w:val="00425B00"/>
    <w:pPr>
      <w:widowControl w:val="0"/>
      <w:suppressLineNumbers/>
      <w:suppressAutoHyphens/>
    </w:pPr>
    <w:rPr>
      <w:rFonts w:eastAsia="SimSun" w:cs="Mangal"/>
      <w:kern w:val="2"/>
      <w:lang w:eastAsia="zh-CN" w:bidi="hi-IN"/>
    </w:rPr>
  </w:style>
  <w:style w:type="paragraph" w:customStyle="1" w:styleId="15">
    <w:name w:val="Название1"/>
    <w:basedOn w:val="a"/>
    <w:uiPriority w:val="99"/>
    <w:semiHidden/>
    <w:rsid w:val="00425B00"/>
    <w:pPr>
      <w:widowControl w:val="0"/>
      <w:suppressLineNumbers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paragraph" w:customStyle="1" w:styleId="22">
    <w:name w:val="Верхний колонтитул2"/>
    <w:basedOn w:val="a"/>
    <w:uiPriority w:val="99"/>
    <w:semiHidden/>
    <w:rsid w:val="00425B00"/>
    <w:pPr>
      <w:widowControl w:val="0"/>
      <w:tabs>
        <w:tab w:val="center" w:pos="4153"/>
        <w:tab w:val="right" w:pos="8306"/>
      </w:tabs>
      <w:suppressAutoHyphens/>
    </w:pPr>
    <w:rPr>
      <w:rFonts w:eastAsia="SimSun" w:cs="Mangal"/>
      <w:kern w:val="2"/>
      <w:sz w:val="20"/>
      <w:szCs w:val="20"/>
      <w:lang w:eastAsia="zh-CN" w:bidi="hi-IN"/>
    </w:rPr>
  </w:style>
  <w:style w:type="paragraph" w:customStyle="1" w:styleId="81">
    <w:name w:val="Заголовок 81"/>
    <w:basedOn w:val="a"/>
    <w:next w:val="a"/>
    <w:uiPriority w:val="99"/>
    <w:semiHidden/>
    <w:rsid w:val="00425B00"/>
    <w:pPr>
      <w:widowControl w:val="0"/>
      <w:suppressAutoHyphens/>
      <w:spacing w:before="240" w:after="60"/>
      <w:ind w:left="2655" w:hanging="1800"/>
      <w:outlineLvl w:val="7"/>
    </w:pPr>
    <w:rPr>
      <w:rFonts w:eastAsia="SimSun" w:cs="Mangal"/>
      <w:i/>
      <w:iCs/>
      <w:kern w:val="2"/>
      <w:lang w:eastAsia="zh-CN" w:bidi="hi-IN"/>
    </w:rPr>
  </w:style>
  <w:style w:type="paragraph" w:customStyle="1" w:styleId="210">
    <w:name w:val="Заголовок 21"/>
    <w:basedOn w:val="a"/>
    <w:next w:val="a"/>
    <w:uiPriority w:val="99"/>
    <w:semiHidden/>
    <w:rsid w:val="00425B00"/>
    <w:pPr>
      <w:keepNext/>
      <w:widowControl w:val="0"/>
      <w:suppressAutoHyphens/>
      <w:ind w:firstLine="708"/>
      <w:jc w:val="center"/>
      <w:outlineLvl w:val="1"/>
    </w:pPr>
    <w:rPr>
      <w:rFonts w:eastAsia="SimSun" w:cs="Mangal"/>
      <w:b/>
      <w:bCs/>
      <w:kern w:val="2"/>
      <w:sz w:val="28"/>
      <w:szCs w:val="28"/>
      <w:lang w:eastAsia="zh-CN" w:bidi="hi-IN"/>
    </w:rPr>
  </w:style>
  <w:style w:type="paragraph" w:customStyle="1" w:styleId="110">
    <w:name w:val="Заголовок 11"/>
    <w:basedOn w:val="a"/>
    <w:next w:val="a"/>
    <w:uiPriority w:val="99"/>
    <w:semiHidden/>
    <w:rsid w:val="00425B00"/>
    <w:pPr>
      <w:keepNext/>
      <w:widowControl w:val="0"/>
      <w:suppressAutoHyphens/>
      <w:spacing w:before="240" w:after="60"/>
      <w:ind w:left="1215" w:hanging="360"/>
      <w:outlineLvl w:val="0"/>
    </w:pPr>
    <w:rPr>
      <w:rFonts w:ascii="Arial" w:eastAsia="SimSun" w:hAnsi="Arial" w:cs="Arial"/>
      <w:b/>
      <w:bCs/>
      <w:kern w:val="2"/>
      <w:sz w:val="32"/>
      <w:szCs w:val="32"/>
      <w:lang w:eastAsia="zh-CN" w:bidi="hi-IN"/>
    </w:rPr>
  </w:style>
  <w:style w:type="paragraph" w:customStyle="1" w:styleId="af8">
    <w:name w:val="Îáû÷íûé"/>
    <w:uiPriority w:val="99"/>
    <w:semiHidden/>
    <w:rsid w:val="00425B00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kern w:val="2"/>
      <w:sz w:val="24"/>
      <w:szCs w:val="24"/>
      <w:lang w:eastAsia="zh-CN" w:bidi="hi-IN"/>
    </w:rPr>
  </w:style>
  <w:style w:type="paragraph" w:customStyle="1" w:styleId="23">
    <w:name w:val="Название объекта2"/>
    <w:basedOn w:val="a"/>
    <w:uiPriority w:val="99"/>
    <w:semiHidden/>
    <w:rsid w:val="00425B00"/>
    <w:pPr>
      <w:widowControl w:val="0"/>
      <w:suppressAutoHyphens/>
      <w:spacing w:before="120" w:after="120"/>
    </w:pPr>
    <w:rPr>
      <w:rFonts w:eastAsia="SimSun" w:cs="Mangal"/>
      <w:i/>
      <w:iCs/>
      <w:kern w:val="2"/>
      <w:lang w:eastAsia="zh-CN" w:bidi="hi-IN"/>
    </w:rPr>
  </w:style>
  <w:style w:type="character" w:customStyle="1" w:styleId="af9">
    <w:name w:val="Цветовое выделение"/>
    <w:uiPriority w:val="99"/>
    <w:rsid w:val="00425B00"/>
    <w:rPr>
      <w:b/>
      <w:bCs w:val="0"/>
      <w:color w:val="26282F"/>
    </w:rPr>
  </w:style>
  <w:style w:type="character" w:customStyle="1" w:styleId="afa">
    <w:name w:val="Гипертекстовая ссылка"/>
    <w:basedOn w:val="af9"/>
    <w:uiPriority w:val="99"/>
    <w:rsid w:val="00425B00"/>
    <w:rPr>
      <w:rFonts w:ascii="Times New Roman" w:hAnsi="Times New Roman" w:cs="Times New Roman" w:hint="default"/>
      <w:color w:val="106BBE"/>
    </w:rPr>
  </w:style>
  <w:style w:type="character" w:customStyle="1" w:styleId="Absatz-Standardschriftart">
    <w:name w:val="Absatz-Standardschriftart"/>
    <w:rsid w:val="00425B00"/>
  </w:style>
  <w:style w:type="character" w:customStyle="1" w:styleId="WW-Absatz-Standardschriftart">
    <w:name w:val="WW-Absatz-Standardschriftart"/>
    <w:rsid w:val="00425B00"/>
  </w:style>
  <w:style w:type="character" w:customStyle="1" w:styleId="WW-Absatz-Standardschriftart1">
    <w:name w:val="WW-Absatz-Standardschriftart1"/>
    <w:rsid w:val="00425B00"/>
  </w:style>
  <w:style w:type="character" w:customStyle="1" w:styleId="WW-Absatz-Standardschriftart11">
    <w:name w:val="WW-Absatz-Standardschriftart11"/>
    <w:rsid w:val="00425B00"/>
  </w:style>
  <w:style w:type="character" w:customStyle="1" w:styleId="WW-Absatz-Standardschriftart111">
    <w:name w:val="WW-Absatz-Standardschriftart111"/>
    <w:rsid w:val="00425B00"/>
  </w:style>
  <w:style w:type="character" w:customStyle="1" w:styleId="WW-Absatz-Standardschriftart1111">
    <w:name w:val="WW-Absatz-Standardschriftart1111"/>
    <w:rsid w:val="00425B00"/>
  </w:style>
  <w:style w:type="character" w:customStyle="1" w:styleId="WW-Absatz-Standardschriftart11111">
    <w:name w:val="WW-Absatz-Standardschriftart11111"/>
    <w:rsid w:val="00425B00"/>
  </w:style>
  <w:style w:type="character" w:customStyle="1" w:styleId="WW-Absatz-Standardschriftart111111">
    <w:name w:val="WW-Absatz-Standardschriftart111111"/>
    <w:rsid w:val="00425B00"/>
  </w:style>
  <w:style w:type="character" w:customStyle="1" w:styleId="WW-Absatz-Standardschriftart1111111">
    <w:name w:val="WW-Absatz-Standardschriftart1111111"/>
    <w:rsid w:val="00425B00"/>
  </w:style>
  <w:style w:type="character" w:customStyle="1" w:styleId="WW-Absatz-Standardschriftart11111111">
    <w:name w:val="WW-Absatz-Standardschriftart11111111"/>
    <w:rsid w:val="00425B00"/>
  </w:style>
  <w:style w:type="character" w:customStyle="1" w:styleId="WW-Absatz-Standardschriftart111111111">
    <w:name w:val="WW-Absatz-Standardschriftart111111111"/>
    <w:rsid w:val="00425B00"/>
  </w:style>
  <w:style w:type="character" w:customStyle="1" w:styleId="WW-Absatz-Standardschriftart1111111111">
    <w:name w:val="WW-Absatz-Standardschriftart1111111111"/>
    <w:rsid w:val="00425B00"/>
  </w:style>
  <w:style w:type="character" w:customStyle="1" w:styleId="WW-Absatz-Standardschriftart11111111111">
    <w:name w:val="WW-Absatz-Standardschriftart11111111111"/>
    <w:rsid w:val="00425B00"/>
  </w:style>
  <w:style w:type="character" w:customStyle="1" w:styleId="WW-Absatz-Standardschriftart111111111111">
    <w:name w:val="WW-Absatz-Standardschriftart111111111111"/>
    <w:rsid w:val="00425B00"/>
  </w:style>
  <w:style w:type="character" w:customStyle="1" w:styleId="WW-Absatz-Standardschriftart1111111111111">
    <w:name w:val="WW-Absatz-Standardschriftart1111111111111"/>
    <w:rsid w:val="00425B00"/>
  </w:style>
  <w:style w:type="character" w:customStyle="1" w:styleId="WW-Absatz-Standardschriftart11111111111111">
    <w:name w:val="WW-Absatz-Standardschriftart11111111111111"/>
    <w:rsid w:val="00425B00"/>
  </w:style>
  <w:style w:type="character" w:customStyle="1" w:styleId="WW-Absatz-Standardschriftart111111111111111">
    <w:name w:val="WW-Absatz-Standardschriftart111111111111111"/>
    <w:rsid w:val="00425B00"/>
  </w:style>
  <w:style w:type="character" w:customStyle="1" w:styleId="WW-Absatz-Standardschriftart1111111111111111">
    <w:name w:val="WW-Absatz-Standardschriftart1111111111111111"/>
    <w:rsid w:val="00425B00"/>
  </w:style>
  <w:style w:type="character" w:customStyle="1" w:styleId="WW-Absatz-Standardschriftart11111111111111111">
    <w:name w:val="WW-Absatz-Standardschriftart11111111111111111"/>
    <w:rsid w:val="00425B00"/>
  </w:style>
  <w:style w:type="character" w:customStyle="1" w:styleId="WW-Absatz-Standardschriftart111111111111111111">
    <w:name w:val="WW-Absatz-Standardschriftart111111111111111111"/>
    <w:rsid w:val="00425B00"/>
  </w:style>
  <w:style w:type="character" w:customStyle="1" w:styleId="WW8Num1z0">
    <w:name w:val="WW8Num1z0"/>
    <w:rsid w:val="00425B00"/>
    <w:rPr>
      <w:rFonts w:ascii="Symbol" w:eastAsia="SimSun" w:hAnsi="Symbol" w:cs="Symbol" w:hint="default"/>
      <w:color w:val="auto"/>
      <w:sz w:val="24"/>
      <w:szCs w:val="24"/>
      <w:lang w:val="ru-RU"/>
    </w:rPr>
  </w:style>
  <w:style w:type="character" w:customStyle="1" w:styleId="WW8Num1z1">
    <w:name w:val="WW8Num1z1"/>
    <w:rsid w:val="00425B00"/>
  </w:style>
  <w:style w:type="character" w:customStyle="1" w:styleId="WW8Num1z2">
    <w:name w:val="WW8Num1z2"/>
    <w:rsid w:val="00425B00"/>
  </w:style>
  <w:style w:type="character" w:customStyle="1" w:styleId="WW8Num1z3">
    <w:name w:val="WW8Num1z3"/>
    <w:rsid w:val="00425B00"/>
  </w:style>
  <w:style w:type="character" w:customStyle="1" w:styleId="WW8Num1z4">
    <w:name w:val="WW8Num1z4"/>
    <w:rsid w:val="00425B00"/>
  </w:style>
  <w:style w:type="character" w:customStyle="1" w:styleId="WW8Num1z5">
    <w:name w:val="WW8Num1z5"/>
    <w:rsid w:val="00425B00"/>
  </w:style>
  <w:style w:type="character" w:customStyle="1" w:styleId="WW8Num1z6">
    <w:name w:val="WW8Num1z6"/>
    <w:rsid w:val="00425B00"/>
  </w:style>
  <w:style w:type="character" w:customStyle="1" w:styleId="WW8Num1z7">
    <w:name w:val="WW8Num1z7"/>
    <w:rsid w:val="00425B00"/>
  </w:style>
  <w:style w:type="character" w:customStyle="1" w:styleId="WW8Num1z8">
    <w:name w:val="WW8Num1z8"/>
    <w:rsid w:val="00425B00"/>
  </w:style>
  <w:style w:type="character" w:customStyle="1" w:styleId="WW8Num2z0">
    <w:name w:val="WW8Num2z0"/>
    <w:rsid w:val="00425B00"/>
  </w:style>
  <w:style w:type="character" w:customStyle="1" w:styleId="WW8Num2z1">
    <w:name w:val="WW8Num2z1"/>
    <w:rsid w:val="00425B00"/>
  </w:style>
  <w:style w:type="character" w:customStyle="1" w:styleId="WW8Num2z2">
    <w:name w:val="WW8Num2z2"/>
    <w:rsid w:val="00425B00"/>
  </w:style>
  <w:style w:type="character" w:customStyle="1" w:styleId="WW8Num2z3">
    <w:name w:val="WW8Num2z3"/>
    <w:rsid w:val="00425B00"/>
  </w:style>
  <w:style w:type="character" w:customStyle="1" w:styleId="WW8Num2z4">
    <w:name w:val="WW8Num2z4"/>
    <w:rsid w:val="00425B00"/>
  </w:style>
  <w:style w:type="character" w:customStyle="1" w:styleId="WW8Num2z5">
    <w:name w:val="WW8Num2z5"/>
    <w:rsid w:val="00425B00"/>
  </w:style>
  <w:style w:type="character" w:customStyle="1" w:styleId="WW8Num2z6">
    <w:name w:val="WW8Num2z6"/>
    <w:rsid w:val="00425B00"/>
  </w:style>
  <w:style w:type="character" w:customStyle="1" w:styleId="WW8Num2z7">
    <w:name w:val="WW8Num2z7"/>
    <w:rsid w:val="00425B00"/>
  </w:style>
  <w:style w:type="character" w:customStyle="1" w:styleId="WW8Num2z8">
    <w:name w:val="WW8Num2z8"/>
    <w:rsid w:val="00425B00"/>
  </w:style>
  <w:style w:type="character" w:customStyle="1" w:styleId="WW8Num3z0">
    <w:name w:val="WW8Num3z0"/>
    <w:rsid w:val="00425B00"/>
    <w:rPr>
      <w:rFonts w:ascii="Symbol" w:hAnsi="Symbol" w:cs="Symbol" w:hint="default"/>
    </w:rPr>
  </w:style>
  <w:style w:type="character" w:customStyle="1" w:styleId="WW8Num4z0">
    <w:name w:val="WW8Num4z0"/>
    <w:rsid w:val="00425B00"/>
  </w:style>
  <w:style w:type="character" w:customStyle="1" w:styleId="WW8Num4z1">
    <w:name w:val="WW8Num4z1"/>
    <w:rsid w:val="00425B00"/>
  </w:style>
  <w:style w:type="character" w:customStyle="1" w:styleId="WW8Num4z2">
    <w:name w:val="WW8Num4z2"/>
    <w:rsid w:val="00425B00"/>
  </w:style>
  <w:style w:type="character" w:customStyle="1" w:styleId="WW8Num4z3">
    <w:name w:val="WW8Num4z3"/>
    <w:rsid w:val="00425B00"/>
  </w:style>
  <w:style w:type="character" w:customStyle="1" w:styleId="WW8Num4z4">
    <w:name w:val="WW8Num4z4"/>
    <w:rsid w:val="00425B00"/>
  </w:style>
  <w:style w:type="character" w:customStyle="1" w:styleId="WW8Num4z5">
    <w:name w:val="WW8Num4z5"/>
    <w:rsid w:val="00425B00"/>
  </w:style>
  <w:style w:type="character" w:customStyle="1" w:styleId="WW8Num4z6">
    <w:name w:val="WW8Num4z6"/>
    <w:rsid w:val="00425B00"/>
  </w:style>
  <w:style w:type="character" w:customStyle="1" w:styleId="WW8Num4z7">
    <w:name w:val="WW8Num4z7"/>
    <w:rsid w:val="00425B00"/>
  </w:style>
  <w:style w:type="character" w:customStyle="1" w:styleId="WW8Num4z8">
    <w:name w:val="WW8Num4z8"/>
    <w:rsid w:val="00425B00"/>
  </w:style>
  <w:style w:type="character" w:customStyle="1" w:styleId="WW8Num5z0">
    <w:name w:val="WW8Num5z0"/>
    <w:rsid w:val="00425B00"/>
  </w:style>
  <w:style w:type="character" w:customStyle="1" w:styleId="WW8Num5z1">
    <w:name w:val="WW8Num5z1"/>
    <w:rsid w:val="00425B00"/>
    <w:rPr>
      <w:sz w:val="28"/>
      <w:szCs w:val="28"/>
    </w:rPr>
  </w:style>
  <w:style w:type="character" w:customStyle="1" w:styleId="WW8Num5z2">
    <w:name w:val="WW8Num5z2"/>
    <w:rsid w:val="00425B00"/>
  </w:style>
  <w:style w:type="character" w:customStyle="1" w:styleId="WW8Num5z3">
    <w:name w:val="WW8Num5z3"/>
    <w:rsid w:val="00425B00"/>
  </w:style>
  <w:style w:type="character" w:customStyle="1" w:styleId="WW8Num5z4">
    <w:name w:val="WW8Num5z4"/>
    <w:rsid w:val="00425B00"/>
  </w:style>
  <w:style w:type="character" w:customStyle="1" w:styleId="WW8Num5z5">
    <w:name w:val="WW8Num5z5"/>
    <w:rsid w:val="00425B00"/>
  </w:style>
  <w:style w:type="character" w:customStyle="1" w:styleId="WW8Num5z6">
    <w:name w:val="WW8Num5z6"/>
    <w:rsid w:val="00425B00"/>
  </w:style>
  <w:style w:type="character" w:customStyle="1" w:styleId="WW8Num5z7">
    <w:name w:val="WW8Num5z7"/>
    <w:rsid w:val="00425B00"/>
  </w:style>
  <w:style w:type="character" w:customStyle="1" w:styleId="WW8Num5z8">
    <w:name w:val="WW8Num5z8"/>
    <w:rsid w:val="00425B00"/>
  </w:style>
  <w:style w:type="character" w:customStyle="1" w:styleId="16">
    <w:name w:val="Основной шрифт абзаца1"/>
    <w:rsid w:val="00425B00"/>
  </w:style>
  <w:style w:type="character" w:customStyle="1" w:styleId="WW-Absatz-Standardschriftart1111111111111111111">
    <w:name w:val="WW-Absatz-Standardschriftart1111111111111111111"/>
    <w:rsid w:val="00425B00"/>
  </w:style>
  <w:style w:type="character" w:customStyle="1" w:styleId="WW-Absatz-Standardschriftart11111111111111111111">
    <w:name w:val="WW-Absatz-Standardschriftart11111111111111111111"/>
    <w:rsid w:val="00425B00"/>
  </w:style>
  <w:style w:type="character" w:customStyle="1" w:styleId="WW-Absatz-Standardschriftart111111111111111111111">
    <w:name w:val="WW-Absatz-Standardschriftart111111111111111111111"/>
    <w:rsid w:val="00425B00"/>
  </w:style>
  <w:style w:type="character" w:customStyle="1" w:styleId="WW-Absatz-Standardschriftart1111111111111111111111">
    <w:name w:val="WW-Absatz-Standardschriftart1111111111111111111111"/>
    <w:rsid w:val="00425B00"/>
  </w:style>
  <w:style w:type="character" w:customStyle="1" w:styleId="WW-Absatz-Standardschriftart11111111111111111111111">
    <w:name w:val="WW-Absatz-Standardschriftart11111111111111111111111"/>
    <w:rsid w:val="00425B00"/>
  </w:style>
  <w:style w:type="character" w:customStyle="1" w:styleId="WW-Absatz-Standardschriftart111111111111111111111111">
    <w:name w:val="WW-Absatz-Standardschriftart111111111111111111111111"/>
    <w:rsid w:val="00425B00"/>
  </w:style>
  <w:style w:type="character" w:customStyle="1" w:styleId="WW-Absatz-Standardschriftart1111111111111111111111111">
    <w:name w:val="WW-Absatz-Standardschriftart1111111111111111111111111"/>
    <w:rsid w:val="00425B00"/>
  </w:style>
  <w:style w:type="character" w:customStyle="1" w:styleId="WW-Absatz-Standardschriftart11111111111111111111111111">
    <w:name w:val="WW-Absatz-Standardschriftart11111111111111111111111111"/>
    <w:rsid w:val="00425B00"/>
  </w:style>
  <w:style w:type="character" w:customStyle="1" w:styleId="WW-Absatz-Standardschriftart111111111111111111111111111">
    <w:name w:val="WW-Absatz-Standardschriftart111111111111111111111111111"/>
    <w:rsid w:val="00425B00"/>
  </w:style>
  <w:style w:type="character" w:customStyle="1" w:styleId="WW-Absatz-Standardschriftart1111111111111111111111111111">
    <w:name w:val="WW-Absatz-Standardschriftart1111111111111111111111111111"/>
    <w:rsid w:val="00425B00"/>
  </w:style>
  <w:style w:type="character" w:customStyle="1" w:styleId="WW-Absatz-Standardschriftart11111111111111111111111111111">
    <w:name w:val="WW-Absatz-Standardschriftart11111111111111111111111111111"/>
    <w:rsid w:val="00425B00"/>
  </w:style>
  <w:style w:type="character" w:customStyle="1" w:styleId="WW-Absatz-Standardschriftart111111111111111111111111111111">
    <w:name w:val="WW-Absatz-Standardschriftart111111111111111111111111111111"/>
    <w:rsid w:val="00425B00"/>
  </w:style>
  <w:style w:type="character" w:customStyle="1" w:styleId="WW-Absatz-Standardschriftart1111111111111111111111111111111">
    <w:name w:val="WW-Absatz-Standardschriftart1111111111111111111111111111111"/>
    <w:rsid w:val="00425B00"/>
  </w:style>
  <w:style w:type="character" w:customStyle="1" w:styleId="WW-Absatz-Standardschriftart11111111111111111111111111111111">
    <w:name w:val="WW-Absatz-Standardschriftart11111111111111111111111111111111"/>
    <w:rsid w:val="00425B00"/>
  </w:style>
  <w:style w:type="character" w:customStyle="1" w:styleId="WW-Absatz-Standardschriftart111111111111111111111111111111111">
    <w:name w:val="WW-Absatz-Standardschriftart111111111111111111111111111111111"/>
    <w:rsid w:val="00425B00"/>
  </w:style>
  <w:style w:type="character" w:customStyle="1" w:styleId="WW-Absatz-Standardschriftart1111111111111111111111111111111111">
    <w:name w:val="WW-Absatz-Standardschriftart1111111111111111111111111111111111"/>
    <w:rsid w:val="00425B00"/>
  </w:style>
  <w:style w:type="character" w:customStyle="1" w:styleId="WW-Absatz-Standardschriftart11111111111111111111111111111111111">
    <w:name w:val="WW-Absatz-Standardschriftart11111111111111111111111111111111111"/>
    <w:rsid w:val="00425B00"/>
  </w:style>
  <w:style w:type="character" w:customStyle="1" w:styleId="WW-Absatz-Standardschriftart111111111111111111111111111111111111">
    <w:name w:val="WW-Absatz-Standardschriftart111111111111111111111111111111111111"/>
    <w:rsid w:val="00425B00"/>
  </w:style>
  <w:style w:type="character" w:customStyle="1" w:styleId="WW-Absatz-Standardschriftart1111111111111111111111111111111111111">
    <w:name w:val="WW-Absatz-Standardschriftart1111111111111111111111111111111111111"/>
    <w:rsid w:val="00425B00"/>
  </w:style>
  <w:style w:type="character" w:customStyle="1" w:styleId="WW-Absatz-Standardschriftart11111111111111111111111111111111111111">
    <w:name w:val="WW-Absatz-Standardschriftart11111111111111111111111111111111111111"/>
    <w:rsid w:val="00425B00"/>
  </w:style>
  <w:style w:type="character" w:customStyle="1" w:styleId="WW-Absatz-Standardschriftart111111111111111111111111111111111111111">
    <w:name w:val="WW-Absatz-Standardschriftart111111111111111111111111111111111111111"/>
    <w:rsid w:val="00425B00"/>
  </w:style>
  <w:style w:type="character" w:customStyle="1" w:styleId="WW-Absatz-Standardschriftart1111111111111111111111111111111111111111">
    <w:name w:val="WW-Absatz-Standardschriftart1111111111111111111111111111111111111111"/>
    <w:rsid w:val="00425B00"/>
  </w:style>
  <w:style w:type="character" w:customStyle="1" w:styleId="WW-Absatz-Standardschriftart11111111111111111111111111111111111111111">
    <w:name w:val="WW-Absatz-Standardschriftart11111111111111111111111111111111111111111"/>
    <w:rsid w:val="00425B00"/>
  </w:style>
  <w:style w:type="character" w:customStyle="1" w:styleId="WW-Absatz-Standardschriftart111111111111111111111111111111111111111111">
    <w:name w:val="WW-Absatz-Standardschriftart111111111111111111111111111111111111111111"/>
    <w:rsid w:val="00425B00"/>
  </w:style>
  <w:style w:type="character" w:customStyle="1" w:styleId="WW-Absatz-Standardschriftart1111111111111111111111111111111111111111111">
    <w:name w:val="WW-Absatz-Standardschriftart1111111111111111111111111111111111111111111"/>
    <w:rsid w:val="00425B00"/>
  </w:style>
  <w:style w:type="character" w:customStyle="1" w:styleId="WW-Absatz-Standardschriftart11111111111111111111111111111111111111111111">
    <w:name w:val="WW-Absatz-Standardschriftart11111111111111111111111111111111111111111111"/>
    <w:rsid w:val="00425B00"/>
  </w:style>
  <w:style w:type="character" w:customStyle="1" w:styleId="WW-Absatz-Standardschriftart111111111111111111111111111111111111111111111">
    <w:name w:val="WW-Absatz-Standardschriftart111111111111111111111111111111111111111111111"/>
    <w:rsid w:val="00425B00"/>
  </w:style>
  <w:style w:type="character" w:customStyle="1" w:styleId="WW-Absatz-Standardschriftart1111111111111111111111111111111111111111111111">
    <w:name w:val="WW-Absatz-Standardschriftart1111111111111111111111111111111111111111111111"/>
    <w:rsid w:val="00425B00"/>
  </w:style>
  <w:style w:type="character" w:customStyle="1" w:styleId="WW-Absatz-Standardschriftart11111111111111111111111111111111111111111111111">
    <w:name w:val="WW-Absatz-Standardschriftart11111111111111111111111111111111111111111111111"/>
    <w:rsid w:val="00425B00"/>
  </w:style>
  <w:style w:type="character" w:customStyle="1" w:styleId="WW-Absatz-Standardschriftart111111111111111111111111111111111111111111111111">
    <w:name w:val="WW-Absatz-Standardschriftart111111111111111111111111111111111111111111111111"/>
    <w:rsid w:val="00425B00"/>
  </w:style>
  <w:style w:type="character" w:customStyle="1" w:styleId="WW-Absatz-Standardschriftart1111111111111111111111111111111111111111111111111">
    <w:name w:val="WW-Absatz-Standardschriftart1111111111111111111111111111111111111111111111111"/>
    <w:rsid w:val="00425B00"/>
  </w:style>
  <w:style w:type="character" w:customStyle="1" w:styleId="WW-Absatz-Standardschriftart11111111111111111111111111111111111111111111111111">
    <w:name w:val="WW-Absatz-Standardschriftart11111111111111111111111111111111111111111111111111"/>
    <w:rsid w:val="00425B00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425B00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425B00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425B00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425B00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425B00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425B00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425B00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425B00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425B00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425B00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425B00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425B00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425B00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425B00"/>
  </w:style>
  <w:style w:type="character" w:customStyle="1" w:styleId="RTFNum21">
    <w:name w:val="RTF_Num 2 1"/>
    <w:rsid w:val="00425B00"/>
  </w:style>
  <w:style w:type="character" w:customStyle="1" w:styleId="RTFNum22">
    <w:name w:val="RTF_Num 2 2"/>
    <w:rsid w:val="00425B00"/>
  </w:style>
  <w:style w:type="character" w:customStyle="1" w:styleId="RTFNum23">
    <w:name w:val="RTF_Num 2 3"/>
    <w:rsid w:val="00425B00"/>
  </w:style>
  <w:style w:type="character" w:customStyle="1" w:styleId="RTFNum24">
    <w:name w:val="RTF_Num 2 4"/>
    <w:rsid w:val="00425B00"/>
  </w:style>
  <w:style w:type="character" w:customStyle="1" w:styleId="RTFNum25">
    <w:name w:val="RTF_Num 2 5"/>
    <w:rsid w:val="00425B00"/>
  </w:style>
  <w:style w:type="character" w:customStyle="1" w:styleId="RTFNum26">
    <w:name w:val="RTF_Num 2 6"/>
    <w:rsid w:val="00425B00"/>
  </w:style>
  <w:style w:type="character" w:customStyle="1" w:styleId="RTFNum27">
    <w:name w:val="RTF_Num 2 7"/>
    <w:rsid w:val="00425B00"/>
  </w:style>
  <w:style w:type="character" w:customStyle="1" w:styleId="RTFNum28">
    <w:name w:val="RTF_Num 2 8"/>
    <w:rsid w:val="00425B00"/>
  </w:style>
  <w:style w:type="character" w:customStyle="1" w:styleId="RTFNum29">
    <w:name w:val="RTF_Num 2 9"/>
    <w:rsid w:val="00425B00"/>
  </w:style>
  <w:style w:type="character" w:customStyle="1" w:styleId="afb">
    <w:name w:val="Символ нумерации"/>
    <w:rsid w:val="00425B00"/>
    <w:rPr>
      <w:sz w:val="28"/>
      <w:szCs w:val="28"/>
    </w:rPr>
  </w:style>
  <w:style w:type="character" w:customStyle="1" w:styleId="WW-RTFNum21">
    <w:name w:val="WW-RTF_Num 2 1"/>
    <w:rsid w:val="00425B00"/>
    <w:rPr>
      <w:rFonts w:ascii="Symbol" w:eastAsia="Symbol" w:hAnsi="Symbol" w:cs="Symbol" w:hint="default"/>
    </w:rPr>
  </w:style>
  <w:style w:type="character" w:customStyle="1" w:styleId="WW-RTFNum22">
    <w:name w:val="WW-RTF_Num 2 2"/>
    <w:rsid w:val="00425B00"/>
    <w:rPr>
      <w:rFonts w:ascii="Symbol" w:eastAsia="Symbol" w:hAnsi="Symbol" w:cs="Symbol" w:hint="default"/>
    </w:rPr>
  </w:style>
  <w:style w:type="character" w:customStyle="1" w:styleId="WW-RTFNum23">
    <w:name w:val="WW-RTF_Num 2 3"/>
    <w:rsid w:val="00425B00"/>
    <w:rPr>
      <w:rFonts w:ascii="Symbol" w:eastAsia="Symbol" w:hAnsi="Symbol" w:cs="Symbol" w:hint="default"/>
    </w:rPr>
  </w:style>
  <w:style w:type="character" w:customStyle="1" w:styleId="WW-RTFNum24">
    <w:name w:val="WW-RTF_Num 2 4"/>
    <w:rsid w:val="00425B00"/>
    <w:rPr>
      <w:rFonts w:ascii="Symbol" w:eastAsia="Symbol" w:hAnsi="Symbol" w:cs="Symbol" w:hint="default"/>
    </w:rPr>
  </w:style>
  <w:style w:type="character" w:customStyle="1" w:styleId="WW-RTFNum25">
    <w:name w:val="WW-RTF_Num 2 5"/>
    <w:rsid w:val="00425B00"/>
    <w:rPr>
      <w:rFonts w:ascii="Symbol" w:eastAsia="Symbol" w:hAnsi="Symbol" w:cs="Symbol" w:hint="default"/>
    </w:rPr>
  </w:style>
  <w:style w:type="character" w:customStyle="1" w:styleId="WW-RTFNum26">
    <w:name w:val="WW-RTF_Num 2 6"/>
    <w:rsid w:val="00425B00"/>
    <w:rPr>
      <w:rFonts w:ascii="Symbol" w:eastAsia="Symbol" w:hAnsi="Symbol" w:cs="Symbol" w:hint="default"/>
    </w:rPr>
  </w:style>
  <w:style w:type="character" w:customStyle="1" w:styleId="WW-RTFNum27">
    <w:name w:val="WW-RTF_Num 2 7"/>
    <w:rsid w:val="00425B00"/>
    <w:rPr>
      <w:rFonts w:ascii="Symbol" w:eastAsia="Symbol" w:hAnsi="Symbol" w:cs="Symbol" w:hint="default"/>
    </w:rPr>
  </w:style>
  <w:style w:type="character" w:customStyle="1" w:styleId="WW-RTFNum28">
    <w:name w:val="WW-RTF_Num 2 8"/>
    <w:rsid w:val="00425B00"/>
    <w:rPr>
      <w:rFonts w:ascii="Symbol" w:eastAsia="Symbol" w:hAnsi="Symbol" w:cs="Symbol" w:hint="default"/>
    </w:rPr>
  </w:style>
  <w:style w:type="character" w:customStyle="1" w:styleId="WW-RTFNum29">
    <w:name w:val="WW-RTF_Num 2 9"/>
    <w:rsid w:val="00425B00"/>
    <w:rPr>
      <w:rFonts w:ascii="Symbol" w:eastAsia="Symbol" w:hAnsi="Symbol" w:cs="Symbol" w:hint="default"/>
    </w:rPr>
  </w:style>
  <w:style w:type="table" w:styleId="afc">
    <w:name w:val="Table Grid"/>
    <w:basedOn w:val="a1"/>
    <w:uiPriority w:val="59"/>
    <w:rsid w:val="00425B0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847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F:\349-&#1047;&#1054;.docx" TargetMode="External"/><Relationship Id="rId13" Type="http://schemas.openxmlformats.org/officeDocument/2006/relationships/hyperlink" Target="file:///F:\349-&#1047;&#1054;.docx" TargetMode="External"/><Relationship Id="rId3" Type="http://schemas.openxmlformats.org/officeDocument/2006/relationships/settings" Target="settings.xml"/><Relationship Id="rId7" Type="http://schemas.openxmlformats.org/officeDocument/2006/relationships/hyperlink" Target="file:///F:\349-&#1047;&#1054;.docx" TargetMode="External"/><Relationship Id="rId12" Type="http://schemas.openxmlformats.org/officeDocument/2006/relationships/hyperlink" Target="file:///F:\349-&#1047;&#1054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13C2F76EF463BB4D9356784267071DABF17C511DA3E964D8993AD2021CA8E4D7E6E25E8A3BA563D1BG" TargetMode="External"/><Relationship Id="rId11" Type="http://schemas.openxmlformats.org/officeDocument/2006/relationships/hyperlink" Target="file:///F:\349-&#1047;&#1054;.docx" TargetMode="External"/><Relationship Id="rId5" Type="http://schemas.openxmlformats.org/officeDocument/2006/relationships/hyperlink" Target="consultantplus://offline/ref=B13C2F76EF463BB4D9357989301C2DD3B91C921DD934C114DB95FA7F71CCDB0D3E6870ABE7B757D33B330F321FG" TargetMode="External"/><Relationship Id="rId15" Type="http://schemas.openxmlformats.org/officeDocument/2006/relationships/theme" Target="theme/theme1.xml"/><Relationship Id="rId10" Type="http://schemas.openxmlformats.org/officeDocument/2006/relationships/hyperlink" Target="file:///F:\349-&#1047;&#1054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F:\349-&#1047;&#1054;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779</Words>
  <Characters>4446</Characters>
  <Application>Microsoft Office Word</Application>
  <DocSecurity>0</DocSecurity>
  <Lines>37</Lines>
  <Paragraphs>10</Paragraphs>
  <ScaleCrop>false</ScaleCrop>
  <Company>Microsoft</Company>
  <LinksUpToDate>false</LinksUpToDate>
  <CharactersWithSpaces>5215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12</cp:revision>
  <dcterms:created xsi:type="dcterms:W3CDTF">2015-07-22T06:10:00Z</dcterms:created>
  <dcterms:modified xsi:type="dcterms:W3CDTF">2015-08-18T07:00:00Z</dcterms:modified>
</cp:coreProperties>
</file>