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1B1D" w:rsidRDefault="001E1B1D">
      <w:pPr>
        <w:rPr>
          <w:b/>
          <w:sz w:val="28"/>
          <w:szCs w:val="28"/>
        </w:rPr>
      </w:pPr>
    </w:p>
    <w:p w:rsidR="00501BDF" w:rsidRDefault="00501BDF">
      <w:pPr>
        <w:rPr>
          <w:b/>
          <w:bCs/>
          <w:spacing w:val="-8"/>
          <w:sz w:val="28"/>
          <w:szCs w:val="28"/>
        </w:rPr>
      </w:pPr>
    </w:p>
    <w:p w:rsidR="00306E27" w:rsidRDefault="00306E27" w:rsidP="00306E27">
      <w:pPr>
        <w:jc w:val="center"/>
        <w:rPr>
          <w:b/>
          <w:sz w:val="28"/>
          <w:szCs w:val="28"/>
        </w:rPr>
      </w:pPr>
      <w:r>
        <w:rPr>
          <w:b/>
          <w:sz w:val="28"/>
          <w:szCs w:val="28"/>
        </w:rPr>
        <w:t xml:space="preserve">АДМИНИСТРАЦИЯ КАКСИНВАЙСКОГО </w:t>
      </w:r>
      <w:r w:rsidR="00A84DEE">
        <w:rPr>
          <w:b/>
          <w:sz w:val="28"/>
          <w:szCs w:val="28"/>
        </w:rPr>
        <w:t xml:space="preserve">СЕЛЬСКОГО ПОСЕЛЕНИЯ </w:t>
      </w:r>
      <w:r>
        <w:rPr>
          <w:b/>
          <w:sz w:val="28"/>
          <w:szCs w:val="28"/>
        </w:rPr>
        <w:t>МАЛМЫЖСКОГО РАЙОНА</w:t>
      </w:r>
    </w:p>
    <w:p w:rsidR="00306E27" w:rsidRDefault="00306E27" w:rsidP="00306E27">
      <w:pPr>
        <w:jc w:val="center"/>
        <w:rPr>
          <w:b/>
          <w:sz w:val="28"/>
          <w:szCs w:val="28"/>
        </w:rPr>
      </w:pPr>
      <w:r>
        <w:rPr>
          <w:b/>
          <w:sz w:val="28"/>
          <w:szCs w:val="28"/>
        </w:rPr>
        <w:t>КИРОВСКОЙ ОБЛАСТИ</w:t>
      </w:r>
    </w:p>
    <w:p w:rsidR="00306E27" w:rsidRDefault="00306E27" w:rsidP="00306E27">
      <w:pPr>
        <w:jc w:val="center"/>
        <w:rPr>
          <w:b/>
          <w:sz w:val="28"/>
          <w:szCs w:val="28"/>
        </w:rPr>
      </w:pPr>
    </w:p>
    <w:p w:rsidR="00306E27" w:rsidRDefault="00306E27" w:rsidP="00306E27">
      <w:pPr>
        <w:jc w:val="center"/>
        <w:rPr>
          <w:b/>
          <w:sz w:val="32"/>
          <w:szCs w:val="32"/>
        </w:rPr>
      </w:pPr>
      <w:r>
        <w:rPr>
          <w:b/>
          <w:sz w:val="32"/>
          <w:szCs w:val="32"/>
        </w:rPr>
        <w:t>ПОСТАНОВЛЕНИЕ</w:t>
      </w:r>
    </w:p>
    <w:p w:rsidR="00306E27" w:rsidRDefault="00306E27" w:rsidP="00306E27">
      <w:pPr>
        <w:jc w:val="center"/>
        <w:rPr>
          <w:b/>
          <w:sz w:val="28"/>
          <w:szCs w:val="28"/>
        </w:rPr>
      </w:pPr>
    </w:p>
    <w:tbl>
      <w:tblPr>
        <w:tblW w:w="0" w:type="auto"/>
        <w:tblLook w:val="01E0"/>
      </w:tblPr>
      <w:tblGrid>
        <w:gridCol w:w="3230"/>
        <w:gridCol w:w="3163"/>
        <w:gridCol w:w="3178"/>
      </w:tblGrid>
      <w:tr w:rsidR="00306E27" w:rsidTr="00306E27">
        <w:tc>
          <w:tcPr>
            <w:tcW w:w="3332" w:type="dxa"/>
            <w:hideMark/>
          </w:tcPr>
          <w:p w:rsidR="00306E27" w:rsidRDefault="00100A1E">
            <w:pPr>
              <w:spacing w:line="276" w:lineRule="auto"/>
              <w:rPr>
                <w:sz w:val="28"/>
                <w:szCs w:val="28"/>
              </w:rPr>
            </w:pPr>
            <w:r>
              <w:rPr>
                <w:sz w:val="28"/>
                <w:szCs w:val="28"/>
              </w:rPr>
              <w:t>05.11.2015</w:t>
            </w:r>
          </w:p>
        </w:tc>
        <w:tc>
          <w:tcPr>
            <w:tcW w:w="3332" w:type="dxa"/>
          </w:tcPr>
          <w:p w:rsidR="00306E27" w:rsidRDefault="00306E27">
            <w:pPr>
              <w:spacing w:line="276" w:lineRule="auto"/>
              <w:jc w:val="center"/>
              <w:rPr>
                <w:sz w:val="28"/>
                <w:szCs w:val="28"/>
              </w:rPr>
            </w:pPr>
          </w:p>
        </w:tc>
        <w:tc>
          <w:tcPr>
            <w:tcW w:w="3332" w:type="dxa"/>
            <w:hideMark/>
          </w:tcPr>
          <w:p w:rsidR="00306E27" w:rsidRDefault="00306E27" w:rsidP="00100A1E">
            <w:pPr>
              <w:spacing w:line="276" w:lineRule="auto"/>
              <w:jc w:val="center"/>
              <w:rPr>
                <w:sz w:val="28"/>
                <w:szCs w:val="28"/>
              </w:rPr>
            </w:pPr>
            <w:r>
              <w:rPr>
                <w:sz w:val="28"/>
                <w:szCs w:val="28"/>
              </w:rPr>
              <w:t xml:space="preserve">№ </w:t>
            </w:r>
            <w:r w:rsidR="00100A1E">
              <w:rPr>
                <w:sz w:val="28"/>
                <w:szCs w:val="28"/>
              </w:rPr>
              <w:t>47</w:t>
            </w:r>
          </w:p>
        </w:tc>
      </w:tr>
    </w:tbl>
    <w:p w:rsidR="00306E27" w:rsidRDefault="00306E27" w:rsidP="00306E27">
      <w:pPr>
        <w:jc w:val="center"/>
        <w:rPr>
          <w:sz w:val="28"/>
          <w:szCs w:val="28"/>
        </w:rPr>
      </w:pPr>
      <w:r>
        <w:rPr>
          <w:sz w:val="28"/>
          <w:szCs w:val="28"/>
        </w:rPr>
        <w:t>с.Каксинвай</w:t>
      </w:r>
    </w:p>
    <w:p w:rsidR="00306E27" w:rsidRDefault="00306E27" w:rsidP="00306E27">
      <w:pPr>
        <w:jc w:val="center"/>
        <w:rPr>
          <w:sz w:val="28"/>
          <w:szCs w:val="28"/>
        </w:rPr>
      </w:pPr>
    </w:p>
    <w:p w:rsidR="00306E27" w:rsidRDefault="00306E27" w:rsidP="00306E27">
      <w:pPr>
        <w:jc w:val="center"/>
        <w:rPr>
          <w:b/>
          <w:sz w:val="28"/>
          <w:szCs w:val="28"/>
        </w:rPr>
      </w:pPr>
      <w:r>
        <w:rPr>
          <w:b/>
          <w:sz w:val="28"/>
          <w:szCs w:val="28"/>
        </w:rPr>
        <w:t xml:space="preserve">Об утверждении нормативов финансовых затрат на содержание, ремонт и капитальный ремонт автомобильных дорог общего пользования местного значения  </w:t>
      </w:r>
      <w:r w:rsidR="0012741B">
        <w:rPr>
          <w:b/>
          <w:sz w:val="28"/>
          <w:szCs w:val="28"/>
        </w:rPr>
        <w:t xml:space="preserve">в границах населенных пунктов </w:t>
      </w:r>
      <w:r>
        <w:rPr>
          <w:b/>
          <w:sz w:val="28"/>
          <w:szCs w:val="28"/>
        </w:rPr>
        <w:t>муниципального образования Каксинвайское сельское поселение Малмыжского района Кировской области</w:t>
      </w:r>
    </w:p>
    <w:p w:rsidR="00306E27" w:rsidRDefault="00306E27" w:rsidP="00306E27">
      <w:pPr>
        <w:jc w:val="center"/>
        <w:rPr>
          <w:b/>
          <w:sz w:val="28"/>
          <w:szCs w:val="28"/>
        </w:rPr>
      </w:pPr>
    </w:p>
    <w:p w:rsidR="00306E27" w:rsidRDefault="00306E27" w:rsidP="00306E27">
      <w:pPr>
        <w:jc w:val="both"/>
        <w:rPr>
          <w:sz w:val="28"/>
          <w:szCs w:val="28"/>
        </w:rPr>
      </w:pPr>
      <w:r>
        <w:rPr>
          <w:sz w:val="28"/>
          <w:szCs w:val="28"/>
        </w:rPr>
        <w:tab/>
        <w:t>На основании статей 13, 34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постановления  Правительства Кировской области   от 28.04.2009 № 9/88 «О нормативах финансовых затрат на содержание, ремонт и капитальный ремонт автомобильных дорог общего пользования Кировской области регионального или межмуниципального значения и правилах их расчета»,  в целях улучшения технического состояния автомобильных дорог общего пользования местного значения  в муниципальном образовании Каксинвайское сельское поселение Малмыжского района Кировской области  администрация Каксинвайского сельского поселения  ПОСТАНОВЛЯЕТ:</w:t>
      </w:r>
    </w:p>
    <w:p w:rsidR="00306E27" w:rsidRDefault="00306E27" w:rsidP="00306E27">
      <w:pPr>
        <w:jc w:val="both"/>
        <w:rPr>
          <w:sz w:val="28"/>
          <w:szCs w:val="28"/>
        </w:rPr>
      </w:pPr>
      <w:r>
        <w:rPr>
          <w:sz w:val="28"/>
          <w:szCs w:val="28"/>
        </w:rPr>
        <w:tab/>
        <w:t>1. Установить  нормативы финансовых затрат на содержание, ремонт и капитальный ремонт автомобильных дорог общего пользования местного значения</w:t>
      </w:r>
      <w:r w:rsidR="0012741B">
        <w:rPr>
          <w:sz w:val="28"/>
          <w:szCs w:val="28"/>
        </w:rPr>
        <w:t xml:space="preserve"> в границах населенных пунктов    муниципального образования</w:t>
      </w:r>
      <w:r>
        <w:rPr>
          <w:sz w:val="28"/>
          <w:szCs w:val="28"/>
        </w:rPr>
        <w:t xml:space="preserve"> Каксинвайское сельское поселение Малмыжского  района  Кировск</w:t>
      </w:r>
      <w:r w:rsidR="0012741B">
        <w:rPr>
          <w:sz w:val="28"/>
          <w:szCs w:val="28"/>
        </w:rPr>
        <w:t>ой области V категории,</w:t>
      </w:r>
      <w:r>
        <w:rPr>
          <w:sz w:val="28"/>
          <w:szCs w:val="28"/>
        </w:rPr>
        <w:t xml:space="preserve"> рассчитанные с применением территориального коэффициента, учитывающего дифференциацию стоимости выполнения работ по содержанию, ремонту и капитальному ремонту автомобильных дорог по Приволжскому федеральному округу Российской Федерации в следующих размерах:</w:t>
      </w:r>
    </w:p>
    <w:p w:rsidR="00306E27" w:rsidRDefault="0043271B" w:rsidP="00306E27">
      <w:pPr>
        <w:ind w:firstLine="708"/>
        <w:jc w:val="both"/>
        <w:rPr>
          <w:sz w:val="28"/>
          <w:szCs w:val="28"/>
        </w:rPr>
      </w:pPr>
      <w:r>
        <w:rPr>
          <w:sz w:val="28"/>
          <w:szCs w:val="28"/>
        </w:rPr>
        <w:t>143,0</w:t>
      </w:r>
      <w:r w:rsidR="0012741B">
        <w:rPr>
          <w:sz w:val="28"/>
          <w:szCs w:val="28"/>
        </w:rPr>
        <w:t xml:space="preserve"> тыс. рублей – на содержание;</w:t>
      </w:r>
    </w:p>
    <w:p w:rsidR="0012741B" w:rsidRDefault="0012741B" w:rsidP="00306E27">
      <w:pPr>
        <w:ind w:firstLine="708"/>
        <w:jc w:val="both"/>
        <w:rPr>
          <w:sz w:val="28"/>
          <w:szCs w:val="28"/>
        </w:rPr>
      </w:pPr>
      <w:r>
        <w:rPr>
          <w:sz w:val="28"/>
          <w:szCs w:val="28"/>
        </w:rPr>
        <w:t xml:space="preserve">0  </w:t>
      </w:r>
      <w:r w:rsidR="00A84DEE">
        <w:rPr>
          <w:sz w:val="28"/>
          <w:szCs w:val="28"/>
        </w:rPr>
        <w:t xml:space="preserve">рублей              - </w:t>
      </w:r>
      <w:r>
        <w:rPr>
          <w:sz w:val="28"/>
          <w:szCs w:val="28"/>
        </w:rPr>
        <w:t xml:space="preserve"> на капитальный ремонт;</w:t>
      </w:r>
    </w:p>
    <w:p w:rsidR="0012741B" w:rsidRDefault="0012741B" w:rsidP="00306E27">
      <w:pPr>
        <w:ind w:firstLine="708"/>
        <w:jc w:val="both"/>
        <w:rPr>
          <w:sz w:val="28"/>
          <w:szCs w:val="28"/>
        </w:rPr>
      </w:pPr>
      <w:r>
        <w:rPr>
          <w:sz w:val="28"/>
          <w:szCs w:val="28"/>
        </w:rPr>
        <w:t xml:space="preserve">0  </w:t>
      </w:r>
      <w:r w:rsidR="00A84DEE">
        <w:rPr>
          <w:sz w:val="28"/>
          <w:szCs w:val="28"/>
        </w:rPr>
        <w:t xml:space="preserve">рублей              - </w:t>
      </w:r>
      <w:r>
        <w:rPr>
          <w:sz w:val="28"/>
          <w:szCs w:val="28"/>
        </w:rPr>
        <w:t xml:space="preserve"> на ремонт.</w:t>
      </w:r>
    </w:p>
    <w:p w:rsidR="00306E27" w:rsidRDefault="00306E27" w:rsidP="00306E27">
      <w:pPr>
        <w:jc w:val="both"/>
        <w:rPr>
          <w:sz w:val="28"/>
          <w:szCs w:val="28"/>
        </w:rPr>
      </w:pPr>
      <w:r>
        <w:rPr>
          <w:sz w:val="28"/>
          <w:szCs w:val="28"/>
        </w:rPr>
        <w:tab/>
        <w:t xml:space="preserve">2. Утвердить Правила расчета размера ассигнований бюджета муниципального образования Каксинвайское сельское поселение Малмыжского района Кировской области на содержание, ремонт и </w:t>
      </w:r>
      <w:r>
        <w:rPr>
          <w:sz w:val="28"/>
          <w:szCs w:val="28"/>
        </w:rPr>
        <w:lastRenderedPageBreak/>
        <w:t>капитальный ремонт автомобильных дорог общего пользования местного значения  в границах населенных пунктов согласно приложению.</w:t>
      </w:r>
    </w:p>
    <w:p w:rsidR="00306E27" w:rsidRDefault="00306E27" w:rsidP="00306E27">
      <w:pPr>
        <w:jc w:val="both"/>
        <w:rPr>
          <w:sz w:val="28"/>
          <w:szCs w:val="28"/>
        </w:rPr>
      </w:pPr>
      <w:r>
        <w:rPr>
          <w:sz w:val="28"/>
          <w:szCs w:val="28"/>
        </w:rPr>
        <w:tab/>
        <w:t>3. Специалисту администрации по финансовым вопросам (Веретенниковой Л.А.) обе</w:t>
      </w:r>
      <w:r w:rsidR="00A84DEE">
        <w:rPr>
          <w:sz w:val="28"/>
          <w:szCs w:val="28"/>
        </w:rPr>
        <w:t>спечить поэтапный переход с 2014</w:t>
      </w:r>
      <w:r>
        <w:rPr>
          <w:sz w:val="28"/>
          <w:szCs w:val="28"/>
        </w:rPr>
        <w:t xml:space="preserve"> года к финансированию автомобильных дорог общего пользования местного значения  в границах населенных пунктов в муниципальном образовании Каксинвайское сельское поселение Малмыжского  района Кировской области  по установленным пунктом 1 настоящего постановления нормативам финансовых затрат, в пределах размеров бюджетных ассигнований, предусмотренных на соответствующий финансовый год и плановый период. </w:t>
      </w:r>
    </w:p>
    <w:p w:rsidR="0043271B" w:rsidRDefault="0043271B" w:rsidP="00306E27">
      <w:pPr>
        <w:jc w:val="both"/>
        <w:rPr>
          <w:sz w:val="28"/>
          <w:szCs w:val="28"/>
        </w:rPr>
      </w:pPr>
      <w:r>
        <w:rPr>
          <w:sz w:val="28"/>
          <w:szCs w:val="28"/>
        </w:rPr>
        <w:t xml:space="preserve">         4. Настоящее постановление распространяется на правоотношения, возникшие с 01.01.2014.</w:t>
      </w:r>
    </w:p>
    <w:p w:rsidR="00306E27" w:rsidRDefault="0043271B" w:rsidP="00306E27">
      <w:pPr>
        <w:jc w:val="both"/>
        <w:rPr>
          <w:sz w:val="28"/>
          <w:szCs w:val="28"/>
        </w:rPr>
      </w:pPr>
      <w:r>
        <w:rPr>
          <w:sz w:val="28"/>
          <w:szCs w:val="28"/>
        </w:rPr>
        <w:tab/>
        <w:t>5</w:t>
      </w:r>
      <w:r w:rsidR="00306E27">
        <w:rPr>
          <w:sz w:val="28"/>
          <w:szCs w:val="28"/>
        </w:rPr>
        <w:t>. Контроль за выполнением постановления оставляю за собой.</w:t>
      </w:r>
    </w:p>
    <w:p w:rsidR="00306E27" w:rsidRDefault="00306E27" w:rsidP="00306E27">
      <w:pPr>
        <w:jc w:val="both"/>
        <w:rPr>
          <w:sz w:val="28"/>
          <w:szCs w:val="28"/>
        </w:rPr>
      </w:pPr>
    </w:p>
    <w:p w:rsidR="00306E27" w:rsidRDefault="00306E27" w:rsidP="00306E27">
      <w:pPr>
        <w:jc w:val="both"/>
        <w:rPr>
          <w:sz w:val="28"/>
          <w:szCs w:val="28"/>
        </w:rPr>
      </w:pPr>
    </w:p>
    <w:p w:rsidR="00306E27" w:rsidRDefault="00306E27" w:rsidP="00306E27">
      <w:pPr>
        <w:jc w:val="both"/>
        <w:rPr>
          <w:sz w:val="28"/>
          <w:szCs w:val="28"/>
        </w:rPr>
      </w:pPr>
      <w:r>
        <w:rPr>
          <w:sz w:val="28"/>
          <w:szCs w:val="28"/>
        </w:rPr>
        <w:t>Глава администрации  Каксинвайского</w:t>
      </w:r>
    </w:p>
    <w:p w:rsidR="00306E27" w:rsidRDefault="00306E27" w:rsidP="00306E27">
      <w:pPr>
        <w:jc w:val="both"/>
        <w:rPr>
          <w:sz w:val="28"/>
          <w:szCs w:val="28"/>
        </w:rPr>
      </w:pPr>
      <w:r>
        <w:rPr>
          <w:sz w:val="28"/>
          <w:szCs w:val="28"/>
        </w:rPr>
        <w:t xml:space="preserve">сельского поселения    </w:t>
      </w:r>
      <w:r w:rsidR="00A84DEE">
        <w:rPr>
          <w:sz w:val="28"/>
          <w:szCs w:val="28"/>
        </w:rPr>
        <w:t xml:space="preserve">       </w:t>
      </w:r>
      <w:r>
        <w:rPr>
          <w:sz w:val="28"/>
          <w:szCs w:val="28"/>
        </w:rPr>
        <w:t>Я.А. Мухлисов</w:t>
      </w:r>
    </w:p>
    <w:p w:rsidR="00A84DEE" w:rsidRDefault="00A84DEE" w:rsidP="00306E27">
      <w:pPr>
        <w:jc w:val="both"/>
        <w:rPr>
          <w:sz w:val="28"/>
          <w:szCs w:val="28"/>
        </w:rPr>
      </w:pPr>
    </w:p>
    <w:p w:rsidR="00306E27" w:rsidRDefault="00306E27" w:rsidP="00306E27">
      <w:pPr>
        <w:autoSpaceDE w:val="0"/>
        <w:autoSpaceDN w:val="0"/>
        <w:adjustRightInd w:val="0"/>
        <w:jc w:val="center"/>
        <w:outlineLvl w:val="1"/>
        <w:rPr>
          <w:sz w:val="28"/>
          <w:szCs w:val="28"/>
        </w:rPr>
      </w:pPr>
    </w:p>
    <w:p w:rsidR="00A84DEE" w:rsidRDefault="00A84DEE" w:rsidP="00306E27">
      <w:pPr>
        <w:autoSpaceDE w:val="0"/>
        <w:autoSpaceDN w:val="0"/>
        <w:adjustRightInd w:val="0"/>
        <w:jc w:val="center"/>
        <w:outlineLvl w:val="1"/>
        <w:rPr>
          <w:sz w:val="28"/>
          <w:szCs w:val="28"/>
        </w:rPr>
      </w:pPr>
    </w:p>
    <w:p w:rsidR="00306E27" w:rsidRDefault="00306E27" w:rsidP="00306E27">
      <w:pPr>
        <w:autoSpaceDE w:val="0"/>
        <w:autoSpaceDN w:val="0"/>
        <w:adjustRightInd w:val="0"/>
        <w:jc w:val="center"/>
        <w:outlineLvl w:val="1"/>
        <w:rPr>
          <w:sz w:val="28"/>
          <w:szCs w:val="28"/>
        </w:rPr>
      </w:pPr>
    </w:p>
    <w:p w:rsidR="00306E27" w:rsidRDefault="00306E27" w:rsidP="00306E27">
      <w:pPr>
        <w:autoSpaceDE w:val="0"/>
        <w:autoSpaceDN w:val="0"/>
        <w:adjustRightInd w:val="0"/>
        <w:jc w:val="center"/>
        <w:outlineLvl w:val="1"/>
        <w:rPr>
          <w:sz w:val="28"/>
          <w:szCs w:val="28"/>
        </w:rPr>
      </w:pPr>
    </w:p>
    <w:p w:rsidR="00306E27" w:rsidRDefault="00306E27" w:rsidP="00306E27">
      <w:pPr>
        <w:autoSpaceDE w:val="0"/>
        <w:autoSpaceDN w:val="0"/>
        <w:adjustRightInd w:val="0"/>
        <w:jc w:val="center"/>
        <w:outlineLvl w:val="1"/>
        <w:rPr>
          <w:sz w:val="28"/>
          <w:szCs w:val="28"/>
        </w:rPr>
      </w:pPr>
    </w:p>
    <w:p w:rsidR="00306E27" w:rsidRDefault="00306E27" w:rsidP="00306E27">
      <w:pPr>
        <w:autoSpaceDE w:val="0"/>
        <w:autoSpaceDN w:val="0"/>
        <w:adjustRightInd w:val="0"/>
        <w:jc w:val="center"/>
        <w:outlineLvl w:val="1"/>
        <w:rPr>
          <w:sz w:val="28"/>
          <w:szCs w:val="28"/>
        </w:rPr>
      </w:pPr>
    </w:p>
    <w:p w:rsidR="00306E27" w:rsidRDefault="00306E27" w:rsidP="00306E27">
      <w:pPr>
        <w:autoSpaceDE w:val="0"/>
        <w:autoSpaceDN w:val="0"/>
        <w:adjustRightInd w:val="0"/>
        <w:jc w:val="center"/>
        <w:outlineLvl w:val="1"/>
        <w:rPr>
          <w:sz w:val="28"/>
          <w:szCs w:val="28"/>
        </w:rPr>
      </w:pPr>
    </w:p>
    <w:p w:rsidR="00306E27" w:rsidRDefault="00306E27" w:rsidP="00306E27">
      <w:pPr>
        <w:autoSpaceDE w:val="0"/>
        <w:autoSpaceDN w:val="0"/>
        <w:adjustRightInd w:val="0"/>
        <w:jc w:val="center"/>
        <w:outlineLvl w:val="1"/>
        <w:rPr>
          <w:sz w:val="28"/>
          <w:szCs w:val="28"/>
        </w:rPr>
      </w:pPr>
    </w:p>
    <w:p w:rsidR="00306E27" w:rsidRDefault="00306E27" w:rsidP="00306E27">
      <w:pPr>
        <w:autoSpaceDE w:val="0"/>
        <w:autoSpaceDN w:val="0"/>
        <w:adjustRightInd w:val="0"/>
        <w:jc w:val="center"/>
        <w:outlineLvl w:val="1"/>
        <w:rPr>
          <w:sz w:val="28"/>
          <w:szCs w:val="28"/>
        </w:rPr>
      </w:pPr>
    </w:p>
    <w:p w:rsidR="00306E27" w:rsidRDefault="00306E27" w:rsidP="00306E27">
      <w:pPr>
        <w:autoSpaceDE w:val="0"/>
        <w:autoSpaceDN w:val="0"/>
        <w:adjustRightInd w:val="0"/>
        <w:jc w:val="center"/>
        <w:outlineLvl w:val="1"/>
        <w:rPr>
          <w:sz w:val="28"/>
          <w:szCs w:val="28"/>
        </w:rPr>
      </w:pPr>
    </w:p>
    <w:p w:rsidR="00306E27" w:rsidRDefault="00306E27" w:rsidP="00306E27">
      <w:pPr>
        <w:autoSpaceDE w:val="0"/>
        <w:autoSpaceDN w:val="0"/>
        <w:adjustRightInd w:val="0"/>
        <w:jc w:val="center"/>
        <w:outlineLvl w:val="1"/>
        <w:rPr>
          <w:sz w:val="28"/>
          <w:szCs w:val="28"/>
        </w:rPr>
      </w:pPr>
    </w:p>
    <w:p w:rsidR="00306E27" w:rsidRDefault="00306E27" w:rsidP="00306E27">
      <w:pPr>
        <w:autoSpaceDE w:val="0"/>
        <w:autoSpaceDN w:val="0"/>
        <w:adjustRightInd w:val="0"/>
        <w:jc w:val="center"/>
        <w:outlineLvl w:val="1"/>
        <w:rPr>
          <w:sz w:val="28"/>
          <w:szCs w:val="28"/>
        </w:rPr>
      </w:pPr>
    </w:p>
    <w:p w:rsidR="00306E27" w:rsidRDefault="00306E27" w:rsidP="00306E27">
      <w:pPr>
        <w:jc w:val="both"/>
        <w:rPr>
          <w:sz w:val="28"/>
          <w:szCs w:val="28"/>
        </w:rPr>
      </w:pPr>
    </w:p>
    <w:p w:rsidR="00306E27" w:rsidRDefault="00306E27" w:rsidP="00306E27">
      <w:pPr>
        <w:jc w:val="both"/>
        <w:rPr>
          <w:sz w:val="28"/>
          <w:szCs w:val="28"/>
        </w:rPr>
      </w:pPr>
    </w:p>
    <w:p w:rsidR="00306E27" w:rsidRDefault="00306E27" w:rsidP="00306E27">
      <w:pPr>
        <w:jc w:val="both"/>
        <w:rPr>
          <w:sz w:val="28"/>
          <w:szCs w:val="28"/>
        </w:rPr>
      </w:pPr>
    </w:p>
    <w:p w:rsidR="00306E27" w:rsidRDefault="00306E27" w:rsidP="00306E27">
      <w:pPr>
        <w:jc w:val="both"/>
        <w:rPr>
          <w:sz w:val="28"/>
          <w:szCs w:val="28"/>
        </w:rPr>
      </w:pPr>
    </w:p>
    <w:p w:rsidR="00A84DEE" w:rsidRDefault="00A84DEE" w:rsidP="00306E27">
      <w:pPr>
        <w:jc w:val="both"/>
        <w:rPr>
          <w:sz w:val="28"/>
          <w:szCs w:val="28"/>
        </w:rPr>
      </w:pPr>
    </w:p>
    <w:p w:rsidR="00A84DEE" w:rsidRDefault="00A84DEE" w:rsidP="00306E27">
      <w:pPr>
        <w:jc w:val="both"/>
        <w:rPr>
          <w:sz w:val="28"/>
          <w:szCs w:val="28"/>
        </w:rPr>
      </w:pPr>
    </w:p>
    <w:p w:rsidR="00A84DEE" w:rsidRDefault="00A84DEE" w:rsidP="00306E27">
      <w:pPr>
        <w:jc w:val="both"/>
        <w:rPr>
          <w:sz w:val="28"/>
          <w:szCs w:val="28"/>
        </w:rPr>
      </w:pPr>
    </w:p>
    <w:p w:rsidR="00A84DEE" w:rsidRDefault="00A84DEE" w:rsidP="00306E27">
      <w:pPr>
        <w:jc w:val="both"/>
        <w:rPr>
          <w:sz w:val="28"/>
          <w:szCs w:val="28"/>
        </w:rPr>
      </w:pPr>
    </w:p>
    <w:p w:rsidR="00A84DEE" w:rsidRDefault="00A84DEE" w:rsidP="00306E27">
      <w:pPr>
        <w:jc w:val="both"/>
        <w:rPr>
          <w:sz w:val="28"/>
          <w:szCs w:val="28"/>
        </w:rPr>
      </w:pPr>
    </w:p>
    <w:p w:rsidR="00A84DEE" w:rsidRDefault="00A84DEE" w:rsidP="00306E27">
      <w:pPr>
        <w:jc w:val="both"/>
        <w:rPr>
          <w:sz w:val="28"/>
          <w:szCs w:val="28"/>
        </w:rPr>
      </w:pPr>
    </w:p>
    <w:p w:rsidR="00A84DEE" w:rsidRDefault="00A84DEE" w:rsidP="00306E27">
      <w:pPr>
        <w:jc w:val="both"/>
        <w:rPr>
          <w:sz w:val="28"/>
          <w:szCs w:val="28"/>
        </w:rPr>
      </w:pPr>
    </w:p>
    <w:p w:rsidR="00A84DEE" w:rsidRDefault="00A84DEE" w:rsidP="00306E27">
      <w:pPr>
        <w:jc w:val="both"/>
        <w:rPr>
          <w:sz w:val="28"/>
          <w:szCs w:val="28"/>
        </w:rPr>
      </w:pPr>
    </w:p>
    <w:p w:rsidR="00306E27" w:rsidRDefault="00306E27" w:rsidP="00306E27">
      <w:pPr>
        <w:jc w:val="both"/>
        <w:rPr>
          <w:sz w:val="28"/>
          <w:szCs w:val="28"/>
        </w:rPr>
      </w:pPr>
    </w:p>
    <w:p w:rsidR="00306E27" w:rsidRDefault="00306E27" w:rsidP="00306E27">
      <w:pPr>
        <w:jc w:val="both"/>
        <w:rPr>
          <w:sz w:val="28"/>
          <w:szCs w:val="28"/>
        </w:rPr>
      </w:pPr>
      <w:r>
        <w:rPr>
          <w:sz w:val="28"/>
          <w:szCs w:val="28"/>
        </w:rPr>
        <w:t xml:space="preserve">          </w:t>
      </w:r>
    </w:p>
    <w:p w:rsidR="00306E27" w:rsidRDefault="00306E27" w:rsidP="00306E27">
      <w:pPr>
        <w:jc w:val="both"/>
        <w:rPr>
          <w:sz w:val="28"/>
          <w:szCs w:val="28"/>
        </w:rPr>
      </w:pPr>
      <w:r>
        <w:rPr>
          <w:sz w:val="28"/>
          <w:szCs w:val="28"/>
        </w:rPr>
        <w:lastRenderedPageBreak/>
        <w:t xml:space="preserve">                                    </w:t>
      </w:r>
      <w:r w:rsidR="00A84DEE">
        <w:rPr>
          <w:sz w:val="28"/>
          <w:szCs w:val="28"/>
        </w:rPr>
        <w:t xml:space="preserve">                           </w:t>
      </w:r>
      <w:r>
        <w:rPr>
          <w:sz w:val="28"/>
          <w:szCs w:val="28"/>
        </w:rPr>
        <w:t xml:space="preserve"> ПРИЛОЖЕНИЕ</w:t>
      </w:r>
    </w:p>
    <w:p w:rsidR="00306E27" w:rsidRDefault="00306E27" w:rsidP="00306E27">
      <w:pPr>
        <w:jc w:val="both"/>
        <w:rPr>
          <w:sz w:val="28"/>
          <w:szCs w:val="28"/>
        </w:rPr>
      </w:pPr>
      <w:r>
        <w:rPr>
          <w:sz w:val="28"/>
          <w:szCs w:val="28"/>
        </w:rPr>
        <w:t xml:space="preserve">                                    </w:t>
      </w:r>
      <w:r w:rsidR="00A84DEE">
        <w:rPr>
          <w:sz w:val="28"/>
          <w:szCs w:val="28"/>
        </w:rPr>
        <w:t xml:space="preserve">                           </w:t>
      </w:r>
      <w:r>
        <w:rPr>
          <w:sz w:val="28"/>
          <w:szCs w:val="28"/>
        </w:rPr>
        <w:t xml:space="preserve"> УТВЕРЖДЕНЫ</w:t>
      </w:r>
    </w:p>
    <w:p w:rsidR="00306E27" w:rsidRDefault="00306E27" w:rsidP="00306E27">
      <w:pPr>
        <w:autoSpaceDE w:val="0"/>
        <w:autoSpaceDN w:val="0"/>
        <w:adjustRightInd w:val="0"/>
        <w:jc w:val="both"/>
        <w:outlineLvl w:val="1"/>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постановлением администрации</w:t>
      </w:r>
    </w:p>
    <w:p w:rsidR="00306E27" w:rsidRDefault="00306E27" w:rsidP="00306E27">
      <w:pPr>
        <w:autoSpaceDE w:val="0"/>
        <w:autoSpaceDN w:val="0"/>
        <w:adjustRightInd w:val="0"/>
        <w:jc w:val="both"/>
        <w:outlineLvl w:val="1"/>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Каксинвайского сельского</w:t>
      </w:r>
    </w:p>
    <w:p w:rsidR="00306E27" w:rsidRDefault="00306E27" w:rsidP="00306E27">
      <w:pPr>
        <w:autoSpaceDE w:val="0"/>
        <w:autoSpaceDN w:val="0"/>
        <w:adjustRightInd w:val="0"/>
        <w:jc w:val="both"/>
        <w:outlineLvl w:val="1"/>
        <w:rPr>
          <w:sz w:val="28"/>
          <w:szCs w:val="28"/>
        </w:rPr>
      </w:pPr>
      <w:r>
        <w:rPr>
          <w:sz w:val="28"/>
          <w:szCs w:val="28"/>
        </w:rPr>
        <w:t xml:space="preserve">                                    </w:t>
      </w:r>
      <w:r w:rsidR="00A84DEE">
        <w:rPr>
          <w:sz w:val="28"/>
          <w:szCs w:val="28"/>
        </w:rPr>
        <w:t xml:space="preserve">                            </w:t>
      </w:r>
      <w:r>
        <w:rPr>
          <w:sz w:val="28"/>
          <w:szCs w:val="28"/>
        </w:rPr>
        <w:t xml:space="preserve"> поселения</w:t>
      </w:r>
    </w:p>
    <w:p w:rsidR="00306E27" w:rsidRDefault="00100A1E" w:rsidP="00306E27">
      <w:pPr>
        <w:autoSpaceDE w:val="0"/>
        <w:autoSpaceDN w:val="0"/>
        <w:adjustRightInd w:val="0"/>
        <w:jc w:val="both"/>
        <w:outlineLvl w:val="1"/>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от 05.11.2015 №  47</w:t>
      </w:r>
    </w:p>
    <w:p w:rsidR="00306E27" w:rsidRDefault="00306E27" w:rsidP="00306E27">
      <w:pPr>
        <w:autoSpaceDE w:val="0"/>
        <w:autoSpaceDN w:val="0"/>
        <w:adjustRightInd w:val="0"/>
        <w:jc w:val="both"/>
        <w:outlineLvl w:val="1"/>
        <w:rPr>
          <w:sz w:val="28"/>
          <w:szCs w:val="28"/>
        </w:rPr>
      </w:pPr>
    </w:p>
    <w:p w:rsidR="00306E27" w:rsidRDefault="00306E27" w:rsidP="00306E27">
      <w:pPr>
        <w:autoSpaceDE w:val="0"/>
        <w:autoSpaceDN w:val="0"/>
        <w:adjustRightInd w:val="0"/>
        <w:jc w:val="both"/>
        <w:outlineLvl w:val="1"/>
        <w:rPr>
          <w:sz w:val="28"/>
          <w:szCs w:val="28"/>
        </w:rPr>
      </w:pPr>
    </w:p>
    <w:p w:rsidR="00306E27" w:rsidRDefault="00306E27" w:rsidP="00306E27">
      <w:pPr>
        <w:autoSpaceDE w:val="0"/>
        <w:autoSpaceDN w:val="0"/>
        <w:adjustRightInd w:val="0"/>
        <w:jc w:val="center"/>
        <w:outlineLvl w:val="1"/>
        <w:rPr>
          <w:sz w:val="28"/>
          <w:szCs w:val="28"/>
        </w:rPr>
      </w:pPr>
      <w:r>
        <w:rPr>
          <w:sz w:val="28"/>
          <w:szCs w:val="28"/>
        </w:rPr>
        <w:t>ПРАВИЛА</w:t>
      </w:r>
    </w:p>
    <w:p w:rsidR="00306E27" w:rsidRDefault="00306E27" w:rsidP="00306E27">
      <w:pPr>
        <w:autoSpaceDE w:val="0"/>
        <w:autoSpaceDN w:val="0"/>
        <w:adjustRightInd w:val="0"/>
        <w:jc w:val="center"/>
        <w:outlineLvl w:val="1"/>
        <w:rPr>
          <w:sz w:val="28"/>
          <w:szCs w:val="28"/>
        </w:rPr>
      </w:pPr>
      <w:r>
        <w:rPr>
          <w:sz w:val="28"/>
          <w:szCs w:val="28"/>
        </w:rPr>
        <w:t>расчета размера ассигнований  бюджета  муниципального образования Каксинвайского сельского поселения Малмыжского  района  Кировской области на содержание, ремонт и капитальный ремонт автомобильных дорог общего пользования местного значения в границах населенных пунктов</w:t>
      </w:r>
    </w:p>
    <w:p w:rsidR="00306E27" w:rsidRDefault="00306E27" w:rsidP="00306E27">
      <w:pPr>
        <w:autoSpaceDE w:val="0"/>
        <w:autoSpaceDN w:val="0"/>
        <w:adjustRightInd w:val="0"/>
        <w:jc w:val="both"/>
        <w:outlineLvl w:val="1"/>
        <w:rPr>
          <w:sz w:val="28"/>
          <w:szCs w:val="28"/>
        </w:rPr>
      </w:pPr>
    </w:p>
    <w:p w:rsidR="00306E27" w:rsidRDefault="00306E27" w:rsidP="00306E27">
      <w:pPr>
        <w:autoSpaceDE w:val="0"/>
        <w:autoSpaceDN w:val="0"/>
        <w:adjustRightInd w:val="0"/>
        <w:jc w:val="both"/>
        <w:outlineLvl w:val="1"/>
        <w:rPr>
          <w:sz w:val="28"/>
          <w:szCs w:val="28"/>
        </w:rPr>
      </w:pPr>
      <w:r>
        <w:rPr>
          <w:sz w:val="28"/>
          <w:szCs w:val="28"/>
        </w:rPr>
        <w:tab/>
        <w:t>1. Нормативы финансовых затрат применяются для определения размера ассигнований из бюджета муниципального образования Каксинвайское сельское поселение Малмыжского района Кировской области (далее- Каксинвайское сельское поселение), предусматриваемых на содержание, ремонт и капитальный ремонт автомобильных дорог общего пользования местного значения в границах населенных пунктов в Каксинвайском  сельском поселении,  (далее - автомобильные дороги общего пользо</w:t>
      </w:r>
      <w:r w:rsidR="0043271B">
        <w:rPr>
          <w:sz w:val="28"/>
          <w:szCs w:val="28"/>
        </w:rPr>
        <w:t>вания местного значения) на 2014</w:t>
      </w:r>
      <w:r>
        <w:rPr>
          <w:sz w:val="28"/>
          <w:szCs w:val="28"/>
        </w:rPr>
        <w:t xml:space="preserve">  год и последующие годы с учетом н</w:t>
      </w:r>
      <w:r w:rsidR="0043271B">
        <w:rPr>
          <w:sz w:val="28"/>
          <w:szCs w:val="28"/>
        </w:rPr>
        <w:t>ачала переходного периода с 2014</w:t>
      </w:r>
      <w:r>
        <w:rPr>
          <w:sz w:val="28"/>
          <w:szCs w:val="28"/>
        </w:rPr>
        <w:t xml:space="preserve"> года.</w:t>
      </w:r>
    </w:p>
    <w:p w:rsidR="00306E27" w:rsidRDefault="00306E27" w:rsidP="00306E27">
      <w:pPr>
        <w:autoSpaceDE w:val="0"/>
        <w:autoSpaceDN w:val="0"/>
        <w:adjustRightInd w:val="0"/>
        <w:jc w:val="both"/>
        <w:outlineLvl w:val="1"/>
        <w:rPr>
          <w:sz w:val="28"/>
          <w:szCs w:val="28"/>
        </w:rPr>
      </w:pPr>
      <w:r>
        <w:rPr>
          <w:sz w:val="28"/>
          <w:szCs w:val="28"/>
        </w:rPr>
        <w:tab/>
        <w:t>2. В зависимости от категории автомобильной дороги общего пользования местного значения и индекса–дефлятора на соответствующий год применительно к каждой автомобильной дороге общего пользования местного значения определяются приведенные нормативы (Н прив. сод.,        Н прив. рем., Н прив. кап. рем.), рассчитываемые по формуле:</w:t>
      </w:r>
    </w:p>
    <w:p w:rsidR="00306E27" w:rsidRDefault="00306E27" w:rsidP="00306E27">
      <w:pPr>
        <w:autoSpaceDE w:val="0"/>
        <w:autoSpaceDN w:val="0"/>
        <w:adjustRightInd w:val="0"/>
        <w:jc w:val="both"/>
        <w:outlineLvl w:val="1"/>
        <w:rPr>
          <w:sz w:val="28"/>
          <w:szCs w:val="28"/>
        </w:rPr>
      </w:pPr>
      <w:r>
        <w:rPr>
          <w:sz w:val="28"/>
          <w:szCs w:val="28"/>
        </w:rPr>
        <w:tab/>
        <w:t xml:space="preserve">Н прив. = Н х К деф. х К кат., где </w:t>
      </w:r>
    </w:p>
    <w:p w:rsidR="00306E27" w:rsidRDefault="00306E27" w:rsidP="00306E27">
      <w:pPr>
        <w:autoSpaceDE w:val="0"/>
        <w:autoSpaceDN w:val="0"/>
        <w:adjustRightInd w:val="0"/>
        <w:ind w:firstLine="708"/>
        <w:jc w:val="both"/>
        <w:outlineLvl w:val="1"/>
        <w:rPr>
          <w:sz w:val="28"/>
          <w:szCs w:val="28"/>
        </w:rPr>
      </w:pPr>
      <w:r>
        <w:rPr>
          <w:sz w:val="28"/>
          <w:szCs w:val="28"/>
        </w:rPr>
        <w:t xml:space="preserve">Н – установленный норматив финансовых затрат на содержание, ремонт и капитальный ремонт автомобильных дорог общего пользования местного значения  </w:t>
      </w:r>
      <w:r>
        <w:rPr>
          <w:sz w:val="28"/>
          <w:szCs w:val="28"/>
          <w:lang w:val="en-US"/>
        </w:rPr>
        <w:t>V</w:t>
      </w:r>
      <w:r>
        <w:rPr>
          <w:sz w:val="28"/>
          <w:szCs w:val="28"/>
        </w:rPr>
        <w:t xml:space="preserve"> категории;</w:t>
      </w:r>
    </w:p>
    <w:p w:rsidR="00306E27" w:rsidRDefault="00306E27" w:rsidP="00306E27">
      <w:pPr>
        <w:autoSpaceDE w:val="0"/>
        <w:autoSpaceDN w:val="0"/>
        <w:adjustRightInd w:val="0"/>
        <w:ind w:firstLine="708"/>
        <w:jc w:val="both"/>
        <w:outlineLvl w:val="1"/>
        <w:rPr>
          <w:sz w:val="28"/>
          <w:szCs w:val="28"/>
        </w:rPr>
      </w:pPr>
      <w:r>
        <w:rPr>
          <w:sz w:val="28"/>
          <w:szCs w:val="28"/>
        </w:rPr>
        <w:t>К деф. – индекс–дефлятор потребительских цен за счет всех источников финансирования в части содержания, ремонта и капитального ремонта автомобильный дорог общего пользования местного значения или  индекс потребительских цен в части содержания автомобильных дорог общего пользования местного значения на год планирования (при расчете на период более одного года – произведение индексов – дефляторов на соответствующие годы) в соответствии со сценарными условиями функционирования экономики муниципального образования Каксинвайское сельское поселение Малмыжского района Кировской области, учитываемыми при формировании бюджета Каксинвайского сельского поселения на соответствующий год и плановый период;</w:t>
      </w:r>
    </w:p>
    <w:p w:rsidR="00306E27" w:rsidRDefault="00306E27" w:rsidP="00306E27">
      <w:pPr>
        <w:autoSpaceDE w:val="0"/>
        <w:autoSpaceDN w:val="0"/>
        <w:adjustRightInd w:val="0"/>
        <w:ind w:firstLine="708"/>
        <w:jc w:val="both"/>
        <w:outlineLvl w:val="1"/>
        <w:rPr>
          <w:sz w:val="28"/>
          <w:szCs w:val="28"/>
        </w:rPr>
      </w:pPr>
    </w:p>
    <w:p w:rsidR="00306E27" w:rsidRDefault="00306E27" w:rsidP="00306E27">
      <w:pPr>
        <w:autoSpaceDE w:val="0"/>
        <w:autoSpaceDN w:val="0"/>
        <w:adjustRightInd w:val="0"/>
        <w:ind w:firstLine="708"/>
        <w:jc w:val="both"/>
        <w:outlineLvl w:val="1"/>
        <w:rPr>
          <w:sz w:val="28"/>
          <w:szCs w:val="28"/>
        </w:rPr>
      </w:pPr>
    </w:p>
    <w:p w:rsidR="00306E27" w:rsidRDefault="00306E27" w:rsidP="00306E27">
      <w:pPr>
        <w:autoSpaceDE w:val="0"/>
        <w:autoSpaceDN w:val="0"/>
        <w:adjustRightInd w:val="0"/>
        <w:ind w:firstLine="708"/>
        <w:jc w:val="both"/>
        <w:outlineLvl w:val="1"/>
        <w:rPr>
          <w:sz w:val="28"/>
          <w:szCs w:val="28"/>
        </w:rPr>
      </w:pPr>
    </w:p>
    <w:p w:rsidR="00306E27" w:rsidRDefault="00306E27" w:rsidP="00306E27">
      <w:pPr>
        <w:autoSpaceDE w:val="0"/>
        <w:autoSpaceDN w:val="0"/>
        <w:adjustRightInd w:val="0"/>
        <w:ind w:firstLine="708"/>
        <w:jc w:val="both"/>
        <w:outlineLvl w:val="1"/>
        <w:rPr>
          <w:sz w:val="28"/>
          <w:szCs w:val="28"/>
        </w:rPr>
      </w:pPr>
      <w:r>
        <w:rPr>
          <w:sz w:val="28"/>
          <w:szCs w:val="28"/>
        </w:rPr>
        <w:t>К кат. – коэффициент, учитывающий дифференциацию стоимости работ по  содержанию, ремонту и капитальному ремонту автомобильных дорог общего пользования местного значения по  соответствующим категориям согласно таблице 1.</w:t>
      </w:r>
    </w:p>
    <w:p w:rsidR="00306E27" w:rsidRDefault="00306E27" w:rsidP="00306E27">
      <w:pPr>
        <w:autoSpaceDE w:val="0"/>
        <w:autoSpaceDN w:val="0"/>
        <w:adjustRightInd w:val="0"/>
        <w:jc w:val="both"/>
        <w:outlineLvl w:val="1"/>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p>
    <w:p w:rsidR="00306E27" w:rsidRDefault="00306E27" w:rsidP="00306E27">
      <w:pPr>
        <w:autoSpaceDE w:val="0"/>
        <w:autoSpaceDN w:val="0"/>
        <w:adjustRightInd w:val="0"/>
        <w:jc w:val="both"/>
        <w:outlineLvl w:val="1"/>
        <w:rPr>
          <w:sz w:val="28"/>
          <w:szCs w:val="28"/>
        </w:rPr>
      </w:pPr>
      <w:r>
        <w:rPr>
          <w:sz w:val="28"/>
          <w:szCs w:val="28"/>
        </w:rPr>
        <w:t xml:space="preserve">                                                                                                                   Таблица 1</w:t>
      </w:r>
    </w:p>
    <w:p w:rsidR="00306E27" w:rsidRDefault="00306E27" w:rsidP="00306E27">
      <w:pPr>
        <w:autoSpaceDE w:val="0"/>
        <w:autoSpaceDN w:val="0"/>
        <w:adjustRightInd w:val="0"/>
        <w:jc w:val="both"/>
        <w:outlineLvl w:val="1"/>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08"/>
        <w:gridCol w:w="1440"/>
        <w:gridCol w:w="1800"/>
        <w:gridCol w:w="1621"/>
        <w:gridCol w:w="1902"/>
      </w:tblGrid>
      <w:tr w:rsidR="00306E27" w:rsidTr="00306E27">
        <w:tc>
          <w:tcPr>
            <w:tcW w:w="2808" w:type="dxa"/>
            <w:vMerge w:val="restart"/>
            <w:tcBorders>
              <w:top w:val="single" w:sz="4" w:space="0" w:color="auto"/>
              <w:left w:val="single" w:sz="4" w:space="0" w:color="auto"/>
              <w:bottom w:val="single" w:sz="4" w:space="0" w:color="auto"/>
              <w:right w:val="single" w:sz="4" w:space="0" w:color="auto"/>
            </w:tcBorders>
          </w:tcPr>
          <w:p w:rsidR="00306E27" w:rsidRDefault="00306E27">
            <w:pPr>
              <w:autoSpaceDE w:val="0"/>
              <w:autoSpaceDN w:val="0"/>
              <w:adjustRightInd w:val="0"/>
              <w:spacing w:line="276" w:lineRule="auto"/>
              <w:jc w:val="both"/>
              <w:outlineLvl w:val="1"/>
              <w:rPr>
                <w:sz w:val="28"/>
                <w:szCs w:val="28"/>
              </w:rPr>
            </w:pPr>
            <w:r>
              <w:rPr>
                <w:sz w:val="28"/>
                <w:szCs w:val="28"/>
              </w:rPr>
              <w:t>Наименование</w:t>
            </w:r>
          </w:p>
          <w:p w:rsidR="00306E27" w:rsidRDefault="00306E27">
            <w:pPr>
              <w:autoSpaceDE w:val="0"/>
              <w:autoSpaceDN w:val="0"/>
              <w:adjustRightInd w:val="0"/>
              <w:spacing w:line="276" w:lineRule="auto"/>
              <w:jc w:val="both"/>
              <w:outlineLvl w:val="1"/>
              <w:rPr>
                <w:sz w:val="28"/>
                <w:szCs w:val="28"/>
              </w:rPr>
            </w:pPr>
            <w:r>
              <w:rPr>
                <w:sz w:val="28"/>
                <w:szCs w:val="28"/>
              </w:rPr>
              <w:t>работ</w:t>
            </w:r>
          </w:p>
          <w:p w:rsidR="00306E27" w:rsidRDefault="00306E27">
            <w:pPr>
              <w:autoSpaceDE w:val="0"/>
              <w:autoSpaceDN w:val="0"/>
              <w:adjustRightInd w:val="0"/>
              <w:spacing w:line="276" w:lineRule="auto"/>
              <w:jc w:val="both"/>
              <w:outlineLvl w:val="1"/>
              <w:rPr>
                <w:sz w:val="28"/>
                <w:szCs w:val="28"/>
              </w:rPr>
            </w:pPr>
          </w:p>
        </w:tc>
        <w:tc>
          <w:tcPr>
            <w:tcW w:w="6763" w:type="dxa"/>
            <w:gridSpan w:val="4"/>
            <w:tcBorders>
              <w:top w:val="single" w:sz="4" w:space="0" w:color="auto"/>
              <w:left w:val="single" w:sz="4" w:space="0" w:color="auto"/>
              <w:bottom w:val="single" w:sz="4" w:space="0" w:color="auto"/>
              <w:right w:val="single" w:sz="4" w:space="0" w:color="auto"/>
            </w:tcBorders>
            <w:hideMark/>
          </w:tcPr>
          <w:p w:rsidR="00306E27" w:rsidRDefault="00306E27">
            <w:pPr>
              <w:autoSpaceDE w:val="0"/>
              <w:autoSpaceDN w:val="0"/>
              <w:adjustRightInd w:val="0"/>
              <w:spacing w:line="276" w:lineRule="auto"/>
              <w:jc w:val="both"/>
              <w:outlineLvl w:val="1"/>
              <w:rPr>
                <w:sz w:val="28"/>
                <w:szCs w:val="28"/>
              </w:rPr>
            </w:pPr>
            <w:r>
              <w:rPr>
                <w:sz w:val="28"/>
                <w:szCs w:val="28"/>
              </w:rPr>
              <w:t>Категория автомобильных дорог общего пользования местного значения</w:t>
            </w:r>
          </w:p>
        </w:tc>
      </w:tr>
      <w:tr w:rsidR="00306E27" w:rsidTr="00306E27">
        <w:tc>
          <w:tcPr>
            <w:tcW w:w="0" w:type="auto"/>
            <w:vMerge/>
            <w:tcBorders>
              <w:top w:val="single" w:sz="4" w:space="0" w:color="auto"/>
              <w:left w:val="single" w:sz="4" w:space="0" w:color="auto"/>
              <w:bottom w:val="single" w:sz="4" w:space="0" w:color="auto"/>
              <w:right w:val="single" w:sz="4" w:space="0" w:color="auto"/>
            </w:tcBorders>
            <w:vAlign w:val="center"/>
            <w:hideMark/>
          </w:tcPr>
          <w:p w:rsidR="00306E27" w:rsidRDefault="00306E27">
            <w:pPr>
              <w:rPr>
                <w:sz w:val="28"/>
                <w:szCs w:val="28"/>
              </w:rPr>
            </w:pPr>
          </w:p>
        </w:tc>
        <w:tc>
          <w:tcPr>
            <w:tcW w:w="1440" w:type="dxa"/>
            <w:tcBorders>
              <w:top w:val="single" w:sz="4" w:space="0" w:color="auto"/>
              <w:left w:val="single" w:sz="4" w:space="0" w:color="auto"/>
              <w:bottom w:val="single" w:sz="4" w:space="0" w:color="auto"/>
              <w:right w:val="single" w:sz="4" w:space="0" w:color="auto"/>
            </w:tcBorders>
            <w:hideMark/>
          </w:tcPr>
          <w:p w:rsidR="00306E27" w:rsidRDefault="00306E27">
            <w:pPr>
              <w:autoSpaceDE w:val="0"/>
              <w:autoSpaceDN w:val="0"/>
              <w:adjustRightInd w:val="0"/>
              <w:spacing w:line="276" w:lineRule="auto"/>
              <w:jc w:val="both"/>
              <w:outlineLvl w:val="1"/>
              <w:rPr>
                <w:sz w:val="28"/>
                <w:szCs w:val="28"/>
                <w:lang w:val="en-US"/>
              </w:rPr>
            </w:pPr>
            <w:r>
              <w:rPr>
                <w:sz w:val="28"/>
                <w:szCs w:val="28"/>
                <w:lang w:val="en-US"/>
              </w:rPr>
              <w:t>II</w:t>
            </w:r>
          </w:p>
        </w:tc>
        <w:tc>
          <w:tcPr>
            <w:tcW w:w="1800" w:type="dxa"/>
            <w:tcBorders>
              <w:top w:val="single" w:sz="4" w:space="0" w:color="auto"/>
              <w:left w:val="single" w:sz="4" w:space="0" w:color="auto"/>
              <w:bottom w:val="single" w:sz="4" w:space="0" w:color="auto"/>
              <w:right w:val="single" w:sz="4" w:space="0" w:color="auto"/>
            </w:tcBorders>
            <w:hideMark/>
          </w:tcPr>
          <w:p w:rsidR="00306E27" w:rsidRDefault="00306E27">
            <w:pPr>
              <w:autoSpaceDE w:val="0"/>
              <w:autoSpaceDN w:val="0"/>
              <w:adjustRightInd w:val="0"/>
              <w:spacing w:line="276" w:lineRule="auto"/>
              <w:jc w:val="both"/>
              <w:outlineLvl w:val="1"/>
              <w:rPr>
                <w:sz w:val="28"/>
                <w:szCs w:val="28"/>
                <w:lang w:val="en-US"/>
              </w:rPr>
            </w:pPr>
            <w:r>
              <w:rPr>
                <w:sz w:val="28"/>
                <w:szCs w:val="28"/>
                <w:lang w:val="en-US"/>
              </w:rPr>
              <w:t>III</w:t>
            </w:r>
          </w:p>
        </w:tc>
        <w:tc>
          <w:tcPr>
            <w:tcW w:w="1621" w:type="dxa"/>
            <w:tcBorders>
              <w:top w:val="single" w:sz="4" w:space="0" w:color="auto"/>
              <w:left w:val="single" w:sz="4" w:space="0" w:color="auto"/>
              <w:bottom w:val="single" w:sz="4" w:space="0" w:color="auto"/>
              <w:right w:val="single" w:sz="4" w:space="0" w:color="auto"/>
            </w:tcBorders>
            <w:hideMark/>
          </w:tcPr>
          <w:p w:rsidR="00306E27" w:rsidRDefault="00306E27">
            <w:pPr>
              <w:autoSpaceDE w:val="0"/>
              <w:autoSpaceDN w:val="0"/>
              <w:adjustRightInd w:val="0"/>
              <w:spacing w:line="276" w:lineRule="auto"/>
              <w:jc w:val="both"/>
              <w:outlineLvl w:val="1"/>
              <w:rPr>
                <w:sz w:val="28"/>
                <w:szCs w:val="28"/>
              </w:rPr>
            </w:pPr>
            <w:r>
              <w:rPr>
                <w:sz w:val="28"/>
                <w:szCs w:val="28"/>
                <w:lang w:val="en-US"/>
              </w:rPr>
              <w:t>IV</w:t>
            </w:r>
          </w:p>
        </w:tc>
        <w:tc>
          <w:tcPr>
            <w:tcW w:w="1902" w:type="dxa"/>
            <w:tcBorders>
              <w:top w:val="single" w:sz="4" w:space="0" w:color="auto"/>
              <w:left w:val="single" w:sz="4" w:space="0" w:color="auto"/>
              <w:bottom w:val="single" w:sz="4" w:space="0" w:color="auto"/>
              <w:right w:val="single" w:sz="4" w:space="0" w:color="auto"/>
            </w:tcBorders>
            <w:hideMark/>
          </w:tcPr>
          <w:p w:rsidR="00306E27" w:rsidRDefault="00306E27">
            <w:pPr>
              <w:autoSpaceDE w:val="0"/>
              <w:autoSpaceDN w:val="0"/>
              <w:adjustRightInd w:val="0"/>
              <w:spacing w:line="276" w:lineRule="auto"/>
              <w:jc w:val="both"/>
              <w:outlineLvl w:val="1"/>
              <w:rPr>
                <w:sz w:val="28"/>
                <w:szCs w:val="28"/>
                <w:lang w:val="en-US"/>
              </w:rPr>
            </w:pPr>
            <w:r>
              <w:rPr>
                <w:sz w:val="28"/>
                <w:szCs w:val="28"/>
                <w:lang w:val="en-US"/>
              </w:rPr>
              <w:t>V</w:t>
            </w:r>
          </w:p>
        </w:tc>
      </w:tr>
      <w:tr w:rsidR="00306E27" w:rsidTr="00306E27">
        <w:tc>
          <w:tcPr>
            <w:tcW w:w="2808" w:type="dxa"/>
            <w:tcBorders>
              <w:top w:val="single" w:sz="4" w:space="0" w:color="auto"/>
              <w:left w:val="single" w:sz="4" w:space="0" w:color="auto"/>
              <w:bottom w:val="single" w:sz="4" w:space="0" w:color="auto"/>
              <w:right w:val="single" w:sz="4" w:space="0" w:color="auto"/>
            </w:tcBorders>
            <w:hideMark/>
          </w:tcPr>
          <w:p w:rsidR="00306E27" w:rsidRDefault="00306E27">
            <w:pPr>
              <w:autoSpaceDE w:val="0"/>
              <w:autoSpaceDN w:val="0"/>
              <w:adjustRightInd w:val="0"/>
              <w:spacing w:line="276" w:lineRule="auto"/>
              <w:jc w:val="both"/>
              <w:outlineLvl w:val="1"/>
              <w:rPr>
                <w:sz w:val="28"/>
                <w:szCs w:val="28"/>
              </w:rPr>
            </w:pPr>
            <w:r>
              <w:rPr>
                <w:sz w:val="28"/>
                <w:szCs w:val="28"/>
              </w:rPr>
              <w:t>Капитальный ремонт</w:t>
            </w:r>
          </w:p>
        </w:tc>
        <w:tc>
          <w:tcPr>
            <w:tcW w:w="1440" w:type="dxa"/>
            <w:tcBorders>
              <w:top w:val="single" w:sz="4" w:space="0" w:color="auto"/>
              <w:left w:val="single" w:sz="4" w:space="0" w:color="auto"/>
              <w:bottom w:val="single" w:sz="4" w:space="0" w:color="auto"/>
              <w:right w:val="single" w:sz="4" w:space="0" w:color="auto"/>
            </w:tcBorders>
            <w:hideMark/>
          </w:tcPr>
          <w:p w:rsidR="00306E27" w:rsidRDefault="00306E27">
            <w:pPr>
              <w:autoSpaceDE w:val="0"/>
              <w:autoSpaceDN w:val="0"/>
              <w:adjustRightInd w:val="0"/>
              <w:spacing w:line="276" w:lineRule="auto"/>
              <w:jc w:val="both"/>
              <w:outlineLvl w:val="1"/>
              <w:rPr>
                <w:sz w:val="28"/>
                <w:szCs w:val="28"/>
              </w:rPr>
            </w:pPr>
            <w:r>
              <w:rPr>
                <w:sz w:val="28"/>
                <w:szCs w:val="28"/>
              </w:rPr>
              <w:t>1,81</w:t>
            </w:r>
          </w:p>
        </w:tc>
        <w:tc>
          <w:tcPr>
            <w:tcW w:w="1800" w:type="dxa"/>
            <w:tcBorders>
              <w:top w:val="single" w:sz="4" w:space="0" w:color="auto"/>
              <w:left w:val="single" w:sz="4" w:space="0" w:color="auto"/>
              <w:bottom w:val="single" w:sz="4" w:space="0" w:color="auto"/>
              <w:right w:val="single" w:sz="4" w:space="0" w:color="auto"/>
            </w:tcBorders>
            <w:hideMark/>
          </w:tcPr>
          <w:p w:rsidR="00306E27" w:rsidRDefault="00306E27">
            <w:pPr>
              <w:autoSpaceDE w:val="0"/>
              <w:autoSpaceDN w:val="0"/>
              <w:adjustRightInd w:val="0"/>
              <w:spacing w:line="276" w:lineRule="auto"/>
              <w:jc w:val="both"/>
              <w:outlineLvl w:val="1"/>
              <w:rPr>
                <w:sz w:val="28"/>
                <w:szCs w:val="28"/>
              </w:rPr>
            </w:pPr>
            <w:r>
              <w:rPr>
                <w:sz w:val="28"/>
                <w:szCs w:val="28"/>
              </w:rPr>
              <w:t>1,66</w:t>
            </w:r>
          </w:p>
        </w:tc>
        <w:tc>
          <w:tcPr>
            <w:tcW w:w="1621" w:type="dxa"/>
            <w:tcBorders>
              <w:top w:val="single" w:sz="4" w:space="0" w:color="auto"/>
              <w:left w:val="single" w:sz="4" w:space="0" w:color="auto"/>
              <w:bottom w:val="single" w:sz="4" w:space="0" w:color="auto"/>
              <w:right w:val="single" w:sz="4" w:space="0" w:color="auto"/>
            </w:tcBorders>
            <w:hideMark/>
          </w:tcPr>
          <w:p w:rsidR="00306E27" w:rsidRDefault="00306E27">
            <w:pPr>
              <w:autoSpaceDE w:val="0"/>
              <w:autoSpaceDN w:val="0"/>
              <w:adjustRightInd w:val="0"/>
              <w:spacing w:line="276" w:lineRule="auto"/>
              <w:jc w:val="both"/>
              <w:outlineLvl w:val="1"/>
              <w:rPr>
                <w:sz w:val="28"/>
                <w:szCs w:val="28"/>
              </w:rPr>
            </w:pPr>
            <w:r>
              <w:rPr>
                <w:sz w:val="28"/>
                <w:szCs w:val="28"/>
              </w:rPr>
              <w:t>1,46</w:t>
            </w:r>
          </w:p>
        </w:tc>
        <w:tc>
          <w:tcPr>
            <w:tcW w:w="1902" w:type="dxa"/>
            <w:tcBorders>
              <w:top w:val="single" w:sz="4" w:space="0" w:color="auto"/>
              <w:left w:val="single" w:sz="4" w:space="0" w:color="auto"/>
              <w:bottom w:val="single" w:sz="4" w:space="0" w:color="auto"/>
              <w:right w:val="single" w:sz="4" w:space="0" w:color="auto"/>
            </w:tcBorders>
            <w:hideMark/>
          </w:tcPr>
          <w:p w:rsidR="00306E27" w:rsidRDefault="00306E27">
            <w:pPr>
              <w:autoSpaceDE w:val="0"/>
              <w:autoSpaceDN w:val="0"/>
              <w:adjustRightInd w:val="0"/>
              <w:spacing w:line="276" w:lineRule="auto"/>
              <w:jc w:val="both"/>
              <w:outlineLvl w:val="1"/>
              <w:rPr>
                <w:sz w:val="28"/>
                <w:szCs w:val="28"/>
              </w:rPr>
            </w:pPr>
            <w:r>
              <w:rPr>
                <w:sz w:val="28"/>
                <w:szCs w:val="28"/>
              </w:rPr>
              <w:t>1</w:t>
            </w:r>
          </w:p>
        </w:tc>
      </w:tr>
      <w:tr w:rsidR="00306E27" w:rsidTr="00306E27">
        <w:tc>
          <w:tcPr>
            <w:tcW w:w="2808" w:type="dxa"/>
            <w:tcBorders>
              <w:top w:val="single" w:sz="4" w:space="0" w:color="auto"/>
              <w:left w:val="single" w:sz="4" w:space="0" w:color="auto"/>
              <w:bottom w:val="single" w:sz="4" w:space="0" w:color="auto"/>
              <w:right w:val="single" w:sz="4" w:space="0" w:color="auto"/>
            </w:tcBorders>
            <w:hideMark/>
          </w:tcPr>
          <w:p w:rsidR="00306E27" w:rsidRDefault="00306E27">
            <w:pPr>
              <w:autoSpaceDE w:val="0"/>
              <w:autoSpaceDN w:val="0"/>
              <w:adjustRightInd w:val="0"/>
              <w:spacing w:line="276" w:lineRule="auto"/>
              <w:jc w:val="both"/>
              <w:outlineLvl w:val="1"/>
              <w:rPr>
                <w:sz w:val="28"/>
                <w:szCs w:val="28"/>
              </w:rPr>
            </w:pPr>
            <w:r>
              <w:rPr>
                <w:sz w:val="28"/>
                <w:szCs w:val="28"/>
              </w:rPr>
              <w:t>Ремонт</w:t>
            </w:r>
          </w:p>
        </w:tc>
        <w:tc>
          <w:tcPr>
            <w:tcW w:w="1440" w:type="dxa"/>
            <w:tcBorders>
              <w:top w:val="single" w:sz="4" w:space="0" w:color="auto"/>
              <w:left w:val="single" w:sz="4" w:space="0" w:color="auto"/>
              <w:bottom w:val="single" w:sz="4" w:space="0" w:color="auto"/>
              <w:right w:val="single" w:sz="4" w:space="0" w:color="auto"/>
            </w:tcBorders>
            <w:hideMark/>
          </w:tcPr>
          <w:p w:rsidR="00306E27" w:rsidRDefault="00306E27">
            <w:pPr>
              <w:autoSpaceDE w:val="0"/>
              <w:autoSpaceDN w:val="0"/>
              <w:adjustRightInd w:val="0"/>
              <w:spacing w:line="276" w:lineRule="auto"/>
              <w:jc w:val="both"/>
              <w:outlineLvl w:val="1"/>
              <w:rPr>
                <w:sz w:val="28"/>
                <w:szCs w:val="28"/>
              </w:rPr>
            </w:pPr>
            <w:r>
              <w:rPr>
                <w:sz w:val="28"/>
                <w:szCs w:val="28"/>
              </w:rPr>
              <w:t>1,52</w:t>
            </w:r>
          </w:p>
        </w:tc>
        <w:tc>
          <w:tcPr>
            <w:tcW w:w="1800" w:type="dxa"/>
            <w:tcBorders>
              <w:top w:val="single" w:sz="4" w:space="0" w:color="auto"/>
              <w:left w:val="single" w:sz="4" w:space="0" w:color="auto"/>
              <w:bottom w:val="single" w:sz="4" w:space="0" w:color="auto"/>
              <w:right w:val="single" w:sz="4" w:space="0" w:color="auto"/>
            </w:tcBorders>
            <w:hideMark/>
          </w:tcPr>
          <w:p w:rsidR="00306E27" w:rsidRDefault="00306E27">
            <w:pPr>
              <w:autoSpaceDE w:val="0"/>
              <w:autoSpaceDN w:val="0"/>
              <w:adjustRightInd w:val="0"/>
              <w:spacing w:line="276" w:lineRule="auto"/>
              <w:jc w:val="both"/>
              <w:outlineLvl w:val="1"/>
              <w:rPr>
                <w:sz w:val="28"/>
                <w:szCs w:val="28"/>
              </w:rPr>
            </w:pPr>
            <w:r>
              <w:rPr>
                <w:sz w:val="28"/>
                <w:szCs w:val="28"/>
              </w:rPr>
              <w:t>1,46</w:t>
            </w:r>
          </w:p>
        </w:tc>
        <w:tc>
          <w:tcPr>
            <w:tcW w:w="1621" w:type="dxa"/>
            <w:tcBorders>
              <w:top w:val="single" w:sz="4" w:space="0" w:color="auto"/>
              <w:left w:val="single" w:sz="4" w:space="0" w:color="auto"/>
              <w:bottom w:val="single" w:sz="4" w:space="0" w:color="auto"/>
              <w:right w:val="single" w:sz="4" w:space="0" w:color="auto"/>
            </w:tcBorders>
            <w:hideMark/>
          </w:tcPr>
          <w:p w:rsidR="00306E27" w:rsidRDefault="00306E27">
            <w:pPr>
              <w:autoSpaceDE w:val="0"/>
              <w:autoSpaceDN w:val="0"/>
              <w:adjustRightInd w:val="0"/>
              <w:spacing w:line="276" w:lineRule="auto"/>
              <w:jc w:val="both"/>
              <w:outlineLvl w:val="1"/>
              <w:rPr>
                <w:sz w:val="28"/>
                <w:szCs w:val="28"/>
              </w:rPr>
            </w:pPr>
            <w:r>
              <w:rPr>
                <w:sz w:val="28"/>
                <w:szCs w:val="28"/>
              </w:rPr>
              <w:t>1,37</w:t>
            </w:r>
          </w:p>
        </w:tc>
        <w:tc>
          <w:tcPr>
            <w:tcW w:w="1902" w:type="dxa"/>
            <w:tcBorders>
              <w:top w:val="single" w:sz="4" w:space="0" w:color="auto"/>
              <w:left w:val="single" w:sz="4" w:space="0" w:color="auto"/>
              <w:bottom w:val="single" w:sz="4" w:space="0" w:color="auto"/>
              <w:right w:val="single" w:sz="4" w:space="0" w:color="auto"/>
            </w:tcBorders>
            <w:hideMark/>
          </w:tcPr>
          <w:p w:rsidR="00306E27" w:rsidRDefault="00306E27">
            <w:pPr>
              <w:autoSpaceDE w:val="0"/>
              <w:autoSpaceDN w:val="0"/>
              <w:adjustRightInd w:val="0"/>
              <w:spacing w:line="276" w:lineRule="auto"/>
              <w:jc w:val="both"/>
              <w:outlineLvl w:val="1"/>
              <w:rPr>
                <w:sz w:val="28"/>
                <w:szCs w:val="28"/>
              </w:rPr>
            </w:pPr>
            <w:r>
              <w:rPr>
                <w:sz w:val="28"/>
                <w:szCs w:val="28"/>
              </w:rPr>
              <w:t>1</w:t>
            </w:r>
          </w:p>
        </w:tc>
      </w:tr>
      <w:tr w:rsidR="00306E27" w:rsidTr="00306E27">
        <w:tc>
          <w:tcPr>
            <w:tcW w:w="2808" w:type="dxa"/>
            <w:tcBorders>
              <w:top w:val="single" w:sz="4" w:space="0" w:color="auto"/>
              <w:left w:val="single" w:sz="4" w:space="0" w:color="auto"/>
              <w:bottom w:val="single" w:sz="4" w:space="0" w:color="auto"/>
              <w:right w:val="single" w:sz="4" w:space="0" w:color="auto"/>
            </w:tcBorders>
            <w:hideMark/>
          </w:tcPr>
          <w:p w:rsidR="00306E27" w:rsidRDefault="00306E27">
            <w:pPr>
              <w:autoSpaceDE w:val="0"/>
              <w:autoSpaceDN w:val="0"/>
              <w:adjustRightInd w:val="0"/>
              <w:spacing w:line="276" w:lineRule="auto"/>
              <w:jc w:val="both"/>
              <w:outlineLvl w:val="1"/>
              <w:rPr>
                <w:sz w:val="28"/>
                <w:szCs w:val="28"/>
              </w:rPr>
            </w:pPr>
            <w:r>
              <w:rPr>
                <w:sz w:val="28"/>
                <w:szCs w:val="28"/>
              </w:rPr>
              <w:t>Содержание</w:t>
            </w:r>
          </w:p>
        </w:tc>
        <w:tc>
          <w:tcPr>
            <w:tcW w:w="1440" w:type="dxa"/>
            <w:tcBorders>
              <w:top w:val="single" w:sz="4" w:space="0" w:color="auto"/>
              <w:left w:val="single" w:sz="4" w:space="0" w:color="auto"/>
              <w:bottom w:val="single" w:sz="4" w:space="0" w:color="auto"/>
              <w:right w:val="single" w:sz="4" w:space="0" w:color="auto"/>
            </w:tcBorders>
            <w:hideMark/>
          </w:tcPr>
          <w:p w:rsidR="00306E27" w:rsidRDefault="00306E27">
            <w:pPr>
              <w:autoSpaceDE w:val="0"/>
              <w:autoSpaceDN w:val="0"/>
              <w:adjustRightInd w:val="0"/>
              <w:spacing w:line="276" w:lineRule="auto"/>
              <w:jc w:val="both"/>
              <w:outlineLvl w:val="1"/>
              <w:rPr>
                <w:sz w:val="28"/>
                <w:szCs w:val="28"/>
              </w:rPr>
            </w:pPr>
            <w:r>
              <w:rPr>
                <w:sz w:val="28"/>
                <w:szCs w:val="28"/>
              </w:rPr>
              <w:t>1,28</w:t>
            </w:r>
          </w:p>
        </w:tc>
        <w:tc>
          <w:tcPr>
            <w:tcW w:w="1800" w:type="dxa"/>
            <w:tcBorders>
              <w:top w:val="single" w:sz="4" w:space="0" w:color="auto"/>
              <w:left w:val="single" w:sz="4" w:space="0" w:color="auto"/>
              <w:bottom w:val="single" w:sz="4" w:space="0" w:color="auto"/>
              <w:right w:val="single" w:sz="4" w:space="0" w:color="auto"/>
            </w:tcBorders>
            <w:hideMark/>
          </w:tcPr>
          <w:p w:rsidR="00306E27" w:rsidRDefault="00306E27">
            <w:pPr>
              <w:autoSpaceDE w:val="0"/>
              <w:autoSpaceDN w:val="0"/>
              <w:adjustRightInd w:val="0"/>
              <w:spacing w:line="276" w:lineRule="auto"/>
              <w:jc w:val="both"/>
              <w:outlineLvl w:val="1"/>
              <w:rPr>
                <w:sz w:val="28"/>
                <w:szCs w:val="28"/>
              </w:rPr>
            </w:pPr>
            <w:r>
              <w:rPr>
                <w:sz w:val="28"/>
                <w:szCs w:val="28"/>
              </w:rPr>
              <w:t>1,14</w:t>
            </w:r>
          </w:p>
        </w:tc>
        <w:tc>
          <w:tcPr>
            <w:tcW w:w="1621" w:type="dxa"/>
            <w:tcBorders>
              <w:top w:val="single" w:sz="4" w:space="0" w:color="auto"/>
              <w:left w:val="single" w:sz="4" w:space="0" w:color="auto"/>
              <w:bottom w:val="single" w:sz="4" w:space="0" w:color="auto"/>
              <w:right w:val="single" w:sz="4" w:space="0" w:color="auto"/>
            </w:tcBorders>
            <w:hideMark/>
          </w:tcPr>
          <w:p w:rsidR="00306E27" w:rsidRDefault="00306E27">
            <w:pPr>
              <w:autoSpaceDE w:val="0"/>
              <w:autoSpaceDN w:val="0"/>
              <w:adjustRightInd w:val="0"/>
              <w:spacing w:line="276" w:lineRule="auto"/>
              <w:jc w:val="both"/>
              <w:outlineLvl w:val="1"/>
              <w:rPr>
                <w:sz w:val="28"/>
                <w:szCs w:val="28"/>
              </w:rPr>
            </w:pPr>
            <w:r>
              <w:rPr>
                <w:sz w:val="28"/>
                <w:szCs w:val="28"/>
              </w:rPr>
              <w:t>1,05</w:t>
            </w:r>
          </w:p>
        </w:tc>
        <w:tc>
          <w:tcPr>
            <w:tcW w:w="1902" w:type="dxa"/>
            <w:tcBorders>
              <w:top w:val="single" w:sz="4" w:space="0" w:color="auto"/>
              <w:left w:val="single" w:sz="4" w:space="0" w:color="auto"/>
              <w:bottom w:val="single" w:sz="4" w:space="0" w:color="auto"/>
              <w:right w:val="single" w:sz="4" w:space="0" w:color="auto"/>
            </w:tcBorders>
            <w:hideMark/>
          </w:tcPr>
          <w:p w:rsidR="00306E27" w:rsidRDefault="00306E27">
            <w:pPr>
              <w:autoSpaceDE w:val="0"/>
              <w:autoSpaceDN w:val="0"/>
              <w:adjustRightInd w:val="0"/>
              <w:spacing w:line="276" w:lineRule="auto"/>
              <w:jc w:val="both"/>
              <w:outlineLvl w:val="1"/>
              <w:rPr>
                <w:sz w:val="28"/>
                <w:szCs w:val="28"/>
              </w:rPr>
            </w:pPr>
            <w:r>
              <w:rPr>
                <w:sz w:val="28"/>
                <w:szCs w:val="28"/>
              </w:rPr>
              <w:t>1</w:t>
            </w:r>
          </w:p>
        </w:tc>
      </w:tr>
    </w:tbl>
    <w:p w:rsidR="00306E27" w:rsidRDefault="00306E27" w:rsidP="00306E27">
      <w:pPr>
        <w:autoSpaceDE w:val="0"/>
        <w:autoSpaceDN w:val="0"/>
        <w:adjustRightInd w:val="0"/>
        <w:ind w:firstLine="708"/>
        <w:jc w:val="both"/>
        <w:outlineLvl w:val="1"/>
        <w:rPr>
          <w:sz w:val="28"/>
          <w:szCs w:val="28"/>
        </w:rPr>
      </w:pPr>
    </w:p>
    <w:p w:rsidR="00306E27" w:rsidRDefault="00306E27" w:rsidP="00306E27">
      <w:pPr>
        <w:autoSpaceDE w:val="0"/>
        <w:autoSpaceDN w:val="0"/>
        <w:adjustRightInd w:val="0"/>
        <w:ind w:firstLine="708"/>
        <w:jc w:val="both"/>
        <w:outlineLvl w:val="1"/>
        <w:rPr>
          <w:sz w:val="28"/>
          <w:szCs w:val="28"/>
        </w:rPr>
      </w:pPr>
    </w:p>
    <w:p w:rsidR="00306E27" w:rsidRDefault="00306E27" w:rsidP="00306E27">
      <w:pPr>
        <w:autoSpaceDE w:val="0"/>
        <w:autoSpaceDN w:val="0"/>
        <w:adjustRightInd w:val="0"/>
        <w:ind w:firstLine="708"/>
        <w:jc w:val="both"/>
        <w:outlineLvl w:val="1"/>
        <w:rPr>
          <w:sz w:val="28"/>
          <w:szCs w:val="28"/>
        </w:rPr>
      </w:pPr>
      <w:r>
        <w:rPr>
          <w:sz w:val="28"/>
          <w:szCs w:val="28"/>
        </w:rPr>
        <w:t>3. Определение размера ассигнований из бюджета Каксинвайского сельского поселения на капитальный ремонт автомобильных дорог общего пользования местного значения осуществляется по формуле:</w:t>
      </w:r>
    </w:p>
    <w:p w:rsidR="00306E27" w:rsidRDefault="00306E27" w:rsidP="00306E27">
      <w:pPr>
        <w:autoSpaceDE w:val="0"/>
        <w:autoSpaceDN w:val="0"/>
        <w:adjustRightInd w:val="0"/>
        <w:jc w:val="both"/>
        <w:outlineLvl w:val="1"/>
        <w:rPr>
          <w:sz w:val="28"/>
          <w:szCs w:val="28"/>
        </w:rPr>
      </w:pPr>
      <w:r>
        <w:rPr>
          <w:sz w:val="28"/>
          <w:szCs w:val="28"/>
        </w:rPr>
        <w:tab/>
        <w:t xml:space="preserve">А кап. рем. = Н прив. кап. рем.  х   L кап. рем.  х  </w:t>
      </w:r>
      <w:r>
        <w:rPr>
          <w:sz w:val="28"/>
          <w:szCs w:val="28"/>
          <w:lang w:val="en-US"/>
        </w:rPr>
        <w:t>k</w:t>
      </w:r>
      <w:r w:rsidRPr="00306E27">
        <w:rPr>
          <w:sz w:val="28"/>
          <w:szCs w:val="28"/>
        </w:rPr>
        <w:t xml:space="preserve"> </w:t>
      </w:r>
      <w:r>
        <w:rPr>
          <w:sz w:val="28"/>
          <w:szCs w:val="28"/>
        </w:rPr>
        <w:t>попр., где</w:t>
      </w:r>
    </w:p>
    <w:p w:rsidR="00306E27" w:rsidRDefault="00306E27" w:rsidP="00306E27">
      <w:pPr>
        <w:autoSpaceDE w:val="0"/>
        <w:autoSpaceDN w:val="0"/>
        <w:adjustRightInd w:val="0"/>
        <w:ind w:firstLine="708"/>
        <w:jc w:val="both"/>
        <w:outlineLvl w:val="1"/>
        <w:rPr>
          <w:sz w:val="28"/>
          <w:szCs w:val="28"/>
        </w:rPr>
      </w:pPr>
      <w:r>
        <w:rPr>
          <w:sz w:val="28"/>
          <w:szCs w:val="28"/>
        </w:rPr>
        <w:t>А кап. рем. – размер ассигнований из бюджета Каксинвайского сельского поселения  на выполнение работ по капитальному ремонту автомобильных дорог общего пользования местного значения каждой категории;</w:t>
      </w:r>
    </w:p>
    <w:p w:rsidR="00306E27" w:rsidRDefault="00306E27" w:rsidP="00306E27">
      <w:pPr>
        <w:autoSpaceDE w:val="0"/>
        <w:autoSpaceDN w:val="0"/>
        <w:adjustRightInd w:val="0"/>
        <w:ind w:firstLine="708"/>
        <w:jc w:val="both"/>
        <w:outlineLvl w:val="1"/>
        <w:rPr>
          <w:sz w:val="28"/>
          <w:szCs w:val="28"/>
        </w:rPr>
      </w:pPr>
      <w:r>
        <w:rPr>
          <w:sz w:val="28"/>
          <w:szCs w:val="28"/>
        </w:rPr>
        <w:t>Н прив. кап. рем. – приведенный норматив финансовых затрат на работы по капитальному ремонту автомобильных дорог общего пользования местного значения каждой категории;</w:t>
      </w:r>
    </w:p>
    <w:p w:rsidR="00306E27" w:rsidRDefault="00306E27" w:rsidP="00306E27">
      <w:pPr>
        <w:autoSpaceDE w:val="0"/>
        <w:autoSpaceDN w:val="0"/>
        <w:adjustRightInd w:val="0"/>
        <w:ind w:firstLine="708"/>
        <w:jc w:val="both"/>
        <w:outlineLvl w:val="1"/>
        <w:rPr>
          <w:sz w:val="28"/>
          <w:szCs w:val="28"/>
        </w:rPr>
      </w:pPr>
      <w:r>
        <w:rPr>
          <w:sz w:val="28"/>
          <w:szCs w:val="28"/>
          <w:lang w:val="en-US"/>
        </w:rPr>
        <w:t>L</w:t>
      </w:r>
      <w:r>
        <w:rPr>
          <w:sz w:val="28"/>
          <w:szCs w:val="28"/>
        </w:rPr>
        <w:t xml:space="preserve"> кап. рем. – расчетная протяженность автомобильных дорог общего пользования местного значения, подлежащих капитальному ремонту на год планирования;</w:t>
      </w:r>
    </w:p>
    <w:p w:rsidR="00306E27" w:rsidRDefault="00306E27" w:rsidP="00306E27">
      <w:pPr>
        <w:autoSpaceDE w:val="0"/>
        <w:autoSpaceDN w:val="0"/>
        <w:adjustRightInd w:val="0"/>
        <w:ind w:firstLine="708"/>
        <w:jc w:val="both"/>
        <w:outlineLvl w:val="1"/>
        <w:rPr>
          <w:sz w:val="28"/>
          <w:szCs w:val="28"/>
        </w:rPr>
      </w:pPr>
      <w:r>
        <w:rPr>
          <w:sz w:val="28"/>
          <w:szCs w:val="28"/>
          <w:lang w:val="en-US"/>
        </w:rPr>
        <w:t>k</w:t>
      </w:r>
      <w:r w:rsidRPr="00306E27">
        <w:rPr>
          <w:sz w:val="28"/>
          <w:szCs w:val="28"/>
        </w:rPr>
        <w:t xml:space="preserve"> </w:t>
      </w:r>
      <w:r>
        <w:rPr>
          <w:sz w:val="28"/>
          <w:szCs w:val="28"/>
        </w:rPr>
        <w:t>попр. – поправочный коэффициент для корректировки размера</w:t>
      </w:r>
      <w:r w:rsidR="0043271B">
        <w:rPr>
          <w:sz w:val="28"/>
          <w:szCs w:val="28"/>
        </w:rPr>
        <w:t xml:space="preserve"> ассигнований по переходу с 2014</w:t>
      </w:r>
      <w:r>
        <w:rPr>
          <w:sz w:val="28"/>
          <w:szCs w:val="28"/>
        </w:rPr>
        <w:t xml:space="preserve">  года  к финансированию автомобильных дорог общего пользования местного значения в границах населенных пунктов в Каксинвайском сельском поселении по установленным на их содержание, ремонт и капитальный ремонт нормативам финансовых затрат. </w:t>
      </w:r>
    </w:p>
    <w:p w:rsidR="00306E27" w:rsidRDefault="00306E27" w:rsidP="00306E27">
      <w:pPr>
        <w:autoSpaceDE w:val="0"/>
        <w:autoSpaceDN w:val="0"/>
        <w:adjustRightInd w:val="0"/>
        <w:jc w:val="both"/>
        <w:outlineLvl w:val="1"/>
        <w:rPr>
          <w:sz w:val="28"/>
          <w:szCs w:val="28"/>
        </w:rPr>
      </w:pPr>
      <w:r>
        <w:rPr>
          <w:sz w:val="28"/>
          <w:szCs w:val="28"/>
        </w:rPr>
        <w:tab/>
        <w:t>4. Определение размера ассигнований из бюджета Каксинвайского сельского поселения на ремонт автомобильных дорог общего пользования местного значения осуществляется по формуле:</w:t>
      </w:r>
    </w:p>
    <w:p w:rsidR="00306E27" w:rsidRDefault="00306E27" w:rsidP="00306E27">
      <w:pPr>
        <w:autoSpaceDE w:val="0"/>
        <w:autoSpaceDN w:val="0"/>
        <w:adjustRightInd w:val="0"/>
        <w:ind w:firstLine="708"/>
        <w:jc w:val="both"/>
        <w:outlineLvl w:val="1"/>
        <w:rPr>
          <w:sz w:val="28"/>
          <w:szCs w:val="28"/>
        </w:rPr>
      </w:pPr>
      <w:r>
        <w:rPr>
          <w:sz w:val="28"/>
          <w:szCs w:val="28"/>
        </w:rPr>
        <w:t xml:space="preserve">А рем. = Н прив. рем. х L рем.  х  </w:t>
      </w:r>
      <w:r>
        <w:rPr>
          <w:sz w:val="28"/>
          <w:szCs w:val="28"/>
          <w:lang w:val="en-US"/>
        </w:rPr>
        <w:t>k</w:t>
      </w:r>
      <w:r w:rsidRPr="00306E27">
        <w:rPr>
          <w:sz w:val="28"/>
          <w:szCs w:val="28"/>
        </w:rPr>
        <w:t xml:space="preserve"> </w:t>
      </w:r>
      <w:r>
        <w:rPr>
          <w:sz w:val="28"/>
          <w:szCs w:val="28"/>
        </w:rPr>
        <w:t>попр., где</w:t>
      </w:r>
    </w:p>
    <w:p w:rsidR="00306E27" w:rsidRDefault="00306E27" w:rsidP="00306E27">
      <w:pPr>
        <w:autoSpaceDE w:val="0"/>
        <w:autoSpaceDN w:val="0"/>
        <w:adjustRightInd w:val="0"/>
        <w:ind w:firstLine="708"/>
        <w:jc w:val="both"/>
        <w:outlineLvl w:val="1"/>
        <w:rPr>
          <w:sz w:val="28"/>
          <w:szCs w:val="28"/>
        </w:rPr>
      </w:pPr>
      <w:r>
        <w:rPr>
          <w:sz w:val="28"/>
          <w:szCs w:val="28"/>
        </w:rPr>
        <w:t xml:space="preserve">А рем. – размер ассигнований из бюджета Каксинвайского сельского поселения на выполнение работ по ремонту автомобильных дорог общего пользования местного значения каждой категории; </w:t>
      </w:r>
    </w:p>
    <w:p w:rsidR="00306E27" w:rsidRDefault="00306E27" w:rsidP="00306E27">
      <w:pPr>
        <w:autoSpaceDE w:val="0"/>
        <w:autoSpaceDN w:val="0"/>
        <w:adjustRightInd w:val="0"/>
        <w:ind w:firstLine="708"/>
        <w:jc w:val="both"/>
        <w:outlineLvl w:val="1"/>
        <w:rPr>
          <w:sz w:val="28"/>
          <w:szCs w:val="28"/>
        </w:rPr>
      </w:pPr>
      <w:r>
        <w:rPr>
          <w:sz w:val="28"/>
          <w:szCs w:val="28"/>
        </w:rPr>
        <w:lastRenderedPageBreak/>
        <w:t>Н прив. рем. – приведенный норматив финансовых затрат на работы по ремонту автомобильных дорог общего пользования местного значения каждой категории;</w:t>
      </w:r>
    </w:p>
    <w:p w:rsidR="00306E27" w:rsidRDefault="00306E27" w:rsidP="00306E27">
      <w:pPr>
        <w:autoSpaceDE w:val="0"/>
        <w:autoSpaceDN w:val="0"/>
        <w:adjustRightInd w:val="0"/>
        <w:ind w:firstLine="708"/>
        <w:jc w:val="both"/>
        <w:outlineLvl w:val="1"/>
        <w:rPr>
          <w:sz w:val="28"/>
          <w:szCs w:val="28"/>
        </w:rPr>
      </w:pPr>
      <w:r>
        <w:rPr>
          <w:sz w:val="28"/>
          <w:szCs w:val="28"/>
          <w:lang w:val="en-US"/>
        </w:rPr>
        <w:t>L</w:t>
      </w:r>
      <w:r w:rsidRPr="00306E27">
        <w:rPr>
          <w:sz w:val="28"/>
          <w:szCs w:val="28"/>
        </w:rPr>
        <w:t xml:space="preserve"> </w:t>
      </w:r>
      <w:r>
        <w:rPr>
          <w:sz w:val="28"/>
          <w:szCs w:val="28"/>
        </w:rPr>
        <w:t>рем. – расчетная протяженность автомобильных дорог общего пользования местного значения каждой категории, подлежащих ремонту на год планирования;</w:t>
      </w:r>
    </w:p>
    <w:p w:rsidR="00306E27" w:rsidRDefault="00306E27" w:rsidP="00306E27">
      <w:pPr>
        <w:autoSpaceDE w:val="0"/>
        <w:autoSpaceDN w:val="0"/>
        <w:adjustRightInd w:val="0"/>
        <w:ind w:firstLine="708"/>
        <w:jc w:val="both"/>
        <w:outlineLvl w:val="1"/>
        <w:rPr>
          <w:sz w:val="28"/>
          <w:szCs w:val="28"/>
        </w:rPr>
      </w:pPr>
      <w:r>
        <w:rPr>
          <w:sz w:val="28"/>
          <w:szCs w:val="28"/>
          <w:lang w:val="en-US"/>
        </w:rPr>
        <w:t>k</w:t>
      </w:r>
      <w:r w:rsidRPr="00306E27">
        <w:rPr>
          <w:sz w:val="28"/>
          <w:szCs w:val="28"/>
        </w:rPr>
        <w:t xml:space="preserve"> </w:t>
      </w:r>
      <w:r>
        <w:rPr>
          <w:sz w:val="28"/>
          <w:szCs w:val="28"/>
        </w:rPr>
        <w:t>попр. – поправочный коэффициент для корректировки размера</w:t>
      </w:r>
      <w:r w:rsidR="0043271B">
        <w:rPr>
          <w:sz w:val="28"/>
          <w:szCs w:val="28"/>
        </w:rPr>
        <w:t xml:space="preserve"> ассигнований по переходу с 2014</w:t>
      </w:r>
      <w:r>
        <w:rPr>
          <w:sz w:val="28"/>
          <w:szCs w:val="28"/>
        </w:rPr>
        <w:t xml:space="preserve">   года к финансированию автомобильных дорог общего пользования местного значения вне границ населенных пунктов в Каксинвайском сельском поселении по установленным на их  содержание, ремонт и капитальный ремонт нормативам    финансовых затрат.</w:t>
      </w:r>
    </w:p>
    <w:p w:rsidR="00306E27" w:rsidRDefault="00306E27" w:rsidP="00306E27">
      <w:pPr>
        <w:autoSpaceDE w:val="0"/>
        <w:autoSpaceDN w:val="0"/>
        <w:adjustRightInd w:val="0"/>
        <w:ind w:firstLine="708"/>
        <w:jc w:val="both"/>
        <w:outlineLvl w:val="1"/>
        <w:rPr>
          <w:sz w:val="28"/>
          <w:szCs w:val="28"/>
        </w:rPr>
      </w:pPr>
      <w:r>
        <w:rPr>
          <w:sz w:val="28"/>
          <w:szCs w:val="28"/>
        </w:rPr>
        <w:t>5. Общая потребность в ассигнованиях из бюджета Каксинвайского сельского поселения на выполнение работ по капитальному ремонту и ремонту автомобильных дорог общего пользования местного значения определяется как сумма ассигнований на выполнение работ по всем категориям автомобильных дорог общего пользования местного значения.</w:t>
      </w:r>
    </w:p>
    <w:p w:rsidR="00306E27" w:rsidRDefault="00306E27" w:rsidP="00306E27">
      <w:pPr>
        <w:autoSpaceDE w:val="0"/>
        <w:autoSpaceDN w:val="0"/>
        <w:adjustRightInd w:val="0"/>
        <w:ind w:firstLine="708"/>
        <w:jc w:val="both"/>
        <w:outlineLvl w:val="1"/>
        <w:rPr>
          <w:sz w:val="28"/>
          <w:szCs w:val="28"/>
        </w:rPr>
      </w:pPr>
      <w:r>
        <w:rPr>
          <w:sz w:val="28"/>
          <w:szCs w:val="28"/>
        </w:rPr>
        <w:t>6. Расчет размера ассигнований из бюджета Каксинвайского сельского поселения  на выполнение работ по содержанию автомобильных дорог общего пользования местного значения осуществляется по формуле:</w:t>
      </w:r>
    </w:p>
    <w:p w:rsidR="00306E27" w:rsidRDefault="00306E27" w:rsidP="00306E27">
      <w:pPr>
        <w:autoSpaceDE w:val="0"/>
        <w:autoSpaceDN w:val="0"/>
        <w:adjustRightInd w:val="0"/>
        <w:ind w:firstLine="708"/>
        <w:jc w:val="both"/>
        <w:outlineLvl w:val="1"/>
        <w:rPr>
          <w:sz w:val="28"/>
          <w:szCs w:val="28"/>
        </w:rPr>
      </w:pPr>
      <w:r>
        <w:rPr>
          <w:sz w:val="28"/>
          <w:szCs w:val="28"/>
        </w:rPr>
        <w:t xml:space="preserve">А сод. = Н прив. сод. х  </w:t>
      </w:r>
      <w:r>
        <w:rPr>
          <w:sz w:val="28"/>
          <w:szCs w:val="28"/>
          <w:lang w:val="en-US"/>
        </w:rPr>
        <w:t>L</w:t>
      </w:r>
      <w:r>
        <w:rPr>
          <w:sz w:val="28"/>
          <w:szCs w:val="28"/>
        </w:rPr>
        <w:t xml:space="preserve"> сод. х  k попр., где</w:t>
      </w:r>
    </w:p>
    <w:p w:rsidR="00306E27" w:rsidRDefault="00306E27" w:rsidP="00306E27">
      <w:pPr>
        <w:autoSpaceDE w:val="0"/>
        <w:autoSpaceDN w:val="0"/>
        <w:adjustRightInd w:val="0"/>
        <w:jc w:val="both"/>
        <w:outlineLvl w:val="1"/>
        <w:rPr>
          <w:sz w:val="28"/>
          <w:szCs w:val="28"/>
        </w:rPr>
      </w:pPr>
      <w:r>
        <w:rPr>
          <w:sz w:val="28"/>
          <w:szCs w:val="28"/>
        </w:rPr>
        <w:tab/>
        <w:t>А сод. – размер ассигнований из бюджета Каксинвайского сельского поселения на выполнение работ по содержанию автомобильных дорог общего пользования местного значения каждой категории;</w:t>
      </w:r>
      <w:r>
        <w:rPr>
          <w:sz w:val="28"/>
          <w:szCs w:val="28"/>
        </w:rPr>
        <w:tab/>
      </w:r>
    </w:p>
    <w:p w:rsidR="00306E27" w:rsidRDefault="00306E27" w:rsidP="00306E27">
      <w:pPr>
        <w:autoSpaceDE w:val="0"/>
        <w:autoSpaceDN w:val="0"/>
        <w:adjustRightInd w:val="0"/>
        <w:jc w:val="both"/>
        <w:outlineLvl w:val="1"/>
        <w:rPr>
          <w:sz w:val="28"/>
          <w:szCs w:val="28"/>
        </w:rPr>
      </w:pPr>
      <w:r>
        <w:rPr>
          <w:sz w:val="28"/>
          <w:szCs w:val="28"/>
        </w:rPr>
        <w:tab/>
        <w:t>Н прив. сод. – приведенный норматив затрат на работы по содержанию автомобильных дорог общего пользования местного значения каждой категории;</w:t>
      </w:r>
    </w:p>
    <w:p w:rsidR="00306E27" w:rsidRDefault="00306E27" w:rsidP="00306E27">
      <w:pPr>
        <w:autoSpaceDE w:val="0"/>
        <w:autoSpaceDN w:val="0"/>
        <w:adjustRightInd w:val="0"/>
        <w:ind w:firstLine="708"/>
        <w:jc w:val="both"/>
        <w:outlineLvl w:val="1"/>
        <w:rPr>
          <w:sz w:val="28"/>
          <w:szCs w:val="28"/>
        </w:rPr>
      </w:pPr>
      <w:r>
        <w:rPr>
          <w:sz w:val="28"/>
          <w:szCs w:val="28"/>
          <w:lang w:val="en-US"/>
        </w:rPr>
        <w:t>L</w:t>
      </w:r>
      <w:r>
        <w:rPr>
          <w:sz w:val="28"/>
          <w:szCs w:val="28"/>
        </w:rPr>
        <w:t xml:space="preserve"> сод. – протяженность автомобильных дорог общего пользования местного значения каждой категории на 01 января года, предшествующего планируемому периоду, с учетом передачи автомобильных дорог в муниципальную собственность и ввода объектов строительства и реконструкции, предусмотренного в течение года, предшествующего планируемому; </w:t>
      </w:r>
    </w:p>
    <w:p w:rsidR="00306E27" w:rsidRDefault="00306E27" w:rsidP="00306E27">
      <w:pPr>
        <w:autoSpaceDE w:val="0"/>
        <w:autoSpaceDN w:val="0"/>
        <w:adjustRightInd w:val="0"/>
        <w:ind w:firstLine="708"/>
        <w:jc w:val="both"/>
        <w:outlineLvl w:val="1"/>
        <w:rPr>
          <w:sz w:val="28"/>
          <w:szCs w:val="28"/>
        </w:rPr>
      </w:pPr>
      <w:r>
        <w:rPr>
          <w:sz w:val="28"/>
          <w:szCs w:val="28"/>
        </w:rPr>
        <w:t>k попр. -  поправочный коэффициент для корректировки размера</w:t>
      </w:r>
      <w:r w:rsidR="0043271B">
        <w:rPr>
          <w:sz w:val="28"/>
          <w:szCs w:val="28"/>
        </w:rPr>
        <w:t xml:space="preserve"> ассигнований по переходу с 2014</w:t>
      </w:r>
      <w:r>
        <w:rPr>
          <w:sz w:val="28"/>
          <w:szCs w:val="28"/>
        </w:rPr>
        <w:t xml:space="preserve"> года к финансированию автомобильных дорог общего пользования местного значения в границах населенных пунктов в Каксинвайском сельском  поселении по установленным на их капитальный ремонт, ремонт и содержание нормативам финансовых затрат.</w:t>
      </w:r>
    </w:p>
    <w:p w:rsidR="00306E27" w:rsidRDefault="00306E27" w:rsidP="00306E27">
      <w:pPr>
        <w:autoSpaceDE w:val="0"/>
        <w:autoSpaceDN w:val="0"/>
        <w:adjustRightInd w:val="0"/>
        <w:ind w:firstLine="708"/>
        <w:jc w:val="both"/>
        <w:outlineLvl w:val="1"/>
        <w:rPr>
          <w:sz w:val="28"/>
          <w:szCs w:val="28"/>
        </w:rPr>
      </w:pPr>
      <w:r>
        <w:rPr>
          <w:sz w:val="28"/>
          <w:szCs w:val="28"/>
        </w:rPr>
        <w:t>7. Общая потребность в ассигнованиях из бюджета Каксинвайского сельского поселения  на выполнение работ по содержанию автомобильных дорог общего пользования местного значения определяется как сумма ассигнований из бюджета Каксинвайского сельского поселения на выполнение работ по содержанию автомобильных дорог общего пользования местного значения по всем категориям автомобильных дорог общего пользования местного значения.</w:t>
      </w:r>
    </w:p>
    <w:p w:rsidR="00306E27" w:rsidRDefault="00306E27" w:rsidP="00306E27">
      <w:pPr>
        <w:autoSpaceDE w:val="0"/>
        <w:autoSpaceDN w:val="0"/>
        <w:adjustRightInd w:val="0"/>
        <w:ind w:firstLine="708"/>
        <w:jc w:val="both"/>
        <w:outlineLvl w:val="1"/>
        <w:rPr>
          <w:sz w:val="28"/>
          <w:szCs w:val="28"/>
        </w:rPr>
      </w:pPr>
      <w:r>
        <w:rPr>
          <w:sz w:val="28"/>
          <w:szCs w:val="28"/>
        </w:rPr>
        <w:lastRenderedPageBreak/>
        <w:t>8. Суммарная годовая потребность в ассигнованиях из бюджета  Каксинвайского сельского поселения для выполнения комплекса дорожных работ на автомобильных дорогах общего пользования местного значения определяется как сумма годовой потребности в финансировании всех видов работ по всем категориям автомобильных дорог общего пользования местного значения.</w:t>
      </w:r>
    </w:p>
    <w:p w:rsidR="00306E27" w:rsidRDefault="00306E27" w:rsidP="00306E27">
      <w:pPr>
        <w:autoSpaceDE w:val="0"/>
        <w:autoSpaceDN w:val="0"/>
        <w:adjustRightInd w:val="0"/>
        <w:ind w:firstLine="708"/>
        <w:jc w:val="both"/>
        <w:outlineLvl w:val="1"/>
        <w:rPr>
          <w:sz w:val="28"/>
          <w:szCs w:val="28"/>
        </w:rPr>
      </w:pPr>
      <w:r>
        <w:rPr>
          <w:sz w:val="28"/>
          <w:szCs w:val="28"/>
        </w:rPr>
        <w:t>9. Протяженность автомобильных дорог (L) общего пользования местного значения каждой категории принимается по данным  специалиста администрации по финансовым вопросам   администрации  Каксинвайского сельского поселения на 01 января года, предшествующего планируемому периоду, с учетом передачи автомобильных дорог в муниципальную собственность и планируемого ввода в эксплуатацию автомобильных дорог по результатам их реконструкции и строительства в течение года, предшествующего планируемому периоду (расчетные протяженности округляются до километров).</w:t>
      </w:r>
    </w:p>
    <w:p w:rsidR="00306E27" w:rsidRDefault="00306E27" w:rsidP="00306E27">
      <w:pPr>
        <w:autoSpaceDE w:val="0"/>
        <w:autoSpaceDN w:val="0"/>
        <w:adjustRightInd w:val="0"/>
        <w:ind w:firstLine="708"/>
        <w:jc w:val="both"/>
        <w:outlineLvl w:val="1"/>
        <w:rPr>
          <w:sz w:val="28"/>
          <w:szCs w:val="28"/>
        </w:rPr>
      </w:pPr>
      <w:r>
        <w:rPr>
          <w:sz w:val="28"/>
          <w:szCs w:val="28"/>
        </w:rPr>
        <w:t>10. Расчетная протяженность автомобильных дорог общего пользования местного значения каждой категории, подлежащих капитальному ремонту на год планирования (L кап. рем.), определяется по формуле:</w:t>
      </w:r>
    </w:p>
    <w:p w:rsidR="00306E27" w:rsidRDefault="00306E27" w:rsidP="00306E27">
      <w:pPr>
        <w:autoSpaceDE w:val="0"/>
        <w:autoSpaceDN w:val="0"/>
        <w:adjustRightInd w:val="0"/>
        <w:ind w:firstLine="708"/>
        <w:jc w:val="both"/>
        <w:outlineLvl w:val="1"/>
        <w:rPr>
          <w:sz w:val="28"/>
          <w:szCs w:val="28"/>
        </w:rPr>
      </w:pPr>
      <w:r>
        <w:rPr>
          <w:sz w:val="28"/>
          <w:szCs w:val="28"/>
        </w:rPr>
        <w:t xml:space="preserve">L кап. рем. = </w:t>
      </w:r>
      <w:r>
        <w:rPr>
          <w:sz w:val="28"/>
          <w:szCs w:val="28"/>
          <w:lang w:val="en-US"/>
        </w:rPr>
        <w:t>L</w:t>
      </w:r>
      <w:r>
        <w:rPr>
          <w:sz w:val="28"/>
          <w:szCs w:val="28"/>
        </w:rPr>
        <w:t>/</w:t>
      </w:r>
      <w:r>
        <w:rPr>
          <w:sz w:val="28"/>
          <w:szCs w:val="28"/>
          <w:lang w:val="en-US"/>
        </w:rPr>
        <w:t>T</w:t>
      </w:r>
      <w:r>
        <w:rPr>
          <w:sz w:val="28"/>
          <w:szCs w:val="28"/>
        </w:rPr>
        <w:t xml:space="preserve"> кап. рем. – L рек., где</w:t>
      </w:r>
    </w:p>
    <w:p w:rsidR="00306E27" w:rsidRDefault="00306E27" w:rsidP="00306E27">
      <w:pPr>
        <w:autoSpaceDE w:val="0"/>
        <w:autoSpaceDN w:val="0"/>
        <w:adjustRightInd w:val="0"/>
        <w:ind w:firstLine="708"/>
        <w:jc w:val="both"/>
        <w:outlineLvl w:val="1"/>
        <w:rPr>
          <w:sz w:val="28"/>
          <w:szCs w:val="28"/>
        </w:rPr>
      </w:pPr>
      <w:r>
        <w:rPr>
          <w:sz w:val="28"/>
          <w:szCs w:val="28"/>
          <w:lang w:val="en-US"/>
        </w:rPr>
        <w:t>T</w:t>
      </w:r>
      <w:r>
        <w:rPr>
          <w:sz w:val="28"/>
          <w:szCs w:val="28"/>
        </w:rPr>
        <w:t xml:space="preserve"> кап. рем. – нормативный межремонтный срок работ по капитальному ремонту для автомобильных дорог общего пользования местного значения каждой категории согласно таблице 2;</w:t>
      </w:r>
    </w:p>
    <w:p w:rsidR="00306E27" w:rsidRDefault="00306E27" w:rsidP="00306E27">
      <w:pPr>
        <w:autoSpaceDE w:val="0"/>
        <w:autoSpaceDN w:val="0"/>
        <w:adjustRightInd w:val="0"/>
        <w:ind w:firstLine="708"/>
        <w:jc w:val="both"/>
        <w:outlineLvl w:val="1"/>
        <w:rPr>
          <w:sz w:val="28"/>
          <w:szCs w:val="28"/>
        </w:rPr>
      </w:pPr>
      <w:r>
        <w:rPr>
          <w:sz w:val="28"/>
          <w:szCs w:val="28"/>
        </w:rPr>
        <w:t>L рек. -  протяженность автомобильных дорог общего пользования местного значения соответствующей категории, намеченных к реконструкции на год планирования.</w:t>
      </w:r>
    </w:p>
    <w:p w:rsidR="00306E27" w:rsidRDefault="00306E27" w:rsidP="00306E27">
      <w:pPr>
        <w:autoSpaceDE w:val="0"/>
        <w:autoSpaceDN w:val="0"/>
        <w:adjustRightInd w:val="0"/>
        <w:ind w:firstLine="708"/>
        <w:jc w:val="both"/>
        <w:outlineLvl w:val="1"/>
        <w:rPr>
          <w:sz w:val="28"/>
          <w:szCs w:val="28"/>
        </w:rPr>
      </w:pPr>
      <w:r>
        <w:rPr>
          <w:sz w:val="28"/>
          <w:szCs w:val="28"/>
        </w:rPr>
        <w:t>Расчетная протяженность автомобильных дорог общего пользования местного значения соответствующей категории, подлежащих ремонту на год планирования (</w:t>
      </w:r>
      <w:r>
        <w:rPr>
          <w:sz w:val="28"/>
          <w:szCs w:val="28"/>
          <w:lang w:val="en-US"/>
        </w:rPr>
        <w:t>L</w:t>
      </w:r>
      <w:r>
        <w:rPr>
          <w:sz w:val="28"/>
          <w:szCs w:val="28"/>
        </w:rPr>
        <w:t xml:space="preserve"> рем.)  определяется по формуле:</w:t>
      </w:r>
    </w:p>
    <w:p w:rsidR="00306E27" w:rsidRDefault="00306E27" w:rsidP="00306E27">
      <w:pPr>
        <w:autoSpaceDE w:val="0"/>
        <w:autoSpaceDN w:val="0"/>
        <w:adjustRightInd w:val="0"/>
        <w:ind w:firstLine="708"/>
        <w:jc w:val="both"/>
        <w:outlineLvl w:val="1"/>
        <w:rPr>
          <w:sz w:val="28"/>
          <w:szCs w:val="28"/>
        </w:rPr>
      </w:pPr>
      <w:r>
        <w:rPr>
          <w:sz w:val="28"/>
          <w:szCs w:val="28"/>
          <w:lang w:val="en-US"/>
        </w:rPr>
        <w:t>L</w:t>
      </w:r>
      <w:r>
        <w:rPr>
          <w:sz w:val="28"/>
          <w:szCs w:val="28"/>
        </w:rPr>
        <w:t xml:space="preserve"> рем.  =    </w:t>
      </w:r>
      <w:r>
        <w:rPr>
          <w:sz w:val="28"/>
          <w:szCs w:val="28"/>
          <w:lang w:val="en-US"/>
        </w:rPr>
        <w:t>L</w:t>
      </w:r>
      <w:r>
        <w:rPr>
          <w:sz w:val="28"/>
          <w:szCs w:val="28"/>
        </w:rPr>
        <w:t>/</w:t>
      </w:r>
      <w:r>
        <w:rPr>
          <w:sz w:val="28"/>
          <w:szCs w:val="28"/>
          <w:lang w:val="en-US"/>
        </w:rPr>
        <w:t>T</w:t>
      </w:r>
      <w:r>
        <w:rPr>
          <w:sz w:val="28"/>
          <w:szCs w:val="28"/>
        </w:rPr>
        <w:t xml:space="preserve"> кап. рем. – (L рек. + L кап. рем.), где</w:t>
      </w:r>
    </w:p>
    <w:p w:rsidR="00306E27" w:rsidRDefault="00306E27" w:rsidP="00306E27">
      <w:pPr>
        <w:autoSpaceDE w:val="0"/>
        <w:autoSpaceDN w:val="0"/>
        <w:adjustRightInd w:val="0"/>
        <w:ind w:firstLine="708"/>
        <w:jc w:val="both"/>
        <w:outlineLvl w:val="1"/>
        <w:rPr>
          <w:sz w:val="28"/>
          <w:szCs w:val="28"/>
        </w:rPr>
      </w:pPr>
      <w:r>
        <w:rPr>
          <w:sz w:val="28"/>
          <w:szCs w:val="28"/>
        </w:rPr>
        <w:t xml:space="preserve">Т рем. – нормативный межремонтный срок работ по ремонту для автомобильных дорог общего пользования местного значения каждой категории согласно таблице 2. </w:t>
      </w:r>
    </w:p>
    <w:p w:rsidR="00306E27" w:rsidRDefault="00306E27" w:rsidP="00306E27">
      <w:pPr>
        <w:autoSpaceDE w:val="0"/>
        <w:autoSpaceDN w:val="0"/>
        <w:adjustRightInd w:val="0"/>
        <w:ind w:firstLine="708"/>
        <w:jc w:val="right"/>
        <w:outlineLvl w:val="1"/>
        <w:rPr>
          <w:sz w:val="28"/>
          <w:szCs w:val="28"/>
        </w:rPr>
      </w:pPr>
      <w:r>
        <w:rPr>
          <w:sz w:val="28"/>
          <w:szCs w:val="28"/>
        </w:rPr>
        <w:t>Таблица 2</w:t>
      </w:r>
    </w:p>
    <w:p w:rsidR="00306E27" w:rsidRDefault="00306E27" w:rsidP="00306E27">
      <w:pPr>
        <w:autoSpaceDE w:val="0"/>
        <w:autoSpaceDN w:val="0"/>
        <w:adjustRightInd w:val="0"/>
        <w:ind w:firstLine="708"/>
        <w:jc w:val="right"/>
        <w:outlineLvl w:val="1"/>
        <w:rPr>
          <w:sz w:val="28"/>
          <w:szCs w:val="28"/>
        </w:rPr>
      </w:pPr>
    </w:p>
    <w:p w:rsidR="00306E27" w:rsidRDefault="00306E27" w:rsidP="00306E27">
      <w:pPr>
        <w:autoSpaceDE w:val="0"/>
        <w:autoSpaceDN w:val="0"/>
        <w:adjustRightInd w:val="0"/>
        <w:ind w:firstLine="708"/>
        <w:jc w:val="center"/>
        <w:outlineLvl w:val="1"/>
        <w:rPr>
          <w:sz w:val="28"/>
          <w:szCs w:val="28"/>
        </w:rPr>
      </w:pPr>
      <w:r>
        <w:rPr>
          <w:sz w:val="28"/>
          <w:szCs w:val="28"/>
        </w:rPr>
        <w:t>Нормативные и межремонтные сроки  работ (лет)</w:t>
      </w:r>
    </w:p>
    <w:p w:rsidR="00306E27" w:rsidRDefault="00306E27" w:rsidP="00306E27">
      <w:pPr>
        <w:autoSpaceDE w:val="0"/>
        <w:autoSpaceDN w:val="0"/>
        <w:adjustRightInd w:val="0"/>
        <w:ind w:firstLine="708"/>
        <w:jc w:val="center"/>
        <w:outlineLvl w:val="1"/>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68"/>
        <w:gridCol w:w="1800"/>
        <w:gridCol w:w="1917"/>
        <w:gridCol w:w="1793"/>
        <w:gridCol w:w="1793"/>
      </w:tblGrid>
      <w:tr w:rsidR="00306E27" w:rsidTr="00306E27">
        <w:tc>
          <w:tcPr>
            <w:tcW w:w="2268" w:type="dxa"/>
            <w:vMerge w:val="restart"/>
            <w:tcBorders>
              <w:top w:val="single" w:sz="4" w:space="0" w:color="auto"/>
              <w:left w:val="single" w:sz="4" w:space="0" w:color="auto"/>
              <w:bottom w:val="single" w:sz="4" w:space="0" w:color="auto"/>
              <w:right w:val="single" w:sz="4" w:space="0" w:color="auto"/>
            </w:tcBorders>
            <w:hideMark/>
          </w:tcPr>
          <w:p w:rsidR="00306E27" w:rsidRDefault="00306E27">
            <w:pPr>
              <w:autoSpaceDE w:val="0"/>
              <w:autoSpaceDN w:val="0"/>
              <w:adjustRightInd w:val="0"/>
              <w:spacing w:line="276" w:lineRule="auto"/>
              <w:outlineLvl w:val="1"/>
              <w:rPr>
                <w:sz w:val="28"/>
                <w:szCs w:val="28"/>
              </w:rPr>
            </w:pPr>
            <w:r>
              <w:rPr>
                <w:sz w:val="28"/>
                <w:szCs w:val="28"/>
              </w:rPr>
              <w:t>Наименование работ</w:t>
            </w:r>
          </w:p>
        </w:tc>
        <w:tc>
          <w:tcPr>
            <w:tcW w:w="7303" w:type="dxa"/>
            <w:gridSpan w:val="4"/>
            <w:tcBorders>
              <w:top w:val="single" w:sz="4" w:space="0" w:color="auto"/>
              <w:left w:val="single" w:sz="4" w:space="0" w:color="auto"/>
              <w:bottom w:val="single" w:sz="4" w:space="0" w:color="auto"/>
              <w:right w:val="single" w:sz="4" w:space="0" w:color="auto"/>
            </w:tcBorders>
            <w:hideMark/>
          </w:tcPr>
          <w:p w:rsidR="00306E27" w:rsidRDefault="00306E27">
            <w:pPr>
              <w:autoSpaceDE w:val="0"/>
              <w:autoSpaceDN w:val="0"/>
              <w:adjustRightInd w:val="0"/>
              <w:spacing w:line="276" w:lineRule="auto"/>
              <w:jc w:val="center"/>
              <w:outlineLvl w:val="1"/>
              <w:rPr>
                <w:sz w:val="28"/>
                <w:szCs w:val="28"/>
              </w:rPr>
            </w:pPr>
            <w:r>
              <w:rPr>
                <w:sz w:val="28"/>
                <w:szCs w:val="28"/>
              </w:rPr>
              <w:t>Категории дорог</w:t>
            </w:r>
          </w:p>
        </w:tc>
      </w:tr>
      <w:tr w:rsidR="00306E27" w:rsidTr="00306E27">
        <w:tc>
          <w:tcPr>
            <w:tcW w:w="0" w:type="auto"/>
            <w:vMerge/>
            <w:tcBorders>
              <w:top w:val="single" w:sz="4" w:space="0" w:color="auto"/>
              <w:left w:val="single" w:sz="4" w:space="0" w:color="auto"/>
              <w:bottom w:val="single" w:sz="4" w:space="0" w:color="auto"/>
              <w:right w:val="single" w:sz="4" w:space="0" w:color="auto"/>
            </w:tcBorders>
            <w:vAlign w:val="center"/>
            <w:hideMark/>
          </w:tcPr>
          <w:p w:rsidR="00306E27" w:rsidRDefault="00306E27">
            <w:pPr>
              <w:rPr>
                <w:sz w:val="28"/>
                <w:szCs w:val="28"/>
              </w:rPr>
            </w:pPr>
          </w:p>
        </w:tc>
        <w:tc>
          <w:tcPr>
            <w:tcW w:w="1800" w:type="dxa"/>
            <w:tcBorders>
              <w:top w:val="single" w:sz="4" w:space="0" w:color="auto"/>
              <w:left w:val="single" w:sz="4" w:space="0" w:color="auto"/>
              <w:bottom w:val="single" w:sz="4" w:space="0" w:color="auto"/>
              <w:right w:val="single" w:sz="4" w:space="0" w:color="auto"/>
            </w:tcBorders>
            <w:hideMark/>
          </w:tcPr>
          <w:p w:rsidR="00306E27" w:rsidRDefault="00306E27">
            <w:pPr>
              <w:autoSpaceDE w:val="0"/>
              <w:autoSpaceDN w:val="0"/>
              <w:adjustRightInd w:val="0"/>
              <w:spacing w:line="276" w:lineRule="auto"/>
              <w:jc w:val="center"/>
              <w:outlineLvl w:val="1"/>
              <w:rPr>
                <w:sz w:val="28"/>
                <w:szCs w:val="28"/>
              </w:rPr>
            </w:pPr>
            <w:r>
              <w:rPr>
                <w:sz w:val="28"/>
                <w:szCs w:val="28"/>
              </w:rPr>
              <w:t>II</w:t>
            </w:r>
          </w:p>
        </w:tc>
        <w:tc>
          <w:tcPr>
            <w:tcW w:w="1917" w:type="dxa"/>
            <w:tcBorders>
              <w:top w:val="single" w:sz="4" w:space="0" w:color="auto"/>
              <w:left w:val="single" w:sz="4" w:space="0" w:color="auto"/>
              <w:bottom w:val="single" w:sz="4" w:space="0" w:color="auto"/>
              <w:right w:val="single" w:sz="4" w:space="0" w:color="auto"/>
            </w:tcBorders>
            <w:hideMark/>
          </w:tcPr>
          <w:p w:rsidR="00306E27" w:rsidRDefault="00306E27">
            <w:pPr>
              <w:autoSpaceDE w:val="0"/>
              <w:autoSpaceDN w:val="0"/>
              <w:adjustRightInd w:val="0"/>
              <w:spacing w:line="276" w:lineRule="auto"/>
              <w:jc w:val="center"/>
              <w:outlineLvl w:val="1"/>
              <w:rPr>
                <w:sz w:val="28"/>
                <w:szCs w:val="28"/>
              </w:rPr>
            </w:pPr>
            <w:r>
              <w:rPr>
                <w:sz w:val="28"/>
                <w:szCs w:val="28"/>
              </w:rPr>
              <w:t>III</w:t>
            </w:r>
          </w:p>
        </w:tc>
        <w:tc>
          <w:tcPr>
            <w:tcW w:w="1793" w:type="dxa"/>
            <w:tcBorders>
              <w:top w:val="single" w:sz="4" w:space="0" w:color="auto"/>
              <w:left w:val="single" w:sz="4" w:space="0" w:color="auto"/>
              <w:bottom w:val="single" w:sz="4" w:space="0" w:color="auto"/>
              <w:right w:val="single" w:sz="4" w:space="0" w:color="auto"/>
            </w:tcBorders>
            <w:hideMark/>
          </w:tcPr>
          <w:p w:rsidR="00306E27" w:rsidRDefault="00306E27">
            <w:pPr>
              <w:autoSpaceDE w:val="0"/>
              <w:autoSpaceDN w:val="0"/>
              <w:adjustRightInd w:val="0"/>
              <w:spacing w:line="276" w:lineRule="auto"/>
              <w:jc w:val="center"/>
              <w:outlineLvl w:val="1"/>
              <w:rPr>
                <w:sz w:val="28"/>
                <w:szCs w:val="28"/>
              </w:rPr>
            </w:pPr>
            <w:r>
              <w:rPr>
                <w:sz w:val="28"/>
                <w:szCs w:val="28"/>
              </w:rPr>
              <w:t>IV</w:t>
            </w:r>
          </w:p>
        </w:tc>
        <w:tc>
          <w:tcPr>
            <w:tcW w:w="1793" w:type="dxa"/>
            <w:tcBorders>
              <w:top w:val="single" w:sz="4" w:space="0" w:color="auto"/>
              <w:left w:val="single" w:sz="4" w:space="0" w:color="auto"/>
              <w:bottom w:val="single" w:sz="4" w:space="0" w:color="auto"/>
              <w:right w:val="single" w:sz="4" w:space="0" w:color="auto"/>
            </w:tcBorders>
            <w:hideMark/>
          </w:tcPr>
          <w:p w:rsidR="00306E27" w:rsidRDefault="00306E27">
            <w:pPr>
              <w:autoSpaceDE w:val="0"/>
              <w:autoSpaceDN w:val="0"/>
              <w:adjustRightInd w:val="0"/>
              <w:spacing w:line="276" w:lineRule="auto"/>
              <w:jc w:val="center"/>
              <w:outlineLvl w:val="1"/>
              <w:rPr>
                <w:sz w:val="28"/>
                <w:szCs w:val="28"/>
              </w:rPr>
            </w:pPr>
            <w:r>
              <w:rPr>
                <w:sz w:val="28"/>
                <w:szCs w:val="28"/>
              </w:rPr>
              <w:t>V</w:t>
            </w:r>
          </w:p>
        </w:tc>
      </w:tr>
      <w:tr w:rsidR="00306E27" w:rsidTr="00306E27">
        <w:tc>
          <w:tcPr>
            <w:tcW w:w="2268" w:type="dxa"/>
            <w:tcBorders>
              <w:top w:val="single" w:sz="4" w:space="0" w:color="auto"/>
              <w:left w:val="single" w:sz="4" w:space="0" w:color="auto"/>
              <w:bottom w:val="single" w:sz="4" w:space="0" w:color="auto"/>
              <w:right w:val="single" w:sz="4" w:space="0" w:color="auto"/>
            </w:tcBorders>
            <w:hideMark/>
          </w:tcPr>
          <w:p w:rsidR="00306E27" w:rsidRDefault="00306E27">
            <w:pPr>
              <w:autoSpaceDE w:val="0"/>
              <w:autoSpaceDN w:val="0"/>
              <w:adjustRightInd w:val="0"/>
              <w:spacing w:line="276" w:lineRule="auto"/>
              <w:outlineLvl w:val="1"/>
              <w:rPr>
                <w:sz w:val="28"/>
                <w:szCs w:val="28"/>
              </w:rPr>
            </w:pPr>
            <w:r>
              <w:rPr>
                <w:sz w:val="28"/>
                <w:szCs w:val="28"/>
              </w:rPr>
              <w:t>Капитальный ремонт</w:t>
            </w:r>
          </w:p>
        </w:tc>
        <w:tc>
          <w:tcPr>
            <w:tcW w:w="1800" w:type="dxa"/>
            <w:tcBorders>
              <w:top w:val="single" w:sz="4" w:space="0" w:color="auto"/>
              <w:left w:val="single" w:sz="4" w:space="0" w:color="auto"/>
              <w:bottom w:val="single" w:sz="4" w:space="0" w:color="auto"/>
              <w:right w:val="single" w:sz="4" w:space="0" w:color="auto"/>
            </w:tcBorders>
            <w:hideMark/>
          </w:tcPr>
          <w:p w:rsidR="00306E27" w:rsidRDefault="00306E27">
            <w:pPr>
              <w:autoSpaceDE w:val="0"/>
              <w:autoSpaceDN w:val="0"/>
              <w:adjustRightInd w:val="0"/>
              <w:spacing w:line="276" w:lineRule="auto"/>
              <w:jc w:val="center"/>
              <w:outlineLvl w:val="1"/>
              <w:rPr>
                <w:sz w:val="28"/>
                <w:szCs w:val="28"/>
              </w:rPr>
            </w:pPr>
            <w:r>
              <w:rPr>
                <w:sz w:val="28"/>
                <w:szCs w:val="28"/>
              </w:rPr>
              <w:t>12</w:t>
            </w:r>
          </w:p>
        </w:tc>
        <w:tc>
          <w:tcPr>
            <w:tcW w:w="1917" w:type="dxa"/>
            <w:tcBorders>
              <w:top w:val="single" w:sz="4" w:space="0" w:color="auto"/>
              <w:left w:val="single" w:sz="4" w:space="0" w:color="auto"/>
              <w:bottom w:val="single" w:sz="4" w:space="0" w:color="auto"/>
              <w:right w:val="single" w:sz="4" w:space="0" w:color="auto"/>
            </w:tcBorders>
            <w:hideMark/>
          </w:tcPr>
          <w:p w:rsidR="00306E27" w:rsidRDefault="00306E27">
            <w:pPr>
              <w:autoSpaceDE w:val="0"/>
              <w:autoSpaceDN w:val="0"/>
              <w:adjustRightInd w:val="0"/>
              <w:spacing w:line="276" w:lineRule="auto"/>
              <w:jc w:val="center"/>
              <w:outlineLvl w:val="1"/>
              <w:rPr>
                <w:sz w:val="28"/>
                <w:szCs w:val="28"/>
              </w:rPr>
            </w:pPr>
            <w:r>
              <w:rPr>
                <w:sz w:val="28"/>
                <w:szCs w:val="28"/>
              </w:rPr>
              <w:t>12</w:t>
            </w:r>
          </w:p>
        </w:tc>
        <w:tc>
          <w:tcPr>
            <w:tcW w:w="1793" w:type="dxa"/>
            <w:tcBorders>
              <w:top w:val="single" w:sz="4" w:space="0" w:color="auto"/>
              <w:left w:val="single" w:sz="4" w:space="0" w:color="auto"/>
              <w:bottom w:val="single" w:sz="4" w:space="0" w:color="auto"/>
              <w:right w:val="single" w:sz="4" w:space="0" w:color="auto"/>
            </w:tcBorders>
            <w:hideMark/>
          </w:tcPr>
          <w:p w:rsidR="00306E27" w:rsidRDefault="00306E27">
            <w:pPr>
              <w:autoSpaceDE w:val="0"/>
              <w:autoSpaceDN w:val="0"/>
              <w:adjustRightInd w:val="0"/>
              <w:spacing w:line="276" w:lineRule="auto"/>
              <w:jc w:val="center"/>
              <w:outlineLvl w:val="1"/>
              <w:rPr>
                <w:sz w:val="28"/>
                <w:szCs w:val="28"/>
              </w:rPr>
            </w:pPr>
            <w:r>
              <w:rPr>
                <w:sz w:val="28"/>
                <w:szCs w:val="28"/>
              </w:rPr>
              <w:t>12</w:t>
            </w:r>
          </w:p>
        </w:tc>
        <w:tc>
          <w:tcPr>
            <w:tcW w:w="1793" w:type="dxa"/>
            <w:tcBorders>
              <w:top w:val="single" w:sz="4" w:space="0" w:color="auto"/>
              <w:left w:val="single" w:sz="4" w:space="0" w:color="auto"/>
              <w:bottom w:val="single" w:sz="4" w:space="0" w:color="auto"/>
              <w:right w:val="single" w:sz="4" w:space="0" w:color="auto"/>
            </w:tcBorders>
            <w:hideMark/>
          </w:tcPr>
          <w:p w:rsidR="00306E27" w:rsidRDefault="00306E27">
            <w:pPr>
              <w:autoSpaceDE w:val="0"/>
              <w:autoSpaceDN w:val="0"/>
              <w:adjustRightInd w:val="0"/>
              <w:spacing w:line="276" w:lineRule="auto"/>
              <w:jc w:val="center"/>
              <w:outlineLvl w:val="1"/>
              <w:rPr>
                <w:sz w:val="28"/>
                <w:szCs w:val="28"/>
              </w:rPr>
            </w:pPr>
            <w:r>
              <w:rPr>
                <w:sz w:val="28"/>
                <w:szCs w:val="28"/>
              </w:rPr>
              <w:t>10</w:t>
            </w:r>
          </w:p>
        </w:tc>
      </w:tr>
      <w:tr w:rsidR="00306E27" w:rsidTr="00306E27">
        <w:tc>
          <w:tcPr>
            <w:tcW w:w="2268" w:type="dxa"/>
            <w:tcBorders>
              <w:top w:val="single" w:sz="4" w:space="0" w:color="auto"/>
              <w:left w:val="single" w:sz="4" w:space="0" w:color="auto"/>
              <w:bottom w:val="single" w:sz="4" w:space="0" w:color="auto"/>
              <w:right w:val="single" w:sz="4" w:space="0" w:color="auto"/>
            </w:tcBorders>
            <w:hideMark/>
          </w:tcPr>
          <w:p w:rsidR="00306E27" w:rsidRDefault="00306E27">
            <w:pPr>
              <w:autoSpaceDE w:val="0"/>
              <w:autoSpaceDN w:val="0"/>
              <w:adjustRightInd w:val="0"/>
              <w:spacing w:line="276" w:lineRule="auto"/>
              <w:outlineLvl w:val="1"/>
              <w:rPr>
                <w:sz w:val="28"/>
                <w:szCs w:val="28"/>
              </w:rPr>
            </w:pPr>
            <w:r>
              <w:rPr>
                <w:sz w:val="28"/>
                <w:szCs w:val="28"/>
              </w:rPr>
              <w:t>Ремонт</w:t>
            </w:r>
          </w:p>
        </w:tc>
        <w:tc>
          <w:tcPr>
            <w:tcW w:w="1800" w:type="dxa"/>
            <w:tcBorders>
              <w:top w:val="single" w:sz="4" w:space="0" w:color="auto"/>
              <w:left w:val="single" w:sz="4" w:space="0" w:color="auto"/>
              <w:bottom w:val="single" w:sz="4" w:space="0" w:color="auto"/>
              <w:right w:val="single" w:sz="4" w:space="0" w:color="auto"/>
            </w:tcBorders>
            <w:hideMark/>
          </w:tcPr>
          <w:p w:rsidR="00306E27" w:rsidRDefault="00306E27">
            <w:pPr>
              <w:autoSpaceDE w:val="0"/>
              <w:autoSpaceDN w:val="0"/>
              <w:adjustRightInd w:val="0"/>
              <w:spacing w:line="276" w:lineRule="auto"/>
              <w:jc w:val="center"/>
              <w:outlineLvl w:val="1"/>
              <w:rPr>
                <w:sz w:val="28"/>
                <w:szCs w:val="28"/>
              </w:rPr>
            </w:pPr>
            <w:r>
              <w:rPr>
                <w:sz w:val="28"/>
                <w:szCs w:val="28"/>
              </w:rPr>
              <w:t>4</w:t>
            </w:r>
          </w:p>
        </w:tc>
        <w:tc>
          <w:tcPr>
            <w:tcW w:w="1917" w:type="dxa"/>
            <w:tcBorders>
              <w:top w:val="single" w:sz="4" w:space="0" w:color="auto"/>
              <w:left w:val="single" w:sz="4" w:space="0" w:color="auto"/>
              <w:bottom w:val="single" w:sz="4" w:space="0" w:color="auto"/>
              <w:right w:val="single" w:sz="4" w:space="0" w:color="auto"/>
            </w:tcBorders>
            <w:hideMark/>
          </w:tcPr>
          <w:p w:rsidR="00306E27" w:rsidRDefault="00306E27">
            <w:pPr>
              <w:autoSpaceDE w:val="0"/>
              <w:autoSpaceDN w:val="0"/>
              <w:adjustRightInd w:val="0"/>
              <w:spacing w:line="276" w:lineRule="auto"/>
              <w:jc w:val="center"/>
              <w:outlineLvl w:val="1"/>
              <w:rPr>
                <w:sz w:val="28"/>
                <w:szCs w:val="28"/>
              </w:rPr>
            </w:pPr>
            <w:r>
              <w:rPr>
                <w:sz w:val="28"/>
                <w:szCs w:val="28"/>
              </w:rPr>
              <w:t>6</w:t>
            </w:r>
          </w:p>
        </w:tc>
        <w:tc>
          <w:tcPr>
            <w:tcW w:w="1793" w:type="dxa"/>
            <w:tcBorders>
              <w:top w:val="single" w:sz="4" w:space="0" w:color="auto"/>
              <w:left w:val="single" w:sz="4" w:space="0" w:color="auto"/>
              <w:bottom w:val="single" w:sz="4" w:space="0" w:color="auto"/>
              <w:right w:val="single" w:sz="4" w:space="0" w:color="auto"/>
            </w:tcBorders>
            <w:hideMark/>
          </w:tcPr>
          <w:p w:rsidR="00306E27" w:rsidRDefault="00306E27">
            <w:pPr>
              <w:autoSpaceDE w:val="0"/>
              <w:autoSpaceDN w:val="0"/>
              <w:adjustRightInd w:val="0"/>
              <w:spacing w:line="276" w:lineRule="auto"/>
              <w:jc w:val="center"/>
              <w:outlineLvl w:val="1"/>
              <w:rPr>
                <w:sz w:val="28"/>
                <w:szCs w:val="28"/>
              </w:rPr>
            </w:pPr>
            <w:r>
              <w:rPr>
                <w:sz w:val="28"/>
                <w:szCs w:val="28"/>
              </w:rPr>
              <w:t>6</w:t>
            </w:r>
          </w:p>
        </w:tc>
        <w:tc>
          <w:tcPr>
            <w:tcW w:w="1793" w:type="dxa"/>
            <w:tcBorders>
              <w:top w:val="single" w:sz="4" w:space="0" w:color="auto"/>
              <w:left w:val="single" w:sz="4" w:space="0" w:color="auto"/>
              <w:bottom w:val="single" w:sz="4" w:space="0" w:color="auto"/>
              <w:right w:val="single" w:sz="4" w:space="0" w:color="auto"/>
            </w:tcBorders>
            <w:hideMark/>
          </w:tcPr>
          <w:p w:rsidR="00306E27" w:rsidRDefault="00306E27">
            <w:pPr>
              <w:autoSpaceDE w:val="0"/>
              <w:autoSpaceDN w:val="0"/>
              <w:adjustRightInd w:val="0"/>
              <w:spacing w:line="276" w:lineRule="auto"/>
              <w:jc w:val="center"/>
              <w:outlineLvl w:val="1"/>
              <w:rPr>
                <w:sz w:val="28"/>
                <w:szCs w:val="28"/>
              </w:rPr>
            </w:pPr>
            <w:r>
              <w:rPr>
                <w:sz w:val="28"/>
                <w:szCs w:val="28"/>
              </w:rPr>
              <w:t>6</w:t>
            </w:r>
          </w:p>
        </w:tc>
      </w:tr>
    </w:tbl>
    <w:p w:rsidR="00306E27" w:rsidRDefault="00306E27" w:rsidP="00306E27">
      <w:pPr>
        <w:autoSpaceDE w:val="0"/>
        <w:autoSpaceDN w:val="0"/>
        <w:adjustRightInd w:val="0"/>
        <w:outlineLvl w:val="1"/>
        <w:rPr>
          <w:sz w:val="28"/>
          <w:szCs w:val="28"/>
        </w:rPr>
      </w:pPr>
      <w:r>
        <w:rPr>
          <w:sz w:val="28"/>
          <w:szCs w:val="28"/>
        </w:rPr>
        <w:tab/>
      </w:r>
      <w:r>
        <w:rPr>
          <w:sz w:val="28"/>
          <w:szCs w:val="28"/>
        </w:rPr>
        <w:tab/>
      </w:r>
      <w:r>
        <w:rPr>
          <w:sz w:val="28"/>
          <w:szCs w:val="28"/>
        </w:rPr>
        <w:tab/>
      </w:r>
      <w:r>
        <w:rPr>
          <w:sz w:val="28"/>
          <w:szCs w:val="28"/>
        </w:rPr>
        <w:tab/>
      </w:r>
      <w:r>
        <w:rPr>
          <w:sz w:val="28"/>
          <w:szCs w:val="28"/>
        </w:rPr>
        <w:tab/>
        <w:t xml:space="preserve">      </w:t>
      </w:r>
    </w:p>
    <w:p w:rsidR="00306E27" w:rsidRDefault="00306E27" w:rsidP="00306E27">
      <w:pPr>
        <w:autoSpaceDE w:val="0"/>
        <w:autoSpaceDN w:val="0"/>
        <w:adjustRightInd w:val="0"/>
        <w:jc w:val="center"/>
        <w:outlineLvl w:val="1"/>
        <w:rPr>
          <w:sz w:val="28"/>
          <w:szCs w:val="28"/>
        </w:rPr>
      </w:pPr>
      <w:r>
        <w:rPr>
          <w:sz w:val="28"/>
          <w:szCs w:val="28"/>
        </w:rPr>
        <w:t>__________</w:t>
      </w:r>
    </w:p>
    <w:p w:rsidR="00306E27" w:rsidRDefault="00306E27" w:rsidP="00306E27">
      <w:pPr>
        <w:autoSpaceDE w:val="0"/>
        <w:autoSpaceDN w:val="0"/>
        <w:adjustRightInd w:val="0"/>
        <w:outlineLvl w:val="1"/>
        <w:rPr>
          <w:sz w:val="28"/>
          <w:szCs w:val="28"/>
        </w:rPr>
      </w:pPr>
    </w:p>
    <w:p w:rsidR="00306E27" w:rsidRDefault="00306E27" w:rsidP="00306E27">
      <w:pPr>
        <w:autoSpaceDE w:val="0"/>
        <w:autoSpaceDN w:val="0"/>
        <w:adjustRightInd w:val="0"/>
        <w:outlineLvl w:val="1"/>
        <w:rPr>
          <w:sz w:val="28"/>
          <w:szCs w:val="28"/>
        </w:rPr>
      </w:pPr>
    </w:p>
    <w:p w:rsidR="00306E27" w:rsidRDefault="00306E27" w:rsidP="00306E27">
      <w:pPr>
        <w:autoSpaceDE w:val="0"/>
        <w:autoSpaceDN w:val="0"/>
        <w:adjustRightInd w:val="0"/>
        <w:outlineLvl w:val="1"/>
        <w:rPr>
          <w:sz w:val="28"/>
          <w:szCs w:val="28"/>
        </w:rPr>
      </w:pPr>
    </w:p>
    <w:p w:rsidR="00306E27" w:rsidRPr="007A3709" w:rsidRDefault="00306E27">
      <w:pPr>
        <w:rPr>
          <w:sz w:val="28"/>
          <w:szCs w:val="28"/>
        </w:rPr>
      </w:pPr>
    </w:p>
    <w:sectPr w:rsidR="00306E27" w:rsidRPr="007A3709" w:rsidSect="00281F1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2874E0"/>
    <w:multiLevelType w:val="hybridMultilevel"/>
    <w:tmpl w:val="C00C4832"/>
    <w:lvl w:ilvl="0" w:tplc="FF8682B4">
      <w:start w:val="1"/>
      <w:numFmt w:val="decimal"/>
      <w:lvlText w:val="%1."/>
      <w:lvlJc w:val="left"/>
      <w:pPr>
        <w:ind w:left="1143"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compat/>
  <w:rsids>
    <w:rsidRoot w:val="007A3709"/>
    <w:rsid w:val="00100A1E"/>
    <w:rsid w:val="0012741B"/>
    <w:rsid w:val="001E1B1D"/>
    <w:rsid w:val="00256947"/>
    <w:rsid w:val="002813A3"/>
    <w:rsid w:val="00281F1F"/>
    <w:rsid w:val="00306E27"/>
    <w:rsid w:val="00306E6F"/>
    <w:rsid w:val="0043271B"/>
    <w:rsid w:val="004B1EBB"/>
    <w:rsid w:val="00501BDF"/>
    <w:rsid w:val="005C6E6D"/>
    <w:rsid w:val="007A3709"/>
    <w:rsid w:val="009B10A7"/>
    <w:rsid w:val="009C7E40"/>
    <w:rsid w:val="00A64DF2"/>
    <w:rsid w:val="00A84DEE"/>
    <w:rsid w:val="00E42118"/>
    <w:rsid w:val="00E9583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370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A370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Hyperlink"/>
    <w:uiPriority w:val="99"/>
    <w:semiHidden/>
    <w:unhideWhenUsed/>
    <w:rsid w:val="00A64DF2"/>
    <w:rPr>
      <w:color w:val="000080"/>
      <w:u w:val="single"/>
    </w:rPr>
  </w:style>
  <w:style w:type="paragraph" w:customStyle="1" w:styleId="ConsPlusTitle">
    <w:name w:val="ConsPlusTitle"/>
    <w:rsid w:val="00A64DF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4">
    <w:name w:val="Body Text Indent"/>
    <w:basedOn w:val="a"/>
    <w:link w:val="a5"/>
    <w:semiHidden/>
    <w:unhideWhenUsed/>
    <w:rsid w:val="001E1B1D"/>
    <w:pPr>
      <w:ind w:firstLine="540"/>
      <w:jc w:val="both"/>
    </w:pPr>
    <w:rPr>
      <w:sz w:val="28"/>
      <w:szCs w:val="28"/>
    </w:rPr>
  </w:style>
  <w:style w:type="character" w:customStyle="1" w:styleId="a5">
    <w:name w:val="Основной текст с отступом Знак"/>
    <w:basedOn w:val="a0"/>
    <w:link w:val="a4"/>
    <w:semiHidden/>
    <w:rsid w:val="001E1B1D"/>
    <w:rPr>
      <w:rFonts w:ascii="Times New Roman" w:eastAsia="Times New Roman" w:hAnsi="Times New Roman" w:cs="Times New Roman"/>
      <w:sz w:val="28"/>
      <w:szCs w:val="28"/>
      <w:lang w:eastAsia="ru-RU"/>
    </w:rPr>
  </w:style>
  <w:style w:type="paragraph" w:styleId="a6">
    <w:name w:val="No Spacing"/>
    <w:uiPriority w:val="1"/>
    <w:qFormat/>
    <w:rsid w:val="00501BDF"/>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410278065">
      <w:bodyDiv w:val="1"/>
      <w:marLeft w:val="0"/>
      <w:marRight w:val="0"/>
      <w:marTop w:val="0"/>
      <w:marBottom w:val="0"/>
      <w:divBdr>
        <w:top w:val="none" w:sz="0" w:space="0" w:color="auto"/>
        <w:left w:val="none" w:sz="0" w:space="0" w:color="auto"/>
        <w:bottom w:val="none" w:sz="0" w:space="0" w:color="auto"/>
        <w:right w:val="none" w:sz="0" w:space="0" w:color="auto"/>
      </w:divBdr>
    </w:div>
    <w:div w:id="832724248">
      <w:bodyDiv w:val="1"/>
      <w:marLeft w:val="0"/>
      <w:marRight w:val="0"/>
      <w:marTop w:val="0"/>
      <w:marBottom w:val="0"/>
      <w:divBdr>
        <w:top w:val="none" w:sz="0" w:space="0" w:color="auto"/>
        <w:left w:val="none" w:sz="0" w:space="0" w:color="auto"/>
        <w:bottom w:val="none" w:sz="0" w:space="0" w:color="auto"/>
        <w:right w:val="none" w:sz="0" w:space="0" w:color="auto"/>
      </w:divBdr>
    </w:div>
    <w:div w:id="1372681673">
      <w:bodyDiv w:val="1"/>
      <w:marLeft w:val="0"/>
      <w:marRight w:val="0"/>
      <w:marTop w:val="0"/>
      <w:marBottom w:val="0"/>
      <w:divBdr>
        <w:top w:val="none" w:sz="0" w:space="0" w:color="auto"/>
        <w:left w:val="none" w:sz="0" w:space="0" w:color="auto"/>
        <w:bottom w:val="none" w:sz="0" w:space="0" w:color="auto"/>
        <w:right w:val="none" w:sz="0" w:space="0" w:color="auto"/>
      </w:divBdr>
    </w:div>
    <w:div w:id="1583485403">
      <w:bodyDiv w:val="1"/>
      <w:marLeft w:val="0"/>
      <w:marRight w:val="0"/>
      <w:marTop w:val="0"/>
      <w:marBottom w:val="0"/>
      <w:divBdr>
        <w:top w:val="none" w:sz="0" w:space="0" w:color="auto"/>
        <w:left w:val="none" w:sz="0" w:space="0" w:color="auto"/>
        <w:bottom w:val="none" w:sz="0" w:space="0" w:color="auto"/>
        <w:right w:val="none" w:sz="0" w:space="0" w:color="auto"/>
      </w:divBdr>
    </w:div>
    <w:div w:id="1793400503">
      <w:bodyDiv w:val="1"/>
      <w:marLeft w:val="0"/>
      <w:marRight w:val="0"/>
      <w:marTop w:val="0"/>
      <w:marBottom w:val="0"/>
      <w:divBdr>
        <w:top w:val="none" w:sz="0" w:space="0" w:color="auto"/>
        <w:left w:val="none" w:sz="0" w:space="0" w:color="auto"/>
        <w:bottom w:val="none" w:sz="0" w:space="0" w:color="auto"/>
        <w:right w:val="none" w:sz="0" w:space="0" w:color="auto"/>
      </w:divBdr>
    </w:div>
    <w:div w:id="2141603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1806</Words>
  <Characters>10298</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12080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dc:creator>
  <cp:keywords/>
  <dc:description/>
  <cp:lastModifiedBy>uzer</cp:lastModifiedBy>
  <cp:revision>18</cp:revision>
  <cp:lastPrinted>2015-11-05T11:24:00Z</cp:lastPrinted>
  <dcterms:created xsi:type="dcterms:W3CDTF">2015-11-03T06:53:00Z</dcterms:created>
  <dcterms:modified xsi:type="dcterms:W3CDTF">2015-11-05T11:25:00Z</dcterms:modified>
</cp:coreProperties>
</file>