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CB4" w:rsidRDefault="002D4CB4" w:rsidP="002D4CB4">
      <w:pPr>
        <w:pStyle w:val="a4"/>
      </w:pPr>
      <w:r>
        <w:t>АДМИНИСТРАЦИЯ КАКСИНВАЙСКОГО СЕЛЬСКОГО ПОСЕЛЕНИЯ МАЛМЫЖСКОГО РАЙОНА</w:t>
      </w:r>
    </w:p>
    <w:p w:rsidR="002D4CB4" w:rsidRDefault="002D4CB4" w:rsidP="002D4CB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2D4CB4" w:rsidRDefault="002D4CB4" w:rsidP="002D4CB4">
      <w:pPr>
        <w:jc w:val="center"/>
        <w:rPr>
          <w:b/>
          <w:bCs/>
          <w:sz w:val="28"/>
        </w:rPr>
      </w:pPr>
    </w:p>
    <w:p w:rsidR="002D4CB4" w:rsidRDefault="002D4CB4" w:rsidP="002D4CB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2D4CB4" w:rsidRDefault="002D4CB4" w:rsidP="0088268A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</w:t>
      </w:r>
      <w:r w:rsidR="00E56638">
        <w:rPr>
          <w:b/>
          <w:bCs/>
          <w:sz w:val="32"/>
          <w:szCs w:val="32"/>
        </w:rPr>
        <w:t xml:space="preserve">                          </w:t>
      </w:r>
      <w:r w:rsidR="0088268A">
        <w:rPr>
          <w:b/>
          <w:bCs/>
          <w:sz w:val="32"/>
          <w:szCs w:val="32"/>
        </w:rPr>
        <w:t xml:space="preserve">       </w:t>
      </w:r>
      <w:r w:rsidR="005A3B47">
        <w:rPr>
          <w:b/>
          <w:bCs/>
          <w:sz w:val="32"/>
          <w:szCs w:val="32"/>
        </w:rPr>
        <w:t xml:space="preserve">                          </w:t>
      </w:r>
    </w:p>
    <w:p w:rsidR="002D4CB4" w:rsidRDefault="00535CE8" w:rsidP="002D4CB4">
      <w:pPr>
        <w:jc w:val="center"/>
        <w:rPr>
          <w:sz w:val="28"/>
          <w:szCs w:val="28"/>
        </w:rPr>
      </w:pPr>
      <w:r>
        <w:rPr>
          <w:sz w:val="28"/>
          <w:szCs w:val="28"/>
        </w:rPr>
        <w:t>17.11.2016</w:t>
      </w:r>
      <w:r w:rsidR="002D4CB4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№ 47</w:t>
      </w:r>
    </w:p>
    <w:p w:rsidR="002D4CB4" w:rsidRDefault="002D4CB4" w:rsidP="002D4CB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с. Каксинвай</w:t>
      </w:r>
    </w:p>
    <w:p w:rsidR="002D4CB4" w:rsidRDefault="002D4CB4" w:rsidP="002D4CB4">
      <w:pPr>
        <w:rPr>
          <w:sz w:val="28"/>
          <w:szCs w:val="28"/>
        </w:rPr>
      </w:pPr>
    </w:p>
    <w:p w:rsidR="002D4CB4" w:rsidRPr="0088268A" w:rsidRDefault="002D4CB4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8268A">
        <w:rPr>
          <w:rFonts w:ascii="Times New Roman" w:hAnsi="Times New Roman" w:cs="Times New Roman"/>
          <w:sz w:val="28"/>
          <w:szCs w:val="28"/>
        </w:rPr>
        <w:t xml:space="preserve">Об Административном регламенте предоставления муниципальной услуги «Присвоение адреса объекту </w:t>
      </w:r>
      <w:r w:rsidRPr="0088268A">
        <w:rPr>
          <w:rFonts w:ascii="Times New Roman" w:hAnsi="Times New Roman" w:cs="Times New Roman"/>
          <w:color w:val="000000"/>
          <w:sz w:val="28"/>
          <w:szCs w:val="28"/>
        </w:rPr>
        <w:t>адресации, расположенному</w:t>
      </w:r>
    </w:p>
    <w:p w:rsidR="002D4CB4" w:rsidRPr="0088268A" w:rsidRDefault="002D4CB4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268A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муниципального образования  Каксинвайского сельского </w:t>
      </w:r>
    </w:p>
    <w:p w:rsidR="002D4CB4" w:rsidRPr="0088268A" w:rsidRDefault="002D4CB4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8268A">
        <w:rPr>
          <w:rFonts w:ascii="Times New Roman" w:hAnsi="Times New Roman" w:cs="Times New Roman"/>
          <w:sz w:val="28"/>
          <w:szCs w:val="28"/>
        </w:rPr>
        <w:t xml:space="preserve">поселения, или </w:t>
      </w:r>
      <w:proofErr w:type="gramStart"/>
      <w:r w:rsidRPr="0088268A">
        <w:rPr>
          <w:rFonts w:ascii="Times New Roman" w:hAnsi="Times New Roman" w:cs="Times New Roman"/>
          <w:sz w:val="28"/>
          <w:szCs w:val="28"/>
        </w:rPr>
        <w:t>аннулировании</w:t>
      </w:r>
      <w:proofErr w:type="gramEnd"/>
      <w:r w:rsidRPr="0088268A">
        <w:rPr>
          <w:rFonts w:ascii="Times New Roman" w:hAnsi="Times New Roman" w:cs="Times New Roman"/>
          <w:sz w:val="28"/>
          <w:szCs w:val="28"/>
        </w:rPr>
        <w:t xml:space="preserve"> его адреса»</w:t>
      </w:r>
    </w:p>
    <w:p w:rsidR="002D4CB4" w:rsidRPr="0088268A" w:rsidRDefault="002D4CB4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4CB4" w:rsidRPr="005A3B47" w:rsidRDefault="002D4CB4" w:rsidP="0088268A">
      <w:pPr>
        <w:ind w:firstLine="709"/>
        <w:jc w:val="both"/>
        <w:rPr>
          <w:color w:val="000000"/>
        </w:rPr>
      </w:pPr>
      <w:r w:rsidRPr="005A3B47">
        <w:t xml:space="preserve">В соответствии  с Федеральным законом от 27.07.2010 № 210-ФЗ «Об организации предоставления государственных и муниципальных услуг»,  постановлением администрации Каксинвайского сельского поселения  от 09.04.2012 № 26 «Об утверждении   Реестра  муниципальных услуг, предоставляемых  органами    местного  самоуправления   муниципального образования </w:t>
      </w:r>
      <w:proofErr w:type="spellStart"/>
      <w:r w:rsidRPr="005A3B47">
        <w:t>Каксинвайское</w:t>
      </w:r>
      <w:proofErr w:type="spellEnd"/>
      <w:r w:rsidRPr="005A3B47">
        <w:t xml:space="preserve">  сельское  поселение Малмыжского района Кировской области» </w:t>
      </w:r>
      <w:r w:rsidRPr="005A3B47">
        <w:rPr>
          <w:color w:val="000000"/>
        </w:rPr>
        <w:t>ПОСТАНОВЛЯЕТ:</w:t>
      </w:r>
    </w:p>
    <w:p w:rsidR="002D4CB4" w:rsidRPr="005A3B47" w:rsidRDefault="0088268A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A3B47">
        <w:rPr>
          <w:sz w:val="24"/>
          <w:szCs w:val="24"/>
        </w:rPr>
        <w:t xml:space="preserve">       </w:t>
      </w:r>
      <w:r w:rsidR="002D4CB4" w:rsidRPr="005A3B47">
        <w:rPr>
          <w:sz w:val="24"/>
          <w:szCs w:val="24"/>
        </w:rPr>
        <w:t xml:space="preserve"> </w:t>
      </w:r>
      <w:r w:rsidR="002D4CB4" w:rsidRPr="005A3B47">
        <w:rPr>
          <w:rFonts w:ascii="Times New Roman" w:hAnsi="Times New Roman" w:cs="Times New Roman"/>
          <w:b w:val="0"/>
          <w:bCs w:val="0"/>
          <w:sz w:val="24"/>
          <w:szCs w:val="24"/>
        </w:rPr>
        <w:t>1. Утвердить Административный регламент предоставления муниципальной услуги «Присвоение адреса объекту адресации, расположенному на территории муниципального образования  Каксинвайского сельского поселения, или аннулировании его адреса» согласно приложению.</w:t>
      </w:r>
    </w:p>
    <w:p w:rsidR="00EA1E54" w:rsidRPr="005A3B47" w:rsidRDefault="00EA1E54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A3B4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</w:t>
      </w:r>
      <w:r w:rsidR="0088268A" w:rsidRPr="005A3B4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5A3B47">
        <w:rPr>
          <w:rFonts w:ascii="Times New Roman" w:hAnsi="Times New Roman" w:cs="Times New Roman"/>
          <w:b w:val="0"/>
          <w:bCs w:val="0"/>
          <w:sz w:val="24"/>
          <w:szCs w:val="24"/>
        </w:rPr>
        <w:t>2. Признать утратившими силу:</w:t>
      </w:r>
    </w:p>
    <w:p w:rsidR="002D4CB4" w:rsidRPr="005A3B47" w:rsidRDefault="002D4CB4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A3B4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r w:rsidR="0088268A" w:rsidRPr="005A3B4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5A3B4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2.</w:t>
      </w:r>
      <w:r w:rsidR="00EA1E54" w:rsidRPr="005A3B47">
        <w:rPr>
          <w:rFonts w:ascii="Times New Roman" w:hAnsi="Times New Roman" w:cs="Times New Roman"/>
          <w:b w:val="0"/>
          <w:bCs w:val="0"/>
          <w:sz w:val="24"/>
          <w:szCs w:val="24"/>
        </w:rPr>
        <w:t>1.</w:t>
      </w:r>
      <w:r w:rsidRPr="005A3B4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Постановление  администрации Каксинвайского сельского поселения </w:t>
      </w:r>
    </w:p>
    <w:p w:rsidR="002D4CB4" w:rsidRPr="005A3B47" w:rsidRDefault="00884A9B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A3B47">
        <w:rPr>
          <w:rFonts w:ascii="Times New Roman" w:hAnsi="Times New Roman" w:cs="Times New Roman"/>
          <w:b w:val="0"/>
          <w:bCs w:val="0"/>
          <w:sz w:val="24"/>
          <w:szCs w:val="24"/>
        </w:rPr>
        <w:t>№ 60 от 23.12.2015 « Об Административном регламенте  предоставления муниципальной услуги «Присвоение адреса объекту адресации, расположенному</w:t>
      </w:r>
      <w:r w:rsidR="002D4CB4" w:rsidRPr="005A3B4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на территории </w:t>
      </w:r>
      <w:r w:rsidRPr="005A3B4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муниципального образования </w:t>
      </w:r>
      <w:r w:rsidR="002D4CB4" w:rsidRPr="005A3B47">
        <w:rPr>
          <w:rFonts w:ascii="Times New Roman" w:hAnsi="Times New Roman" w:cs="Times New Roman"/>
          <w:b w:val="0"/>
          <w:bCs w:val="0"/>
          <w:sz w:val="24"/>
          <w:szCs w:val="24"/>
        </w:rPr>
        <w:t>Каксинвайского сельского по</w:t>
      </w:r>
      <w:r w:rsidR="00EA1E54" w:rsidRPr="005A3B47">
        <w:rPr>
          <w:rFonts w:ascii="Times New Roman" w:hAnsi="Times New Roman" w:cs="Times New Roman"/>
          <w:b w:val="0"/>
          <w:bCs w:val="0"/>
          <w:sz w:val="24"/>
          <w:szCs w:val="24"/>
        </w:rPr>
        <w:t>селения</w:t>
      </w:r>
      <w:r w:rsidRPr="005A3B47">
        <w:rPr>
          <w:rFonts w:ascii="Times New Roman" w:hAnsi="Times New Roman" w:cs="Times New Roman"/>
          <w:b w:val="0"/>
          <w:bCs w:val="0"/>
          <w:sz w:val="24"/>
          <w:szCs w:val="24"/>
        </w:rPr>
        <w:t>, или аннулирования его адреса</w:t>
      </w:r>
      <w:r w:rsidR="00EA1E54" w:rsidRPr="005A3B47">
        <w:rPr>
          <w:rFonts w:ascii="Times New Roman" w:hAnsi="Times New Roman" w:cs="Times New Roman"/>
          <w:b w:val="0"/>
          <w:bCs w:val="0"/>
          <w:sz w:val="24"/>
          <w:szCs w:val="24"/>
        </w:rPr>
        <w:t>»;</w:t>
      </w:r>
    </w:p>
    <w:p w:rsidR="00EA1E54" w:rsidRPr="005A3B47" w:rsidRDefault="00EA1E54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A3B4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2.2. Постановление  администрации Каксинвайского сельского поселения </w:t>
      </w:r>
    </w:p>
    <w:p w:rsidR="00EA1E54" w:rsidRPr="005A3B47" w:rsidRDefault="00884A9B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A3B47">
        <w:rPr>
          <w:rFonts w:ascii="Times New Roman" w:hAnsi="Times New Roman" w:cs="Times New Roman"/>
          <w:b w:val="0"/>
          <w:bCs w:val="0"/>
          <w:sz w:val="24"/>
          <w:szCs w:val="24"/>
        </w:rPr>
        <w:t>№ 10 от 18.02.2016</w:t>
      </w:r>
      <w:r w:rsidR="00EA1E54" w:rsidRPr="005A3B4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«О</w:t>
      </w:r>
      <w:r w:rsidRPr="005A3B4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внесении изменений </w:t>
      </w:r>
      <w:r w:rsidR="00EA1E54" w:rsidRPr="005A3B4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 постановление  администрации Каксинвай</w:t>
      </w:r>
      <w:r w:rsidR="003C6B1C" w:rsidRPr="005A3B47">
        <w:rPr>
          <w:rFonts w:ascii="Times New Roman" w:hAnsi="Times New Roman" w:cs="Times New Roman"/>
          <w:b w:val="0"/>
          <w:bCs w:val="0"/>
          <w:sz w:val="24"/>
          <w:szCs w:val="24"/>
        </w:rPr>
        <w:t>ского сельского поселения  от 23.12.2012 №60</w:t>
      </w:r>
      <w:r w:rsidR="00EA1E54" w:rsidRPr="005A3B47">
        <w:rPr>
          <w:rFonts w:ascii="Times New Roman" w:hAnsi="Times New Roman" w:cs="Times New Roman"/>
          <w:b w:val="0"/>
          <w:bCs w:val="0"/>
          <w:sz w:val="24"/>
          <w:szCs w:val="24"/>
        </w:rPr>
        <w:t>»;</w:t>
      </w:r>
    </w:p>
    <w:p w:rsidR="002D4CB4" w:rsidRPr="005A3B47" w:rsidRDefault="002D4CB4" w:rsidP="0088268A">
      <w:pPr>
        <w:jc w:val="both"/>
      </w:pPr>
      <w:r w:rsidRPr="005A3B47">
        <w:t xml:space="preserve">      3.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Pr="005A3B47">
        <w:t>Каксинвайское</w:t>
      </w:r>
      <w:proofErr w:type="spellEnd"/>
      <w:r w:rsidRPr="005A3B47">
        <w:t xml:space="preserve">  сельское поселение Малмыжского района Кировской области.</w:t>
      </w:r>
    </w:p>
    <w:p w:rsidR="002D4CB4" w:rsidRPr="005A3B47" w:rsidRDefault="002D4CB4" w:rsidP="0088268A">
      <w:pPr>
        <w:jc w:val="both"/>
      </w:pPr>
      <w:r w:rsidRPr="005A3B47">
        <w:t xml:space="preserve">      4. Постановление вступает в силу после его официального опубликования.</w:t>
      </w:r>
    </w:p>
    <w:p w:rsidR="002D4CB4" w:rsidRPr="005A3B47" w:rsidRDefault="002D4CB4" w:rsidP="0088268A">
      <w:pPr>
        <w:jc w:val="both"/>
      </w:pPr>
      <w:r w:rsidRPr="005A3B47">
        <w:t xml:space="preserve">       5.   </w:t>
      </w:r>
      <w:proofErr w:type="gramStart"/>
      <w:r w:rsidRPr="005A3B47">
        <w:t>Контроль за</w:t>
      </w:r>
      <w:proofErr w:type="gramEnd"/>
      <w:r w:rsidRPr="005A3B47">
        <w:t xml:space="preserve"> выполнением постановления возложить на </w:t>
      </w:r>
      <w:r w:rsidR="003C6B1C" w:rsidRPr="005A3B47">
        <w:t xml:space="preserve">специалиста по общим и  социальным </w:t>
      </w:r>
      <w:r w:rsidRPr="005A3B47">
        <w:t xml:space="preserve"> вопросам администрации Каксинвайского сельского поселения.</w:t>
      </w:r>
    </w:p>
    <w:p w:rsidR="002D4CB4" w:rsidRPr="005A3B47" w:rsidRDefault="002D4CB4" w:rsidP="0088268A">
      <w:pPr>
        <w:jc w:val="both"/>
      </w:pPr>
      <w:r w:rsidRPr="005A3B47">
        <w:t xml:space="preserve">Глава администрации </w:t>
      </w:r>
    </w:p>
    <w:p w:rsidR="00EA1E54" w:rsidRDefault="002D4CB4" w:rsidP="0088268A">
      <w:pPr>
        <w:jc w:val="both"/>
      </w:pPr>
      <w:r w:rsidRPr="005A3B47">
        <w:t xml:space="preserve">Каксинвайского сельского поселения    </w:t>
      </w:r>
      <w:r w:rsidR="005A3B47">
        <w:t xml:space="preserve">    </w:t>
      </w:r>
      <w:r w:rsidRPr="005A3B47">
        <w:t>Я.А. Мухлисов</w:t>
      </w:r>
    </w:p>
    <w:p w:rsidR="00EA1E54" w:rsidRDefault="00EA1E54" w:rsidP="0088268A">
      <w:pPr>
        <w:jc w:val="both"/>
      </w:pPr>
    </w:p>
    <w:p w:rsidR="005A3B47" w:rsidRPr="0088268A" w:rsidRDefault="005A3B47" w:rsidP="0088268A">
      <w:pPr>
        <w:jc w:val="both"/>
        <w:rPr>
          <w:sz w:val="28"/>
          <w:szCs w:val="28"/>
        </w:rPr>
      </w:pPr>
    </w:p>
    <w:p w:rsidR="0088268A" w:rsidRDefault="002D4CB4" w:rsidP="0088268A">
      <w:r w:rsidRPr="00EA1E54">
        <w:t xml:space="preserve">                 </w:t>
      </w:r>
    </w:p>
    <w:p w:rsidR="005A3B47" w:rsidRDefault="005A3B47" w:rsidP="0088268A"/>
    <w:p w:rsidR="005A3B47" w:rsidRDefault="005A3B47" w:rsidP="0088268A"/>
    <w:p w:rsidR="005A3B47" w:rsidRDefault="005A3B47" w:rsidP="0088268A"/>
    <w:p w:rsidR="005A3B47" w:rsidRDefault="005A3B47" w:rsidP="0088268A"/>
    <w:p w:rsidR="002D4CB4" w:rsidRPr="00D71D5C" w:rsidRDefault="0088268A" w:rsidP="0088268A">
      <w:pPr>
        <w:jc w:val="both"/>
      </w:pPr>
      <w:r w:rsidRPr="00D71D5C">
        <w:lastRenderedPageBreak/>
        <w:t xml:space="preserve">                                                                                    </w:t>
      </w:r>
      <w:r w:rsidR="002D4CB4" w:rsidRPr="00D71D5C">
        <w:t>УТВЕРЖДЕН</w:t>
      </w:r>
    </w:p>
    <w:p w:rsidR="002D4CB4" w:rsidRPr="00D71D5C" w:rsidRDefault="002D4CB4" w:rsidP="0088268A">
      <w:pPr>
        <w:ind w:firstLine="5103"/>
        <w:jc w:val="both"/>
      </w:pPr>
      <w:r w:rsidRPr="00D71D5C">
        <w:t xml:space="preserve">постановлением администрации </w:t>
      </w:r>
    </w:p>
    <w:p w:rsidR="002D4CB4" w:rsidRPr="00D71D5C" w:rsidRDefault="002D4CB4" w:rsidP="0088268A">
      <w:pPr>
        <w:ind w:firstLine="5103"/>
        <w:jc w:val="both"/>
      </w:pPr>
      <w:r w:rsidRPr="00D71D5C">
        <w:t>Каксинвайского сельского</w:t>
      </w:r>
    </w:p>
    <w:p w:rsidR="002D4CB4" w:rsidRPr="00D71D5C" w:rsidRDefault="002D4CB4" w:rsidP="0088268A">
      <w:pPr>
        <w:ind w:firstLine="5103"/>
        <w:jc w:val="both"/>
      </w:pPr>
      <w:r w:rsidRPr="00D71D5C">
        <w:t>поселения</w:t>
      </w:r>
    </w:p>
    <w:p w:rsidR="002D4CB4" w:rsidRPr="00D71D5C" w:rsidRDefault="00535CE8" w:rsidP="0088268A">
      <w:pPr>
        <w:ind w:firstLine="5103"/>
        <w:jc w:val="both"/>
      </w:pPr>
      <w:r>
        <w:t>от  17.11.2016  №47</w:t>
      </w:r>
    </w:p>
    <w:p w:rsidR="002D4CB4" w:rsidRPr="00D71D5C" w:rsidRDefault="002D4CB4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2D4CB4" w:rsidRPr="005A3B47" w:rsidRDefault="00D71D5C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A3B4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D4CB4" w:rsidRPr="005A3B47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2D4CB4" w:rsidRPr="005A3B47" w:rsidRDefault="002D4CB4" w:rsidP="0088268A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A3B4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D71D5C" w:rsidRPr="005A3B47">
        <w:rPr>
          <w:rFonts w:ascii="Times New Roman" w:hAnsi="Times New Roman" w:cs="Times New Roman"/>
          <w:sz w:val="28"/>
          <w:szCs w:val="28"/>
        </w:rPr>
        <w:t xml:space="preserve">  </w:t>
      </w:r>
      <w:r w:rsidRPr="005A3B47"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 w:rsidRPr="005A3B47"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  <w:r w:rsidR="00D71D5C" w:rsidRPr="005A3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A3B47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муниципа</w:t>
      </w:r>
      <w:r w:rsidR="003C6B1C" w:rsidRPr="005A3B47">
        <w:rPr>
          <w:rFonts w:ascii="Times New Roman" w:hAnsi="Times New Roman" w:cs="Times New Roman"/>
          <w:color w:val="000000" w:themeColor="text1"/>
          <w:sz w:val="28"/>
          <w:szCs w:val="28"/>
        </w:rPr>
        <w:t>льного образования Каксинвайского сельского</w:t>
      </w:r>
      <w:r w:rsidR="00F73AF1" w:rsidRPr="005A3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5A3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="003C6B1C" w:rsidRPr="005A3B4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A3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аннулировании его адреса</w:t>
      </w:r>
      <w:r w:rsidRPr="005A3B47">
        <w:rPr>
          <w:rFonts w:ascii="Times New Roman" w:hAnsi="Times New Roman" w:cs="Times New Roman"/>
          <w:sz w:val="28"/>
          <w:szCs w:val="28"/>
        </w:rPr>
        <w:t>»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120" w:lineRule="exact"/>
        <w:jc w:val="both"/>
        <w:rPr>
          <w:b/>
          <w:sz w:val="28"/>
          <w:szCs w:val="28"/>
        </w:rPr>
      </w:pP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240" w:lineRule="exact"/>
        <w:jc w:val="both"/>
        <w:outlineLvl w:val="1"/>
        <w:rPr>
          <w:b/>
          <w:sz w:val="28"/>
          <w:szCs w:val="28"/>
        </w:rPr>
      </w:pPr>
      <w:bookmarkStart w:id="0" w:name="Par43"/>
      <w:bookmarkEnd w:id="0"/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b/>
          <w:sz w:val="28"/>
          <w:szCs w:val="28"/>
        </w:rPr>
      </w:pPr>
      <w:r w:rsidRPr="005A3B47">
        <w:rPr>
          <w:b/>
          <w:sz w:val="28"/>
          <w:szCs w:val="28"/>
        </w:rPr>
        <w:t>1. Общие положения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1.1. </w:t>
      </w:r>
      <w:proofErr w:type="gramStart"/>
      <w:r w:rsidRPr="005A3B47">
        <w:rPr>
          <w:sz w:val="28"/>
          <w:szCs w:val="28"/>
        </w:rPr>
        <w:t>Административный регламент предоставления муници</w:t>
      </w:r>
      <w:r w:rsidR="003C6B1C" w:rsidRPr="005A3B47">
        <w:rPr>
          <w:sz w:val="28"/>
          <w:szCs w:val="28"/>
        </w:rPr>
        <w:t>пальной услуги  «Присвоение</w:t>
      </w:r>
      <w:r w:rsidRPr="005A3B47">
        <w:rPr>
          <w:sz w:val="28"/>
          <w:szCs w:val="28"/>
        </w:rPr>
        <w:t xml:space="preserve"> адреса объекту адресации, расположенному на территории муниципа</w:t>
      </w:r>
      <w:r w:rsidR="003C6B1C" w:rsidRPr="005A3B47">
        <w:rPr>
          <w:sz w:val="28"/>
          <w:szCs w:val="28"/>
        </w:rPr>
        <w:t>льного образования Каксинвайского сельского поселения</w:t>
      </w:r>
      <w:r w:rsidRPr="005A3B47">
        <w:rPr>
          <w:sz w:val="28"/>
          <w:szCs w:val="28"/>
        </w:rPr>
        <w:t>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административных процедур, требования к порядку их выполнения, в том числе особенности выполнения</w:t>
      </w:r>
      <w:proofErr w:type="gramEnd"/>
      <w:r w:rsidRPr="005A3B47">
        <w:rPr>
          <w:sz w:val="28"/>
          <w:szCs w:val="28"/>
        </w:rPr>
        <w:t xml:space="preserve"> </w:t>
      </w:r>
      <w:proofErr w:type="gramStart"/>
      <w:r w:rsidRPr="005A3B47">
        <w:rPr>
          <w:sz w:val="28"/>
          <w:szCs w:val="28"/>
        </w:rPr>
        <w:t>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 по выдаче решения о присвоении объекту адресации адреса или аннулировании его адреса.</w:t>
      </w:r>
      <w:proofErr w:type="gramEnd"/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6" w:history="1">
        <w:r w:rsidRPr="005A3B47">
          <w:rPr>
            <w:rStyle w:val="a3"/>
            <w:sz w:val="28"/>
            <w:szCs w:val="28"/>
          </w:rPr>
          <w:t>законе</w:t>
        </w:r>
      </w:hyperlink>
      <w:r w:rsidRPr="005A3B47"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и иных нормативных правовых актах Российской Федерации и </w:t>
      </w:r>
      <w:r w:rsidRPr="005A3B47">
        <w:rPr>
          <w:sz w:val="28"/>
          <w:szCs w:val="28"/>
        </w:rPr>
        <w:lastRenderedPageBreak/>
        <w:t>Кировской области.</w:t>
      </w:r>
    </w:p>
    <w:p w:rsidR="00736C94" w:rsidRPr="005A3B47" w:rsidRDefault="00563353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" w:name="Par51"/>
      <w:bookmarkEnd w:id="1"/>
      <w:r w:rsidRPr="005A3B47">
        <w:rPr>
          <w:sz w:val="28"/>
          <w:szCs w:val="28"/>
        </w:rPr>
        <w:t xml:space="preserve"> </w:t>
      </w:r>
      <w:r w:rsidR="002D4CB4" w:rsidRPr="005A3B47">
        <w:rPr>
          <w:sz w:val="28"/>
          <w:szCs w:val="28"/>
        </w:rPr>
        <w:t>1.2. Заявителями на предоставление муниципальной услуги являются собственн</w:t>
      </w:r>
      <w:r w:rsidR="00C653A0" w:rsidRPr="005A3B47">
        <w:rPr>
          <w:sz w:val="28"/>
          <w:szCs w:val="28"/>
        </w:rPr>
        <w:t xml:space="preserve">ики объектов адресации, </w:t>
      </w:r>
      <w:r w:rsidR="002D4CB4" w:rsidRPr="005A3B47">
        <w:rPr>
          <w:sz w:val="28"/>
          <w:szCs w:val="28"/>
        </w:rPr>
        <w:t xml:space="preserve"> обладающие объектами адресации на праве хозяйственного ведения, оперативного управления, пожизненного наследуемого владения, постоя</w:t>
      </w:r>
      <w:r w:rsidR="00E83330" w:rsidRPr="005A3B47">
        <w:rPr>
          <w:sz w:val="28"/>
          <w:szCs w:val="28"/>
        </w:rPr>
        <w:t>нного (бессрочного) пользования.</w:t>
      </w:r>
      <w:r w:rsidR="002D4CB4" w:rsidRPr="005A3B47">
        <w:rPr>
          <w:sz w:val="28"/>
          <w:szCs w:val="28"/>
        </w:rPr>
        <w:t xml:space="preserve"> </w:t>
      </w:r>
      <w:r w:rsidR="00736C94" w:rsidRPr="005A3B47">
        <w:rPr>
          <w:sz w:val="28"/>
          <w:szCs w:val="28"/>
        </w:rPr>
        <w:t xml:space="preserve">Заявитель </w:t>
      </w:r>
      <w:proofErr w:type="gramStart"/>
      <w:r w:rsidR="00736C94" w:rsidRPr="005A3B47">
        <w:rPr>
          <w:sz w:val="28"/>
          <w:szCs w:val="28"/>
        </w:rPr>
        <w:t>–ф</w:t>
      </w:r>
      <w:proofErr w:type="gramEnd"/>
      <w:r w:rsidR="00736C94" w:rsidRPr="005A3B47">
        <w:rPr>
          <w:sz w:val="28"/>
          <w:szCs w:val="28"/>
        </w:rPr>
        <w:t>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 представители, обратившиеся с запросом о предоставлении муниципальной услуги, выраженным в устной, письменной и электронной форме.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5A3B47">
        <w:rPr>
          <w:sz w:val="28"/>
          <w:szCs w:val="28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1.3.1. Порядок получения информации по вопросам предоставления муниципальной услуги.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Информацию о месте нахождения и часах приема, контактных телефонах, адресах электронной почты, официальном сайте администрации, о многофункциональном центре предоставления государственных и муниципальных услуг (при его наличии) можно получить: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lastRenderedPageBreak/>
        <w:t>на официальном сайте администрации Малмыжский муниципальный район в информационно-телекоммуникационной сети "Интернет" (далее - сеть Интернет);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на информационных стендах в местах предоставления муниципальной услуги;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при личном обращении заявителя (представителя заявителя);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при обращении в письменной форме, в форме электронного документа;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по телефону.</w:t>
      </w:r>
    </w:p>
    <w:p w:rsidR="002D4CB4" w:rsidRPr="005A3B47" w:rsidRDefault="002D4CB4" w:rsidP="0088268A">
      <w:pPr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1.3.2. Адрес местонахождения органа, предоставляющего муниципальную услугу: </w:t>
      </w:r>
    </w:p>
    <w:p w:rsidR="002D4CB4" w:rsidRPr="005A3B47" w:rsidRDefault="002D4CB4" w:rsidP="0088268A">
      <w:pPr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Адрес местонахождения: Кировская область, Малмыжский район, с. Каксинвай, улица  Школьная,  дом  33.</w:t>
      </w:r>
    </w:p>
    <w:p w:rsidR="002D4CB4" w:rsidRPr="005A3B47" w:rsidRDefault="002D4CB4" w:rsidP="0088268A">
      <w:pPr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Почтовый адрес: 612933, Кировская область, Малмыжский район, с. Каксинвай, улица Школьная,  дом 33.</w:t>
      </w:r>
    </w:p>
    <w:p w:rsidR="002D4CB4" w:rsidRPr="005A3B47" w:rsidRDefault="002D4CB4" w:rsidP="0088268A">
      <w:pPr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График работы:</w:t>
      </w:r>
    </w:p>
    <w:p w:rsidR="002D4CB4" w:rsidRPr="005A3B47" w:rsidRDefault="002D4CB4" w:rsidP="0088268A">
      <w:pPr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понедельник, вторник, среда, четверг, пятница с 8.00 до 16.00;</w:t>
      </w:r>
    </w:p>
    <w:p w:rsidR="002D4CB4" w:rsidRPr="005A3B47" w:rsidRDefault="002D4CB4" w:rsidP="0088268A">
      <w:pPr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перерыв на обед с 12.00 до 13.00.</w:t>
      </w:r>
    </w:p>
    <w:p w:rsidR="002D4CB4" w:rsidRPr="005A3B47" w:rsidRDefault="002D4CB4" w:rsidP="0088268A">
      <w:pPr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Телефон: (83347) 6-51-16.</w:t>
      </w:r>
    </w:p>
    <w:p w:rsidR="002D4CB4" w:rsidRPr="005A3B47" w:rsidRDefault="002D4CB4" w:rsidP="0088268A">
      <w:pPr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Электронная почта: а</w:t>
      </w:r>
      <w:proofErr w:type="spellStart"/>
      <w:r w:rsidRPr="005A3B47">
        <w:rPr>
          <w:sz w:val="28"/>
          <w:szCs w:val="28"/>
          <w:lang w:val="en-US"/>
        </w:rPr>
        <w:t>dmkaksinvai</w:t>
      </w:r>
      <w:proofErr w:type="spellEnd"/>
      <w:r w:rsidRPr="005A3B47">
        <w:rPr>
          <w:sz w:val="28"/>
          <w:szCs w:val="28"/>
        </w:rPr>
        <w:t>14@</w:t>
      </w:r>
      <w:proofErr w:type="spellStart"/>
      <w:r w:rsidRPr="005A3B47">
        <w:rPr>
          <w:sz w:val="28"/>
          <w:szCs w:val="28"/>
          <w:lang w:val="en-US"/>
        </w:rPr>
        <w:t>yandex</w:t>
      </w:r>
      <w:proofErr w:type="spellEnd"/>
      <w:r w:rsidRPr="005A3B47">
        <w:rPr>
          <w:sz w:val="28"/>
          <w:szCs w:val="28"/>
        </w:rPr>
        <w:t>.</w:t>
      </w:r>
      <w:proofErr w:type="spellStart"/>
      <w:r w:rsidRPr="005A3B47">
        <w:rPr>
          <w:sz w:val="28"/>
          <w:szCs w:val="28"/>
          <w:lang w:val="en-US"/>
        </w:rPr>
        <w:t>ru</w:t>
      </w:r>
      <w:proofErr w:type="spellEnd"/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Официальный сайт в сети Интернет «Малмыжский муниципальный район».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(представителю заявителя) подробную информацию о порядке предоставления муниципальной услуги.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1.3.4. Заявитель (представитель заявителя)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органа, </w:t>
      </w:r>
      <w:r w:rsidRPr="005A3B47">
        <w:rPr>
          <w:sz w:val="28"/>
          <w:szCs w:val="28"/>
        </w:rPr>
        <w:lastRenderedPageBreak/>
        <w:t>предоставляющего муниципальную услугу.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В случае подачи заявления в форме электронного документа с использованием Единого портала, Регионального портала или портала федеральной информационной адресной системы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1.4. Информация о муниципальной услуге внесена в Реестр муниципальных услуг, оказываемых на территории муниципального образования Каксинвайского сельского поселения.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b/>
          <w:sz w:val="28"/>
          <w:szCs w:val="28"/>
        </w:rPr>
      </w:pPr>
      <w:bookmarkStart w:id="2" w:name="Par77"/>
      <w:bookmarkEnd w:id="2"/>
      <w:r w:rsidRPr="005A3B47">
        <w:rPr>
          <w:b/>
          <w:sz w:val="28"/>
          <w:szCs w:val="28"/>
        </w:rPr>
        <w:t>2. Стандарт предоставления муниципальной услуги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2.1. Наименование муницип</w:t>
      </w:r>
      <w:r w:rsidR="00F73AF1" w:rsidRPr="005A3B47">
        <w:rPr>
          <w:sz w:val="28"/>
          <w:szCs w:val="28"/>
        </w:rPr>
        <w:t>альной услуги: "Присвоение</w:t>
      </w:r>
      <w:r w:rsidRPr="005A3B47">
        <w:rPr>
          <w:sz w:val="28"/>
          <w:szCs w:val="28"/>
        </w:rPr>
        <w:t xml:space="preserve"> адреса объекту адресации, расположенному на территории муниципального образования Каксинвайского сельского поселения, или аннулировании его адреса" (далее - муниципальная услуга).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2.2. Муниципальная услуга предоставляется администрацией муниципального образования Каксинвайского сельского поселения (далее – сельское поселение).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2.3. Результатом предоставления муниципальной услуги является: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- выдача решения о присвоении адреса объекту адресации, </w:t>
      </w:r>
      <w:r w:rsidRPr="005A3B47">
        <w:rPr>
          <w:sz w:val="28"/>
          <w:szCs w:val="28"/>
        </w:rPr>
        <w:lastRenderedPageBreak/>
        <w:t>расположенному на территории муниципального образования "</w:t>
      </w:r>
      <w:proofErr w:type="spellStart"/>
      <w:r w:rsidRPr="005A3B47">
        <w:rPr>
          <w:sz w:val="28"/>
          <w:szCs w:val="28"/>
        </w:rPr>
        <w:t>Каксинвайское</w:t>
      </w:r>
      <w:proofErr w:type="spellEnd"/>
      <w:r w:rsidRPr="005A3B47">
        <w:rPr>
          <w:sz w:val="28"/>
          <w:szCs w:val="28"/>
        </w:rPr>
        <w:t xml:space="preserve"> сельское поселение", или аннулировании</w:t>
      </w:r>
      <w:r w:rsidR="00563353" w:rsidRPr="005A3B47">
        <w:rPr>
          <w:sz w:val="28"/>
          <w:szCs w:val="28"/>
        </w:rPr>
        <w:t xml:space="preserve"> его адреса в форме постановления  </w:t>
      </w:r>
      <w:r w:rsidRPr="005A3B47">
        <w:rPr>
          <w:sz w:val="28"/>
          <w:szCs w:val="28"/>
        </w:rPr>
        <w:t xml:space="preserve"> администрации Каксинвайского сельского поселения;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выдача решения об отказе в присвоении адреса объекту адресации, расположенному на территории муниципального образования Каксинвайского сельского поселения, или аннулировании его адреса.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3" w:name="Par84"/>
      <w:bookmarkEnd w:id="3"/>
      <w:r w:rsidRPr="005A3B47">
        <w:rPr>
          <w:sz w:val="28"/>
          <w:szCs w:val="28"/>
        </w:rPr>
        <w:t>2.4. Срок предоставления муниципальной услуги.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Срок предоставления муниципальной услуги составляет не более 18</w:t>
      </w:r>
      <w:r w:rsidR="00563353" w:rsidRPr="005A3B47">
        <w:rPr>
          <w:sz w:val="28"/>
          <w:szCs w:val="28"/>
        </w:rPr>
        <w:t xml:space="preserve"> рабочих дней со дня поступления </w:t>
      </w:r>
      <w:r w:rsidRPr="005A3B47">
        <w:rPr>
          <w:sz w:val="28"/>
          <w:szCs w:val="28"/>
        </w:rPr>
        <w:t xml:space="preserve"> заявления. В случае передачи документов через многофункциональный центр сро</w:t>
      </w:r>
      <w:r w:rsidR="00563353" w:rsidRPr="005A3B47">
        <w:rPr>
          <w:sz w:val="28"/>
          <w:szCs w:val="28"/>
        </w:rPr>
        <w:t>к исчисляется со дня передачи</w:t>
      </w:r>
      <w:r w:rsidRPr="005A3B47">
        <w:rPr>
          <w:sz w:val="28"/>
          <w:szCs w:val="28"/>
        </w:rPr>
        <w:t xml:space="preserve"> заявления в администрации  Каксинвайского сельского поселения.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5A3B47">
        <w:rPr>
          <w:sz w:val="28"/>
          <w:szCs w:val="28"/>
        </w:rPr>
        <w:t>с</w:t>
      </w:r>
      <w:proofErr w:type="gramEnd"/>
      <w:r w:rsidRPr="005A3B47">
        <w:rPr>
          <w:sz w:val="28"/>
          <w:szCs w:val="28"/>
        </w:rPr>
        <w:t>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- Градостроительным </w:t>
      </w:r>
      <w:hyperlink r:id="rId7" w:history="1">
        <w:r w:rsidRPr="005A3B47">
          <w:rPr>
            <w:rStyle w:val="a3"/>
            <w:sz w:val="28"/>
            <w:szCs w:val="28"/>
          </w:rPr>
          <w:t>кодексом</w:t>
        </w:r>
      </w:hyperlink>
      <w:r w:rsidRPr="005A3B47">
        <w:rPr>
          <w:sz w:val="28"/>
          <w:szCs w:val="28"/>
        </w:rPr>
        <w:t xml:space="preserve"> Российской Федерации от 29.12.2004 N 190-ФЗ ("Российская газета", N 290, 30.12.2004);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- Федеральным </w:t>
      </w:r>
      <w:hyperlink r:id="rId8" w:history="1">
        <w:r w:rsidRPr="005A3B47">
          <w:rPr>
            <w:rStyle w:val="a3"/>
            <w:sz w:val="28"/>
            <w:szCs w:val="28"/>
          </w:rPr>
          <w:t>законом</w:t>
        </w:r>
      </w:hyperlink>
      <w:r w:rsidRPr="005A3B47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("Собрание законодательства РФ", 06.10.2003, N 40, ст. 3822);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- Федеральным </w:t>
      </w:r>
      <w:hyperlink r:id="rId9" w:history="1">
        <w:r w:rsidRPr="005A3B47">
          <w:rPr>
            <w:rStyle w:val="a3"/>
            <w:sz w:val="28"/>
            <w:szCs w:val="28"/>
          </w:rPr>
          <w:t>законом</w:t>
        </w:r>
      </w:hyperlink>
      <w:r w:rsidRPr="005A3B47">
        <w:rPr>
          <w:sz w:val="28"/>
          <w:szCs w:val="28"/>
        </w:rPr>
        <w:t xml:space="preserve"> от 24.07.2007 N 221-ФЗ "О государственном кадастре недвижимости" ("Собрание законодательства Российской Федерации", 30.07.2007, N 31, ст. 4017, "Российская газета", N 165, 01.08.2007, "Парламентская газета", NN 99 - 101, 09.08.2007);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- Федеральным </w:t>
      </w:r>
      <w:hyperlink r:id="rId10" w:history="1">
        <w:r w:rsidRPr="005A3B47">
          <w:rPr>
            <w:rStyle w:val="a3"/>
            <w:sz w:val="28"/>
            <w:szCs w:val="28"/>
          </w:rPr>
          <w:t>законом</w:t>
        </w:r>
      </w:hyperlink>
      <w:r w:rsidRPr="005A3B47"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("Собрание законодательства Российской Федерации", 2010, N 31, ст. 4179; 2011, N 15, ст. 2038; N 27, ст. 3873, ст. 3880; N 29, ст. 4291; N 30, ст. 4587);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- Федеральным </w:t>
      </w:r>
      <w:hyperlink r:id="rId11" w:history="1">
        <w:r w:rsidRPr="005A3B47">
          <w:rPr>
            <w:rStyle w:val="a3"/>
            <w:sz w:val="28"/>
            <w:szCs w:val="28"/>
          </w:rPr>
          <w:t>законом</w:t>
        </w:r>
      </w:hyperlink>
      <w:r w:rsidRPr="005A3B47">
        <w:rPr>
          <w:sz w:val="28"/>
          <w:szCs w:val="28"/>
        </w:rPr>
        <w:t xml:space="preserve"> от 06.04.2011 N 63-ФЗ "Об электронной </w:t>
      </w:r>
      <w:r w:rsidRPr="005A3B47">
        <w:rPr>
          <w:sz w:val="28"/>
          <w:szCs w:val="28"/>
        </w:rPr>
        <w:lastRenderedPageBreak/>
        <w:t>подписи" ("Парламентская газета", N 17, 08 - 14.04.2011, "Российская газета", N 75, 08.04.2011, "Собрание законодательства РФ", 11.04.2011, N 15, ст. 2036);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- Федеральным </w:t>
      </w:r>
      <w:hyperlink r:id="rId12" w:history="1">
        <w:r w:rsidRPr="005A3B47">
          <w:rPr>
            <w:rStyle w:val="a3"/>
            <w:sz w:val="28"/>
            <w:szCs w:val="28"/>
          </w:rPr>
          <w:t>законом</w:t>
        </w:r>
      </w:hyperlink>
      <w:r w:rsidRPr="005A3B47">
        <w:rPr>
          <w:sz w:val="28"/>
          <w:szCs w:val="28"/>
        </w:rPr>
        <w:t xml:space="preserve">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 ("Российская газета", N 295, 30.12.2013, "Собрание законодательства РФ", 30.12.2013, N 52 (часть I), ст. 7008);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5A3B47">
        <w:rPr>
          <w:sz w:val="28"/>
          <w:szCs w:val="28"/>
        </w:rPr>
        <w:t xml:space="preserve">- </w:t>
      </w:r>
      <w:hyperlink r:id="rId13" w:history="1">
        <w:r w:rsidRPr="005A3B47">
          <w:rPr>
            <w:rStyle w:val="a3"/>
            <w:sz w:val="28"/>
            <w:szCs w:val="28"/>
          </w:rPr>
          <w:t>постановлением</w:t>
        </w:r>
      </w:hyperlink>
      <w:r w:rsidRPr="005A3B47">
        <w:rPr>
          <w:sz w:val="28"/>
          <w:szCs w:val="28"/>
        </w:rPr>
        <w:t xml:space="preserve"> Правительства Российской Федерации от 03.02.2014 N 71 "Об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исполнительной власти, уполномоченный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недвижимости, а также о требованиях к формату таких</w:t>
      </w:r>
      <w:proofErr w:type="gramEnd"/>
      <w:r w:rsidRPr="005A3B47">
        <w:rPr>
          <w:sz w:val="28"/>
          <w:szCs w:val="28"/>
        </w:rPr>
        <w:t xml:space="preserve"> документов в электронной форме" ("Собрание законодательства РФ", 10.02.2014, N 6, ст. 586);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- </w:t>
      </w:r>
      <w:hyperlink r:id="rId14" w:history="1">
        <w:r w:rsidRPr="005A3B47">
          <w:rPr>
            <w:rStyle w:val="a3"/>
            <w:sz w:val="28"/>
            <w:szCs w:val="28"/>
          </w:rPr>
          <w:t>постановлением</w:t>
        </w:r>
      </w:hyperlink>
      <w:r w:rsidRPr="005A3B47">
        <w:rPr>
          <w:sz w:val="28"/>
          <w:szCs w:val="28"/>
        </w:rPr>
        <w:t xml:space="preserve"> Правительства Российской Федерации от 19.11.2014 N 1221 "Об утверждении Правил присвоения, изменения и аннулирования адресов" ("Собрание законодательства РФ", 01.12.2014, N 48, ст. 6861);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- </w:t>
      </w:r>
      <w:hyperlink r:id="rId15" w:history="1">
        <w:r w:rsidRPr="005A3B47">
          <w:rPr>
            <w:rStyle w:val="a3"/>
            <w:sz w:val="28"/>
            <w:szCs w:val="28"/>
          </w:rPr>
          <w:t>приказом</w:t>
        </w:r>
      </w:hyperlink>
      <w:r w:rsidRPr="005A3B47">
        <w:rPr>
          <w:sz w:val="28"/>
          <w:szCs w:val="28"/>
        </w:rPr>
        <w:t xml:space="preserve">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 (официальный интернет-портал правовой информации http://www.pravo.gov.ru, 12.02.2015);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- </w:t>
      </w:r>
      <w:hyperlink r:id="rId16" w:history="1">
        <w:r w:rsidRPr="005A3B47">
          <w:rPr>
            <w:rStyle w:val="a3"/>
            <w:sz w:val="28"/>
            <w:szCs w:val="28"/>
          </w:rPr>
          <w:t>Законом</w:t>
        </w:r>
      </w:hyperlink>
      <w:r w:rsidRPr="005A3B47">
        <w:rPr>
          <w:sz w:val="28"/>
          <w:szCs w:val="28"/>
        </w:rPr>
        <w:t xml:space="preserve"> Кировской области от 04.12.2007 N 203-ЗО "О реестре административно-территориальных единиц и населенных пунктов Кировской области" ("Вятский край", N 227 (4115), 11.12.2007, "Сборник основных нормативных правовых актов органов государственной власти Кировской </w:t>
      </w:r>
      <w:r w:rsidRPr="005A3B47">
        <w:rPr>
          <w:sz w:val="28"/>
          <w:szCs w:val="28"/>
        </w:rPr>
        <w:lastRenderedPageBreak/>
        <w:t>области", N 1 (80) (часть 2), 20.02.2008);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- </w:t>
      </w:r>
      <w:hyperlink r:id="rId17" w:history="1">
        <w:r w:rsidRPr="005A3B47">
          <w:rPr>
            <w:rStyle w:val="a3"/>
            <w:sz w:val="28"/>
            <w:szCs w:val="28"/>
          </w:rPr>
          <w:t>постановлением</w:t>
        </w:r>
      </w:hyperlink>
      <w:r w:rsidRPr="005A3B47">
        <w:rPr>
          <w:sz w:val="28"/>
          <w:szCs w:val="28"/>
        </w:rPr>
        <w:t xml:space="preserve"> администрации Каксинвайского сельского поселения</w:t>
      </w:r>
      <w:proofErr w:type="gramStart"/>
      <w:r w:rsidRPr="005A3B47">
        <w:rPr>
          <w:sz w:val="28"/>
          <w:szCs w:val="28"/>
        </w:rPr>
        <w:t>"О</w:t>
      </w:r>
      <w:proofErr w:type="gramEnd"/>
      <w:r w:rsidRPr="005A3B47">
        <w:rPr>
          <w:sz w:val="28"/>
          <w:szCs w:val="28"/>
        </w:rPr>
        <w:t xml:space="preserve">б утверждении Правил присвоения, изменения и аннулирования адресов объектов адресации, расположенных на территории муниципального образования Каксинвайского сельского поселения от 08.04.2015 №21 (официальный портал правовой информации органов местного самоуправления муниципального образования "Город Киров" </w:t>
      </w:r>
      <w:proofErr w:type="spellStart"/>
      <w:r w:rsidRPr="005A3B47">
        <w:rPr>
          <w:sz w:val="28"/>
          <w:szCs w:val="28"/>
        </w:rPr>
        <w:t>www.pravo.mo-kirov.ru</w:t>
      </w:r>
      <w:proofErr w:type="spellEnd"/>
      <w:r w:rsidRPr="005A3B47">
        <w:rPr>
          <w:sz w:val="28"/>
          <w:szCs w:val="28"/>
        </w:rPr>
        <w:t xml:space="preserve">, 21.04.2015, "Наш Город. </w:t>
      </w:r>
      <w:proofErr w:type="gramStart"/>
      <w:r w:rsidRPr="005A3B47">
        <w:rPr>
          <w:sz w:val="28"/>
          <w:szCs w:val="28"/>
        </w:rPr>
        <w:t>Газета муниципального образования "Город Киров", N 35 (711), 24.04.2015);</w:t>
      </w:r>
      <w:proofErr w:type="gramEnd"/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настоящим Административным регламентом.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2.6. Основания предоставления муниципальной услуги.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2.6.1. Присвоение адресов объектам адресации - земельным участкам осуществляется в случаях: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- подготовки документации по планировке территории в </w:t>
      </w:r>
      <w:proofErr w:type="gramStart"/>
      <w:r w:rsidRPr="005A3B47">
        <w:rPr>
          <w:sz w:val="28"/>
          <w:szCs w:val="28"/>
        </w:rPr>
        <w:t>отношении</w:t>
      </w:r>
      <w:proofErr w:type="gramEnd"/>
      <w:r w:rsidRPr="005A3B47">
        <w:rPr>
          <w:sz w:val="28"/>
          <w:szCs w:val="28"/>
        </w:rPr>
        <w:t xml:space="preserve"> застроенной и подлежащей застройке территории в соответствии с Градостроительным </w:t>
      </w:r>
      <w:hyperlink r:id="rId18" w:history="1">
        <w:r w:rsidRPr="005A3B47">
          <w:rPr>
            <w:rStyle w:val="a3"/>
            <w:sz w:val="28"/>
            <w:szCs w:val="28"/>
          </w:rPr>
          <w:t>кодексом</w:t>
        </w:r>
      </w:hyperlink>
      <w:r w:rsidRPr="005A3B47">
        <w:rPr>
          <w:sz w:val="28"/>
          <w:szCs w:val="28"/>
        </w:rPr>
        <w:t xml:space="preserve"> Российской Федерации;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5A3B47">
        <w:rPr>
          <w:sz w:val="28"/>
          <w:szCs w:val="28"/>
        </w:rPr>
        <w:t xml:space="preserve">- выполнения в отношении земельного участка в соответствии с требованиями, установленными Федеральным </w:t>
      </w:r>
      <w:hyperlink r:id="rId19" w:history="1">
        <w:r w:rsidRPr="005A3B47">
          <w:rPr>
            <w:rStyle w:val="a3"/>
            <w:sz w:val="28"/>
            <w:szCs w:val="28"/>
          </w:rPr>
          <w:t>законом</w:t>
        </w:r>
      </w:hyperlink>
      <w:r w:rsidRPr="005A3B47">
        <w:rPr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  <w:proofErr w:type="gramEnd"/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выдачи (получения) разрешения на строительство здания или сооружения;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5A3B47">
        <w:rPr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0" w:history="1">
        <w:r w:rsidRPr="005A3B47">
          <w:rPr>
            <w:rStyle w:val="a3"/>
            <w:sz w:val="28"/>
            <w:szCs w:val="28"/>
          </w:rPr>
          <w:t>законом</w:t>
        </w:r>
      </w:hyperlink>
      <w:r w:rsidRPr="005A3B47">
        <w:rPr>
          <w:sz w:val="28"/>
          <w:szCs w:val="28"/>
        </w:rPr>
        <w:t xml:space="preserve"> от 24.07.2007 N 221-ФЗ "О </w:t>
      </w:r>
      <w:r w:rsidRPr="005A3B47">
        <w:rPr>
          <w:sz w:val="28"/>
          <w:szCs w:val="28"/>
        </w:rPr>
        <w:lastRenderedPageBreak/>
        <w:t>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</w:t>
      </w:r>
      <w:proofErr w:type="gramEnd"/>
      <w:r w:rsidRPr="005A3B47">
        <w:rPr>
          <w:sz w:val="28"/>
          <w:szCs w:val="28"/>
        </w:rPr>
        <w:t xml:space="preserve"> </w:t>
      </w:r>
      <w:proofErr w:type="gramStart"/>
      <w:r w:rsidRPr="005A3B47">
        <w:rPr>
          <w:sz w:val="28"/>
          <w:szCs w:val="28"/>
        </w:rPr>
        <w:t>случае</w:t>
      </w:r>
      <w:proofErr w:type="gramEnd"/>
      <w:r w:rsidRPr="005A3B47">
        <w:rPr>
          <w:sz w:val="28"/>
          <w:szCs w:val="28"/>
        </w:rPr>
        <w:t xml:space="preserve">, если в соответствии с Градостроительным </w:t>
      </w:r>
      <w:hyperlink r:id="rId21" w:history="1">
        <w:r w:rsidRPr="005A3B47">
          <w:rPr>
            <w:rStyle w:val="a3"/>
            <w:sz w:val="28"/>
            <w:szCs w:val="28"/>
          </w:rPr>
          <w:t>кодексом</w:t>
        </w:r>
      </w:hyperlink>
      <w:r w:rsidRPr="005A3B47">
        <w:rPr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2.6.3. Присвоение адресов объектам адресации - помещениям осуществляется в случаях: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- подготовки и оформления в установленном Жилищным </w:t>
      </w:r>
      <w:hyperlink r:id="rId22" w:history="1">
        <w:r w:rsidRPr="005A3B47">
          <w:rPr>
            <w:rStyle w:val="a3"/>
            <w:sz w:val="28"/>
            <w:szCs w:val="28"/>
          </w:rPr>
          <w:t>кодексом</w:t>
        </w:r>
      </w:hyperlink>
      <w:r w:rsidRPr="005A3B47">
        <w:rPr>
          <w:sz w:val="28"/>
          <w:szCs w:val="28"/>
        </w:rPr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23" w:history="1">
        <w:r w:rsidRPr="005A3B47">
          <w:rPr>
            <w:rStyle w:val="a3"/>
            <w:sz w:val="28"/>
            <w:szCs w:val="28"/>
          </w:rPr>
          <w:t>законом</w:t>
        </w:r>
      </w:hyperlink>
      <w:r w:rsidRPr="005A3B47">
        <w:rPr>
          <w:sz w:val="28"/>
          <w:szCs w:val="28"/>
        </w:rPr>
        <w:t xml:space="preserve"> от 24.07.2007 N 221-ФЗ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4" w:name="Par111"/>
      <w:bookmarkEnd w:id="4"/>
      <w:r w:rsidRPr="005A3B47">
        <w:rPr>
          <w:sz w:val="28"/>
          <w:szCs w:val="28"/>
        </w:rPr>
        <w:t>2.7. Перечень документов, необходимых для предоставления муниципальной услуги: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5" w:name="Par112"/>
      <w:bookmarkEnd w:id="5"/>
      <w:r w:rsidRPr="005A3B47">
        <w:rPr>
          <w:sz w:val="28"/>
          <w:szCs w:val="28"/>
        </w:rPr>
        <w:t xml:space="preserve">2.7.1. </w:t>
      </w:r>
      <w:hyperlink r:id="rId24" w:anchor="Par321" w:history="1">
        <w:r w:rsidRPr="005A3B47">
          <w:rPr>
            <w:rStyle w:val="a3"/>
            <w:sz w:val="28"/>
            <w:szCs w:val="28"/>
          </w:rPr>
          <w:t>Заявление</w:t>
        </w:r>
      </w:hyperlink>
      <w:r w:rsidRPr="005A3B47">
        <w:rPr>
          <w:sz w:val="28"/>
          <w:szCs w:val="28"/>
        </w:rPr>
        <w:t xml:space="preserve"> о присвоении объекту адресации адреса или его аннулировании (приложение N 1).</w:t>
      </w:r>
    </w:p>
    <w:p w:rsidR="00540BBE" w:rsidRPr="005A3B47" w:rsidRDefault="00FB766E" w:rsidP="0088268A">
      <w:pPr>
        <w:shd w:val="clear" w:color="auto" w:fill="FFFFFF"/>
        <w:spacing w:line="360" w:lineRule="auto"/>
        <w:jc w:val="both"/>
        <w:rPr>
          <w:bCs/>
          <w:color w:val="000000" w:themeColor="text1"/>
          <w:sz w:val="28"/>
          <w:szCs w:val="28"/>
        </w:rPr>
      </w:pPr>
      <w:r w:rsidRPr="005A3B47">
        <w:rPr>
          <w:sz w:val="28"/>
          <w:szCs w:val="28"/>
        </w:rPr>
        <w:t xml:space="preserve">      </w:t>
      </w:r>
      <w:r w:rsidR="002D4CB4" w:rsidRPr="005A3B47">
        <w:rPr>
          <w:sz w:val="28"/>
          <w:szCs w:val="28"/>
        </w:rPr>
        <w:t xml:space="preserve">2.7.2. Документ, удостоверяющий личность заявителя или </w:t>
      </w:r>
      <w:r w:rsidR="00F3151E" w:rsidRPr="005A3B47">
        <w:rPr>
          <w:sz w:val="28"/>
          <w:szCs w:val="28"/>
        </w:rPr>
        <w:t xml:space="preserve">его </w:t>
      </w:r>
      <w:r w:rsidR="002D4CB4" w:rsidRPr="005A3B47">
        <w:rPr>
          <w:sz w:val="28"/>
          <w:szCs w:val="28"/>
        </w:rPr>
        <w:t>представителя заявителя</w:t>
      </w:r>
      <w:r w:rsidR="00540BBE" w:rsidRPr="005A3B47">
        <w:rPr>
          <w:sz w:val="28"/>
          <w:szCs w:val="28"/>
        </w:rPr>
        <w:t xml:space="preserve">. </w:t>
      </w:r>
      <w:r w:rsidR="00540BBE" w:rsidRPr="005A3B47">
        <w:rPr>
          <w:bCs/>
          <w:color w:val="000000" w:themeColor="text1"/>
          <w:sz w:val="28"/>
          <w:szCs w:val="28"/>
        </w:rPr>
        <w:t>В случае представления </w:t>
      </w:r>
      <w:hyperlink r:id="rId25" w:anchor="block_1000" w:history="1">
        <w:r w:rsidR="00540BBE" w:rsidRPr="005A3B47">
          <w:rPr>
            <w:rStyle w:val="a3"/>
            <w:bCs/>
            <w:color w:val="000000" w:themeColor="text1"/>
            <w:sz w:val="28"/>
            <w:szCs w:val="28"/>
          </w:rPr>
          <w:t>заявления</w:t>
        </w:r>
      </w:hyperlink>
      <w:r w:rsidR="00540BBE" w:rsidRPr="005A3B47">
        <w:rPr>
          <w:bCs/>
          <w:color w:val="000000" w:themeColor="text1"/>
          <w:sz w:val="28"/>
          <w:szCs w:val="28"/>
        </w:rPr>
        <w:t> 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540BBE" w:rsidRPr="005A3B47" w:rsidRDefault="00540BBE" w:rsidP="0088268A">
      <w:pPr>
        <w:shd w:val="clear" w:color="auto" w:fill="FFFFFF"/>
        <w:spacing w:after="300" w:line="360" w:lineRule="auto"/>
        <w:jc w:val="both"/>
        <w:rPr>
          <w:bCs/>
          <w:color w:val="000000" w:themeColor="text1"/>
          <w:sz w:val="28"/>
          <w:szCs w:val="28"/>
        </w:rPr>
      </w:pPr>
      <w:proofErr w:type="gramStart"/>
      <w:r w:rsidRPr="005A3B47">
        <w:rPr>
          <w:bCs/>
          <w:color w:val="000000" w:themeColor="text1"/>
          <w:sz w:val="28"/>
          <w:szCs w:val="28"/>
        </w:rPr>
        <w:lastRenderedPageBreak/>
        <w:t xml:space="preserve"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  </w:t>
      </w:r>
      <w:proofErr w:type="gramEnd"/>
    </w:p>
    <w:p w:rsidR="002D4CB4" w:rsidRPr="005A3B47" w:rsidRDefault="00014549" w:rsidP="0088268A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A3B47">
        <w:rPr>
          <w:bCs/>
          <w:color w:val="000000" w:themeColor="text1"/>
          <w:sz w:val="28"/>
          <w:szCs w:val="28"/>
        </w:rPr>
        <w:t xml:space="preserve">     </w:t>
      </w:r>
      <w:r w:rsidR="002D4CB4" w:rsidRPr="005A3B47">
        <w:rPr>
          <w:sz w:val="28"/>
          <w:szCs w:val="28"/>
        </w:rPr>
        <w:t>2.7.3. Доверенность, выданная представителю заявителя, оформленная в порядке, предусмотренном законодательством Российской Федерации (в случае, если с заявлением о присвоении объекту адресации адреса обращается представитель заявителя).</w:t>
      </w:r>
    </w:p>
    <w:p w:rsidR="00540BBE" w:rsidRPr="005A3B47" w:rsidRDefault="002D4CB4" w:rsidP="0088268A">
      <w:pPr>
        <w:shd w:val="clear" w:color="auto" w:fill="FFFFFF"/>
        <w:spacing w:line="360" w:lineRule="auto"/>
        <w:jc w:val="both"/>
        <w:rPr>
          <w:bCs/>
          <w:color w:val="000000" w:themeColor="text1"/>
          <w:sz w:val="28"/>
          <w:szCs w:val="28"/>
        </w:rPr>
      </w:pPr>
      <w:bookmarkStart w:id="6" w:name="Par115"/>
      <w:bookmarkEnd w:id="6"/>
      <w:r w:rsidRPr="005A3B47">
        <w:rPr>
          <w:sz w:val="28"/>
          <w:szCs w:val="28"/>
        </w:rPr>
        <w:t>2.7.4. Документ, подтверждающий полномочия представителя юридического лица действовать от имени этого юридического лица, или копия этого документа, заверенная печатью и подписью руков</w:t>
      </w:r>
      <w:r w:rsidR="00014549" w:rsidRPr="005A3B47">
        <w:rPr>
          <w:sz w:val="28"/>
          <w:szCs w:val="28"/>
        </w:rPr>
        <w:t>одителя этого юри</w:t>
      </w:r>
      <w:r w:rsidR="00540BBE" w:rsidRPr="005A3B47">
        <w:rPr>
          <w:sz w:val="28"/>
          <w:szCs w:val="28"/>
        </w:rPr>
        <w:t xml:space="preserve">дического лица. </w:t>
      </w:r>
      <w:r w:rsidR="00540BBE" w:rsidRPr="005A3B47">
        <w:rPr>
          <w:bCs/>
          <w:color w:val="000000" w:themeColor="text1"/>
          <w:sz w:val="28"/>
          <w:szCs w:val="28"/>
        </w:rPr>
        <w:t>В случае представления </w:t>
      </w:r>
      <w:hyperlink r:id="rId26" w:anchor="block_1000" w:history="1">
        <w:r w:rsidR="00540BBE" w:rsidRPr="005A3B47">
          <w:rPr>
            <w:rStyle w:val="a3"/>
            <w:bCs/>
            <w:color w:val="000000" w:themeColor="text1"/>
            <w:sz w:val="28"/>
            <w:szCs w:val="28"/>
          </w:rPr>
          <w:t>заявления</w:t>
        </w:r>
      </w:hyperlink>
      <w:r w:rsidR="00540BBE" w:rsidRPr="005A3B47">
        <w:rPr>
          <w:bCs/>
          <w:color w:val="000000" w:themeColor="text1"/>
          <w:sz w:val="28"/>
          <w:szCs w:val="28"/>
        </w:rPr>
        <w:t> 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540BBE" w:rsidRPr="005A3B47" w:rsidRDefault="00540BBE" w:rsidP="0088268A">
      <w:pPr>
        <w:shd w:val="clear" w:color="auto" w:fill="FFFFFF"/>
        <w:spacing w:after="300" w:line="360" w:lineRule="auto"/>
        <w:jc w:val="both"/>
        <w:rPr>
          <w:bCs/>
          <w:color w:val="000000" w:themeColor="text1"/>
          <w:sz w:val="28"/>
          <w:szCs w:val="28"/>
        </w:rPr>
      </w:pPr>
      <w:proofErr w:type="gramStart"/>
      <w:r w:rsidRPr="005A3B47">
        <w:rPr>
          <w:bCs/>
          <w:color w:val="000000" w:themeColor="text1"/>
          <w:sz w:val="28"/>
          <w:szCs w:val="28"/>
        </w:rPr>
        <w:t xml:space="preserve"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  </w:t>
      </w:r>
      <w:bookmarkStart w:id="7" w:name="Par116"/>
      <w:bookmarkEnd w:id="7"/>
      <w:proofErr w:type="gramEnd"/>
    </w:p>
    <w:p w:rsidR="002D4CB4" w:rsidRPr="005A3B47" w:rsidRDefault="00540BBE" w:rsidP="0088268A">
      <w:pPr>
        <w:shd w:val="clear" w:color="auto" w:fill="FFFFFF"/>
        <w:spacing w:after="300" w:line="360" w:lineRule="auto"/>
        <w:jc w:val="both"/>
        <w:rPr>
          <w:sz w:val="28"/>
          <w:szCs w:val="28"/>
        </w:rPr>
      </w:pPr>
      <w:r w:rsidRPr="005A3B47">
        <w:rPr>
          <w:bCs/>
          <w:color w:val="000000" w:themeColor="text1"/>
          <w:sz w:val="28"/>
          <w:szCs w:val="28"/>
        </w:rPr>
        <w:t xml:space="preserve">      </w:t>
      </w:r>
      <w:r w:rsidR="002D4CB4" w:rsidRPr="005A3B47">
        <w:rPr>
          <w:sz w:val="28"/>
          <w:szCs w:val="28"/>
        </w:rPr>
        <w:t xml:space="preserve">2.7.5. Правоустанавливающие и (или) </w:t>
      </w:r>
      <w:proofErr w:type="spellStart"/>
      <w:r w:rsidR="002D4CB4" w:rsidRPr="005A3B47">
        <w:rPr>
          <w:sz w:val="28"/>
          <w:szCs w:val="28"/>
        </w:rPr>
        <w:t>правоудостоверяющие</w:t>
      </w:r>
      <w:proofErr w:type="spellEnd"/>
      <w:r w:rsidR="002D4CB4" w:rsidRPr="005A3B47">
        <w:rPr>
          <w:sz w:val="28"/>
          <w:szCs w:val="28"/>
        </w:rPr>
        <w:t xml:space="preserve"> документы на объект (объекты) адресации.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2.7.6. Кадастровые паспорта объектов недвижимости, следствием </w:t>
      </w:r>
      <w:r w:rsidRPr="005A3B47">
        <w:rPr>
          <w:sz w:val="28"/>
          <w:szCs w:val="28"/>
        </w:rPr>
        <w:lastRenderedPageBreak/>
        <w:t>преобразования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2.7.7.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2.7.8. Схема расположения объекта адресации на кадастровом плане или кадастровой карте соответствующей территории (в случае присвоения адреса земельному участку).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2.7.10.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2.7.11.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2.7.12. Кадастровая выписка об объекте недвижимости, который снят с кадастрового учета (в случае аннулирования адреса объекта адресации по причине прекращения существования объекта адресации).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8" w:name="Par124"/>
      <w:bookmarkEnd w:id="8"/>
      <w:r w:rsidRPr="005A3B47">
        <w:rPr>
          <w:sz w:val="28"/>
          <w:szCs w:val="28"/>
        </w:rPr>
        <w:t xml:space="preserve">2.7.13.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причине отказа в осуществлении кадастрового учета объекта адресации по основаниям, указанным в </w:t>
      </w:r>
      <w:hyperlink r:id="rId27" w:history="1">
        <w:r w:rsidRPr="005A3B47">
          <w:rPr>
            <w:rStyle w:val="a3"/>
            <w:sz w:val="28"/>
            <w:szCs w:val="28"/>
          </w:rPr>
          <w:t>пунктах 1</w:t>
        </w:r>
      </w:hyperlink>
      <w:r w:rsidRPr="005A3B47">
        <w:rPr>
          <w:sz w:val="28"/>
          <w:szCs w:val="28"/>
        </w:rPr>
        <w:t xml:space="preserve"> и </w:t>
      </w:r>
      <w:hyperlink r:id="rId28" w:history="1">
        <w:r w:rsidRPr="005A3B47">
          <w:rPr>
            <w:rStyle w:val="a3"/>
            <w:sz w:val="28"/>
            <w:szCs w:val="28"/>
          </w:rPr>
          <w:t>3 части 2 статьи 27</w:t>
        </w:r>
      </w:hyperlink>
      <w:r w:rsidRPr="005A3B47">
        <w:rPr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2D4CB4" w:rsidRPr="005A3B47" w:rsidRDefault="002D4CB4" w:rsidP="0088268A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A3B47">
        <w:rPr>
          <w:sz w:val="28"/>
          <w:szCs w:val="28"/>
        </w:rPr>
        <w:lastRenderedPageBreak/>
        <w:t>Заявитель (представитель заявителя) должен представить самостоятельно документы,</w:t>
      </w:r>
      <w:r w:rsidR="00FB766E" w:rsidRPr="005A3B47">
        <w:rPr>
          <w:b/>
          <w:bCs/>
          <w:color w:val="464C55"/>
          <w:sz w:val="28"/>
          <w:szCs w:val="28"/>
        </w:rPr>
        <w:t xml:space="preserve">  </w:t>
      </w:r>
      <w:r w:rsidRPr="005A3B47">
        <w:rPr>
          <w:sz w:val="28"/>
          <w:szCs w:val="28"/>
        </w:rPr>
        <w:t xml:space="preserve"> предусмотренные </w:t>
      </w:r>
      <w:hyperlink r:id="rId29" w:anchor="Par112" w:history="1">
        <w:r w:rsidRPr="005A3B47">
          <w:rPr>
            <w:rStyle w:val="a3"/>
            <w:sz w:val="28"/>
            <w:szCs w:val="28"/>
          </w:rPr>
          <w:t>пунктами 2.7.1</w:t>
        </w:r>
      </w:hyperlink>
      <w:r w:rsidRPr="005A3B47">
        <w:rPr>
          <w:sz w:val="28"/>
          <w:szCs w:val="28"/>
        </w:rPr>
        <w:t xml:space="preserve"> - </w:t>
      </w:r>
      <w:hyperlink r:id="rId30" w:anchor="Par115" w:history="1">
        <w:r w:rsidRPr="005A3B47">
          <w:rPr>
            <w:rStyle w:val="a3"/>
            <w:sz w:val="28"/>
            <w:szCs w:val="28"/>
          </w:rPr>
          <w:t>2.7.4</w:t>
        </w:r>
      </w:hyperlink>
      <w:r w:rsidRPr="005A3B47">
        <w:rPr>
          <w:sz w:val="28"/>
          <w:szCs w:val="28"/>
        </w:rPr>
        <w:t xml:space="preserve"> настоящего Административного регламента. В случае отсутствия сведений о зарегистрированном праве заявителя на объект адресации в Едином государственном реестре прав, заявитель должен представить документ, устанавливающий или удостоверяющий его право на объект адресации.</w:t>
      </w:r>
      <w:r w:rsidR="008E55D3" w:rsidRPr="005A3B47">
        <w:rPr>
          <w:sz w:val="28"/>
          <w:szCs w:val="28"/>
        </w:rPr>
        <w:t xml:space="preserve">     </w:t>
      </w:r>
    </w:p>
    <w:p w:rsidR="008E55D3" w:rsidRPr="005A3B47" w:rsidRDefault="008E55D3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Заявитель (представитель заявителя) при подаче заявления вправе приложить к нему документы</w:t>
      </w:r>
      <w:r w:rsidR="002D4CB4" w:rsidRPr="005A3B47">
        <w:rPr>
          <w:sz w:val="28"/>
          <w:szCs w:val="28"/>
        </w:rPr>
        <w:t xml:space="preserve">, указанные в </w:t>
      </w:r>
      <w:hyperlink r:id="rId31" w:anchor="Par116" w:history="1">
        <w:r w:rsidR="002D4CB4" w:rsidRPr="005A3B47">
          <w:rPr>
            <w:rStyle w:val="a3"/>
            <w:sz w:val="28"/>
            <w:szCs w:val="28"/>
          </w:rPr>
          <w:t>пунктах 2.7.5</w:t>
        </w:r>
      </w:hyperlink>
      <w:r w:rsidR="002D4CB4" w:rsidRPr="005A3B47">
        <w:rPr>
          <w:sz w:val="28"/>
          <w:szCs w:val="28"/>
        </w:rPr>
        <w:t xml:space="preserve"> - </w:t>
      </w:r>
      <w:hyperlink r:id="rId32" w:anchor="Par124" w:history="1">
        <w:r w:rsidR="002D4CB4" w:rsidRPr="005A3B47">
          <w:rPr>
            <w:rStyle w:val="a3"/>
            <w:sz w:val="28"/>
            <w:szCs w:val="28"/>
          </w:rPr>
          <w:t>2.7.13</w:t>
        </w:r>
      </w:hyperlink>
      <w:r w:rsidR="002D4CB4" w:rsidRPr="005A3B47">
        <w:rPr>
          <w:sz w:val="28"/>
          <w:szCs w:val="28"/>
        </w:rPr>
        <w:t xml:space="preserve"> настояще</w:t>
      </w:r>
      <w:r w:rsidRPr="005A3B47">
        <w:rPr>
          <w:sz w:val="28"/>
          <w:szCs w:val="28"/>
        </w:rPr>
        <w:t>го Административного регламента, если такие документы не находятся в распоряжении органа государственной власти.</w:t>
      </w:r>
      <w:r w:rsidR="002D4CB4" w:rsidRPr="005A3B47">
        <w:rPr>
          <w:sz w:val="28"/>
          <w:szCs w:val="28"/>
        </w:rPr>
        <w:t xml:space="preserve"> 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5A3B47"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33" w:history="1">
        <w:r w:rsidRPr="005A3B47">
          <w:rPr>
            <w:rStyle w:val="a3"/>
            <w:sz w:val="28"/>
            <w:szCs w:val="28"/>
          </w:rPr>
          <w:t>части 6 статьи 7</w:t>
        </w:r>
      </w:hyperlink>
      <w:r w:rsidRPr="005A3B47">
        <w:rPr>
          <w:sz w:val="28"/>
          <w:szCs w:val="28"/>
        </w:rPr>
        <w:t xml:space="preserve"> Федерального закона от</w:t>
      </w:r>
      <w:proofErr w:type="gramEnd"/>
      <w:r w:rsidRPr="005A3B47">
        <w:rPr>
          <w:sz w:val="28"/>
          <w:szCs w:val="28"/>
        </w:rPr>
        <w:t xml:space="preserve"> 27.07.2010 N 210-ФЗ "Об организации предоставления государственных и муниципальных услуг".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9" w:name="Par130"/>
      <w:bookmarkEnd w:id="9"/>
      <w:r w:rsidRPr="005A3B47">
        <w:rPr>
          <w:sz w:val="28"/>
          <w:szCs w:val="28"/>
        </w:rPr>
        <w:t>2.9. Перечень оснований для отказа в приеме документов</w:t>
      </w:r>
      <w:r w:rsidR="008E55D3" w:rsidRPr="005A3B47">
        <w:rPr>
          <w:sz w:val="28"/>
          <w:szCs w:val="28"/>
        </w:rPr>
        <w:t xml:space="preserve"> отсутствует</w:t>
      </w:r>
      <w:r w:rsidR="00E61084" w:rsidRPr="005A3B47">
        <w:rPr>
          <w:sz w:val="28"/>
          <w:szCs w:val="28"/>
        </w:rPr>
        <w:t>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0" w:name="Par134"/>
      <w:bookmarkEnd w:id="10"/>
      <w:r w:rsidRPr="005A3B47">
        <w:rPr>
          <w:sz w:val="28"/>
          <w:szCs w:val="28"/>
        </w:rPr>
        <w:t>2.10. Перечень оснований для отказа в предоставлении муниципальной услуги: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2.10.1. С заявлением о присвоении объекту адресации адреса обратилось </w:t>
      </w:r>
      <w:r w:rsidRPr="005A3B47">
        <w:rPr>
          <w:sz w:val="28"/>
          <w:szCs w:val="28"/>
        </w:rPr>
        <w:lastRenderedPageBreak/>
        <w:t xml:space="preserve">лицо, не указанное в </w:t>
      </w:r>
      <w:hyperlink r:id="rId34" w:anchor="Par51" w:history="1">
        <w:r w:rsidRPr="005A3B47">
          <w:rPr>
            <w:rStyle w:val="a3"/>
            <w:sz w:val="28"/>
            <w:szCs w:val="28"/>
          </w:rPr>
          <w:t>подразделе 1.2</w:t>
        </w:r>
      </w:hyperlink>
      <w:r w:rsidRPr="005A3B47">
        <w:rPr>
          <w:sz w:val="28"/>
          <w:szCs w:val="28"/>
        </w:rPr>
        <w:t xml:space="preserve"> Административного регламента.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2.10.2. Ответ на межведомственный запрос свидетельствует об отсутствии документа и (или) информации, </w:t>
      </w:r>
      <w:proofErr w:type="gramStart"/>
      <w:r w:rsidRPr="005A3B47">
        <w:rPr>
          <w:sz w:val="28"/>
          <w:szCs w:val="28"/>
        </w:rPr>
        <w:t>необходимых</w:t>
      </w:r>
      <w:proofErr w:type="gramEnd"/>
      <w:r w:rsidRPr="005A3B47">
        <w:rPr>
          <w:sz w:val="28"/>
          <w:szCs w:val="28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2.10.3.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35" w:history="1">
        <w:r w:rsidRPr="005A3B47">
          <w:rPr>
            <w:rStyle w:val="a3"/>
            <w:sz w:val="28"/>
            <w:szCs w:val="28"/>
          </w:rPr>
          <w:t>пунктах 5</w:t>
        </w:r>
      </w:hyperlink>
      <w:r w:rsidRPr="005A3B47">
        <w:rPr>
          <w:sz w:val="28"/>
          <w:szCs w:val="28"/>
        </w:rPr>
        <w:t xml:space="preserve">, </w:t>
      </w:r>
      <w:hyperlink r:id="rId36" w:history="1">
        <w:r w:rsidRPr="005A3B47">
          <w:rPr>
            <w:rStyle w:val="a3"/>
            <w:sz w:val="28"/>
            <w:szCs w:val="28"/>
          </w:rPr>
          <w:t>8</w:t>
        </w:r>
      </w:hyperlink>
      <w:r w:rsidRPr="005A3B47">
        <w:rPr>
          <w:sz w:val="28"/>
          <w:szCs w:val="28"/>
        </w:rPr>
        <w:t xml:space="preserve"> - </w:t>
      </w:r>
      <w:hyperlink r:id="rId37" w:history="1">
        <w:r w:rsidRPr="005A3B47">
          <w:rPr>
            <w:rStyle w:val="a3"/>
            <w:sz w:val="28"/>
            <w:szCs w:val="28"/>
          </w:rPr>
          <w:t>11</w:t>
        </w:r>
      </w:hyperlink>
      <w:r w:rsidRPr="005A3B47">
        <w:rPr>
          <w:sz w:val="28"/>
          <w:szCs w:val="28"/>
        </w:rPr>
        <w:t xml:space="preserve"> и </w:t>
      </w:r>
      <w:hyperlink r:id="rId38" w:history="1">
        <w:r w:rsidRPr="005A3B47">
          <w:rPr>
            <w:rStyle w:val="a3"/>
            <w:sz w:val="28"/>
            <w:szCs w:val="28"/>
          </w:rPr>
          <w:t>14</w:t>
        </w:r>
      </w:hyperlink>
      <w:r w:rsidRPr="005A3B47">
        <w:rPr>
          <w:sz w:val="28"/>
          <w:szCs w:val="28"/>
        </w:rPr>
        <w:t xml:space="preserve"> - </w:t>
      </w:r>
      <w:hyperlink r:id="rId39" w:history="1">
        <w:r w:rsidRPr="005A3B47">
          <w:rPr>
            <w:rStyle w:val="a3"/>
            <w:sz w:val="28"/>
            <w:szCs w:val="28"/>
          </w:rPr>
          <w:t>18</w:t>
        </w:r>
      </w:hyperlink>
      <w:r w:rsidRPr="005A3B47">
        <w:rPr>
          <w:sz w:val="28"/>
          <w:szCs w:val="28"/>
        </w:rPr>
        <w:t xml:space="preserve"> постановления Правительства Российской Федерации от 19.11.2014 N 1221 "Об утверждении Правил присвоения, изменения и аннулирования адресов".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2.12. Предоставление муниципальной услуги осуществляется без взимания платы.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2.14. Срок и порядок регистрации запроса о предоставлении муниципальной услуги.</w:t>
      </w:r>
    </w:p>
    <w:p w:rsidR="00E6108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Заявление, представленное в письменной форме, регистрируется в установленном порядке в день поступления</w:t>
      </w:r>
      <w:r w:rsidR="00E61084" w:rsidRPr="005A3B47">
        <w:rPr>
          <w:sz w:val="28"/>
          <w:szCs w:val="28"/>
        </w:rPr>
        <w:t>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lastRenderedPageBreak/>
        <w:t>Заявление, поступившее посредством почтовой или электронной связи, в том числе через официальный сайт администрации, Единый портал, Региональный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2.15. Требования к помещениям для предоставления муниципальной услуги.</w:t>
      </w:r>
    </w:p>
    <w:p w:rsidR="0088268A" w:rsidRPr="005A3B47" w:rsidRDefault="002D4CB4" w:rsidP="0088268A">
      <w:pPr>
        <w:spacing w:line="360" w:lineRule="auto"/>
        <w:ind w:firstLine="426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2.15.1. </w:t>
      </w:r>
      <w:r w:rsidR="0088268A" w:rsidRPr="005A3B47">
        <w:rPr>
          <w:sz w:val="28"/>
          <w:szCs w:val="28"/>
        </w:rPr>
        <w:t>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</w:t>
      </w:r>
    </w:p>
    <w:p w:rsidR="0088268A" w:rsidRPr="005A3B47" w:rsidRDefault="0088268A" w:rsidP="0088268A">
      <w:pPr>
        <w:pStyle w:val="ConsPlusNormal0"/>
        <w:widowControl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A3B47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5A3B47">
        <w:rPr>
          <w:rFonts w:ascii="Times New Roman" w:hAnsi="Times New Roman" w:cs="Times New Roman"/>
          <w:sz w:val="28"/>
          <w:szCs w:val="28"/>
        </w:rPr>
        <w:t>Администрация Каксинвайского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  <w:proofErr w:type="gramEnd"/>
    </w:p>
    <w:p w:rsidR="0088268A" w:rsidRPr="005A3B47" w:rsidRDefault="0088268A" w:rsidP="0088268A">
      <w:pPr>
        <w:pStyle w:val="ConsPlusNormal0"/>
        <w:widowControl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A3B47">
        <w:rPr>
          <w:rFonts w:ascii="Times New Roman" w:hAnsi="Times New Roman" w:cs="Times New Roman"/>
          <w:sz w:val="28"/>
          <w:szCs w:val="28"/>
        </w:rPr>
        <w:t xml:space="preserve"> 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заявителей)». 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2.15.2.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для должностных лиц.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2.15.3. Места для информирования должны быть оборудованы информационными стендами, содержащими следующую информацию: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часы приема, контактные телефоны, адрес официального сайта администрации в сети Интернет, адрес электронной почты;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образец заявления и перечень документов, необходимых для предоставления муниципальной услуги.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lastRenderedPageBreak/>
        <w:t>2.15.4. Кабинеты (кабинки) приема заявителей должны быть оборудованы информационными табличками с указанием: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номера кабинета (кабинки);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фамилии, имени и отчества специалиста, осуществляющего прием заявителей;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дней и часов приема, времени перерыва на обед.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2.15.5.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2.16. Показатели доступности и качества муниципальной услуги.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2.16.1. Показателями доступности муниципальной услуги являются: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транспортная доступность к местам предоставления муниципальной услуги;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портала, портала адресной системы.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2.16.2. Показателями качества муниципальной услуги являются: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соблюдение срока предоставления муниципальной услуги;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 либо муниципальных служащих, принятые или осуществленные при предоставлении муниципальной услуги.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</w:t>
      </w:r>
      <w:r w:rsidRPr="005A3B47">
        <w:rPr>
          <w:sz w:val="28"/>
          <w:szCs w:val="28"/>
        </w:rPr>
        <w:lastRenderedPageBreak/>
        <w:t>предоставления муниципальной услуги.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2.17. Требования, учитывающие особенности предоставления муниципальной услуги в электронной форме и в многофункциональном центре.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2.17.1. Особенности предоставления муниципальной услуги в электронной форме: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представление заявления в электронной форме с использованием сети Интернет, в том числе Единого портала, Регионального портала, портала адресной системы через "Личный кабинет пользователя";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осуществление с использованием Единого портала, Регионального портала, портала адресной </w:t>
      </w:r>
      <w:proofErr w:type="gramStart"/>
      <w:r w:rsidRPr="005A3B47">
        <w:rPr>
          <w:sz w:val="28"/>
          <w:szCs w:val="28"/>
        </w:rPr>
        <w:t>системы мониторинга хода предоставления муниципальной услуги</w:t>
      </w:r>
      <w:proofErr w:type="gramEnd"/>
      <w:r w:rsidRPr="005A3B47">
        <w:rPr>
          <w:sz w:val="28"/>
          <w:szCs w:val="28"/>
        </w:rPr>
        <w:t xml:space="preserve"> через "Личный кабинет пользователя".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2.17.2. В случае обращения заявителя (представителя заявителя) в многофункциональный центр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Адреса КОГАУ "Многофункциональный центр предоставления государственных и муниципальных услуг": </w:t>
      </w:r>
      <w:proofErr w:type="spellStart"/>
      <w:r w:rsidRPr="005A3B47">
        <w:rPr>
          <w:sz w:val="28"/>
          <w:szCs w:val="28"/>
        </w:rPr>
        <w:t>г</w:t>
      </w:r>
      <w:proofErr w:type="gramStart"/>
      <w:r w:rsidRPr="005A3B47">
        <w:rPr>
          <w:sz w:val="28"/>
          <w:szCs w:val="28"/>
        </w:rPr>
        <w:t>.М</w:t>
      </w:r>
      <w:proofErr w:type="gramEnd"/>
      <w:r w:rsidRPr="005A3B47">
        <w:rPr>
          <w:sz w:val="28"/>
          <w:szCs w:val="28"/>
        </w:rPr>
        <w:t>алмыж</w:t>
      </w:r>
      <w:proofErr w:type="spellEnd"/>
      <w:r w:rsidRPr="005A3B47">
        <w:rPr>
          <w:sz w:val="28"/>
          <w:szCs w:val="28"/>
        </w:rPr>
        <w:t xml:space="preserve"> ул.Комсомольская, д.48.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График работы: с 8 час</w:t>
      </w:r>
      <w:proofErr w:type="gramStart"/>
      <w:r w:rsidRPr="005A3B47">
        <w:rPr>
          <w:sz w:val="28"/>
          <w:szCs w:val="28"/>
        </w:rPr>
        <w:t>.</w:t>
      </w:r>
      <w:proofErr w:type="gramEnd"/>
      <w:r w:rsidRPr="005A3B47">
        <w:rPr>
          <w:sz w:val="28"/>
          <w:szCs w:val="28"/>
        </w:rPr>
        <w:t xml:space="preserve"> </w:t>
      </w:r>
      <w:proofErr w:type="gramStart"/>
      <w:r w:rsidRPr="005A3B47">
        <w:rPr>
          <w:sz w:val="28"/>
          <w:szCs w:val="28"/>
        </w:rPr>
        <w:t>д</w:t>
      </w:r>
      <w:proofErr w:type="gramEnd"/>
      <w:r w:rsidRPr="005A3B47">
        <w:rPr>
          <w:sz w:val="28"/>
          <w:szCs w:val="28"/>
        </w:rPr>
        <w:t>о 17 часов</w:t>
      </w:r>
    </w:p>
    <w:p w:rsidR="002D4CB4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Телефон: 2-04-62.</w:t>
      </w:r>
    </w:p>
    <w:p w:rsidR="002F2233" w:rsidRPr="005A3B47" w:rsidRDefault="002F2233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Pr="005A3B47" w:rsidRDefault="002D4CB4" w:rsidP="00D71D5C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b/>
          <w:sz w:val="28"/>
          <w:szCs w:val="28"/>
        </w:rPr>
      </w:pPr>
      <w:bookmarkStart w:id="11" w:name="Par177"/>
      <w:bookmarkEnd w:id="11"/>
      <w:r w:rsidRPr="005A3B47">
        <w:rPr>
          <w:b/>
          <w:sz w:val="28"/>
          <w:szCs w:val="28"/>
        </w:rPr>
        <w:lastRenderedPageBreak/>
        <w:t>3. Состав, последовательность и сроки выполнения</w:t>
      </w:r>
      <w:r w:rsidR="00D71D5C" w:rsidRPr="005A3B47">
        <w:rPr>
          <w:b/>
          <w:sz w:val="28"/>
          <w:szCs w:val="28"/>
        </w:rPr>
        <w:t xml:space="preserve"> </w:t>
      </w:r>
      <w:r w:rsidRPr="005A3B47">
        <w:rPr>
          <w:b/>
          <w:sz w:val="28"/>
          <w:szCs w:val="28"/>
        </w:rPr>
        <w:t>административных процедур (действий), требования</w:t>
      </w:r>
      <w:r w:rsidR="00D71D5C" w:rsidRPr="005A3B47">
        <w:rPr>
          <w:b/>
          <w:sz w:val="28"/>
          <w:szCs w:val="28"/>
        </w:rPr>
        <w:t xml:space="preserve"> </w:t>
      </w:r>
      <w:r w:rsidRPr="005A3B47">
        <w:rPr>
          <w:b/>
          <w:sz w:val="28"/>
          <w:szCs w:val="28"/>
        </w:rPr>
        <w:t>к порядку их выполнения, в том числе особенности выполнения</w:t>
      </w:r>
      <w:r w:rsidR="00D71D5C" w:rsidRPr="005A3B47">
        <w:rPr>
          <w:b/>
          <w:sz w:val="28"/>
          <w:szCs w:val="28"/>
        </w:rPr>
        <w:t xml:space="preserve"> </w:t>
      </w:r>
      <w:r w:rsidRPr="005A3B47">
        <w:rPr>
          <w:b/>
          <w:sz w:val="28"/>
          <w:szCs w:val="28"/>
        </w:rPr>
        <w:t>административных процедур (действий) в электронной форме,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5A3B47">
        <w:rPr>
          <w:b/>
          <w:sz w:val="28"/>
          <w:szCs w:val="28"/>
        </w:rPr>
        <w:t>а также особенности выполнения административных процедур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5A3B47">
        <w:rPr>
          <w:b/>
          <w:sz w:val="28"/>
          <w:szCs w:val="28"/>
        </w:rPr>
        <w:t>в многофункциональных центрах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3.1. Описание последовательности действий при предоставлении муниципальной услуги.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2D4CB4" w:rsidRPr="005A3B47" w:rsidRDefault="001C1813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0" w:anchor="Par192" w:history="1">
        <w:r w:rsidR="002D4CB4" w:rsidRPr="005A3B47">
          <w:rPr>
            <w:rStyle w:val="a3"/>
            <w:sz w:val="28"/>
            <w:szCs w:val="28"/>
          </w:rPr>
          <w:t>прием</w:t>
        </w:r>
      </w:hyperlink>
      <w:r w:rsidR="002D4CB4" w:rsidRPr="005A3B47">
        <w:rPr>
          <w:sz w:val="28"/>
          <w:szCs w:val="28"/>
        </w:rPr>
        <w:t xml:space="preserve"> и регистрация заявления;</w:t>
      </w:r>
    </w:p>
    <w:p w:rsidR="002D4CB4" w:rsidRPr="005A3B47" w:rsidRDefault="001C1813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1" w:anchor="Par209" w:history="1">
        <w:r w:rsidR="002D4CB4" w:rsidRPr="005A3B47">
          <w:rPr>
            <w:rStyle w:val="a3"/>
            <w:sz w:val="28"/>
            <w:szCs w:val="28"/>
          </w:rPr>
          <w:t>направление</w:t>
        </w:r>
      </w:hyperlink>
      <w:r w:rsidR="002D4CB4" w:rsidRPr="005A3B47">
        <w:rPr>
          <w:sz w:val="28"/>
          <w:szCs w:val="28"/>
        </w:rPr>
        <w:t xml:space="preserve"> межведомственных запросов;</w:t>
      </w:r>
    </w:p>
    <w:p w:rsidR="002D4CB4" w:rsidRPr="005A3B47" w:rsidRDefault="001C1813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2" w:anchor="Par213" w:history="1">
        <w:r w:rsidR="002D4CB4" w:rsidRPr="005A3B47">
          <w:rPr>
            <w:rStyle w:val="a3"/>
            <w:sz w:val="28"/>
            <w:szCs w:val="28"/>
          </w:rPr>
          <w:t>рассмотрение</w:t>
        </w:r>
      </w:hyperlink>
      <w:r w:rsidR="002D4CB4" w:rsidRPr="005A3B47">
        <w:rPr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аннулировании либо об отказе в присвоении объекту адресации адреса или аннулировании его адреса;</w:t>
      </w:r>
    </w:p>
    <w:p w:rsidR="002D4CB4" w:rsidRPr="005A3B47" w:rsidRDefault="001C1813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3" w:anchor="Par224" w:history="1">
        <w:r w:rsidR="002D4CB4" w:rsidRPr="005A3B47">
          <w:rPr>
            <w:rStyle w:val="a3"/>
            <w:sz w:val="28"/>
            <w:szCs w:val="28"/>
          </w:rPr>
          <w:t>регистрация</w:t>
        </w:r>
      </w:hyperlink>
      <w:r w:rsidR="002D4CB4" w:rsidRPr="005A3B47">
        <w:rPr>
          <w:sz w:val="28"/>
          <w:szCs w:val="28"/>
        </w:rPr>
        <w:t xml:space="preserve"> документов;</w:t>
      </w:r>
    </w:p>
    <w:p w:rsidR="002D4CB4" w:rsidRPr="005A3B47" w:rsidRDefault="001C1813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4" w:anchor="Par227" w:history="1">
        <w:r w:rsidR="002D4CB4" w:rsidRPr="005A3B47">
          <w:rPr>
            <w:rStyle w:val="a3"/>
            <w:sz w:val="28"/>
            <w:szCs w:val="28"/>
          </w:rPr>
          <w:t>выдача</w:t>
        </w:r>
      </w:hyperlink>
      <w:r w:rsidR="002D4CB4" w:rsidRPr="005A3B47">
        <w:rPr>
          <w:sz w:val="28"/>
          <w:szCs w:val="28"/>
        </w:rPr>
        <w:t xml:space="preserve"> документов заявителю (представителю заявителя).</w:t>
      </w:r>
    </w:p>
    <w:p w:rsidR="002D4CB4" w:rsidRPr="005A3B47" w:rsidRDefault="001C1813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5" w:anchor="Par873" w:history="1">
        <w:r w:rsidR="002D4CB4" w:rsidRPr="005A3B47">
          <w:rPr>
            <w:rStyle w:val="a3"/>
            <w:sz w:val="28"/>
            <w:szCs w:val="28"/>
          </w:rPr>
          <w:t>Блок-схема</w:t>
        </w:r>
      </w:hyperlink>
      <w:r w:rsidR="002D4CB4" w:rsidRPr="005A3B47">
        <w:rPr>
          <w:sz w:val="28"/>
          <w:szCs w:val="28"/>
        </w:rPr>
        <w:t xml:space="preserve"> последовательности действий по предоставлению муниципальной услуги приведена в приложении N 2 к настоящему Административному регламенту.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2" w:name="Par192"/>
      <w:bookmarkEnd w:id="12"/>
      <w:r w:rsidRPr="005A3B47">
        <w:rPr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Основанием для начала административной процедуры по приему и регистрации заявления является обращение заявителя (представителя заявителя) с заявлением и комплектом документов, указанных в </w:t>
      </w:r>
      <w:hyperlink r:id="rId46" w:anchor="Par111" w:history="1">
        <w:r w:rsidRPr="005A3B47">
          <w:rPr>
            <w:rStyle w:val="a3"/>
            <w:sz w:val="28"/>
            <w:szCs w:val="28"/>
          </w:rPr>
          <w:t>подразделе 2.7</w:t>
        </w:r>
      </w:hyperlink>
      <w:r w:rsidRPr="005A3B47">
        <w:rPr>
          <w:sz w:val="28"/>
          <w:szCs w:val="28"/>
        </w:rPr>
        <w:t xml:space="preserve"> настоящего Административного регламента, в многофункциональный центр или администрацию муниципального образования Каксинвайского сельского поселения.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Специалист, ответственный за прием и регистрацию документов, </w:t>
      </w:r>
      <w:r w:rsidRPr="005A3B47">
        <w:rPr>
          <w:sz w:val="28"/>
          <w:szCs w:val="28"/>
        </w:rPr>
        <w:lastRenderedPageBreak/>
        <w:t>должен: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удостовериться в личности заявителя или представителя заявителя;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- установить наличие оснований для отказа в приеме документов, указанных в </w:t>
      </w:r>
      <w:hyperlink r:id="rId47" w:anchor="Par130" w:history="1">
        <w:r w:rsidRPr="005A3B47">
          <w:rPr>
            <w:rStyle w:val="a3"/>
            <w:sz w:val="28"/>
            <w:szCs w:val="28"/>
          </w:rPr>
          <w:t>подразделе 2.9</w:t>
        </w:r>
      </w:hyperlink>
      <w:r w:rsidRPr="005A3B47">
        <w:rPr>
          <w:sz w:val="28"/>
          <w:szCs w:val="28"/>
        </w:rPr>
        <w:t xml:space="preserve"> настоящего Административного регламента.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Специалист, ответственный за прием и регистрацию документов, не должен: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проводить проверку на наличие всех необходимых документов для предоставления муниципальной услуги;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проводить проверку содержания представленных документов.</w:t>
      </w:r>
    </w:p>
    <w:p w:rsidR="00EB3CD2" w:rsidRPr="005A3B47" w:rsidRDefault="00EB3CD2" w:rsidP="0088268A">
      <w:pPr>
        <w:shd w:val="clear" w:color="auto" w:fill="FFFFFF"/>
        <w:spacing w:line="360" w:lineRule="auto"/>
        <w:jc w:val="both"/>
        <w:rPr>
          <w:bCs/>
          <w:color w:val="000000" w:themeColor="text1"/>
          <w:sz w:val="28"/>
          <w:szCs w:val="28"/>
        </w:rPr>
      </w:pPr>
      <w:r w:rsidRPr="005A3B47">
        <w:rPr>
          <w:bCs/>
          <w:color w:val="000000" w:themeColor="text1"/>
          <w:sz w:val="28"/>
          <w:szCs w:val="28"/>
        </w:rPr>
        <w:t>Если </w:t>
      </w:r>
      <w:hyperlink r:id="rId48" w:anchor="block_1000" w:history="1">
        <w:r w:rsidRPr="005A3B47">
          <w:rPr>
            <w:rStyle w:val="a3"/>
            <w:bCs/>
            <w:color w:val="000000" w:themeColor="text1"/>
            <w:sz w:val="28"/>
            <w:szCs w:val="28"/>
          </w:rPr>
          <w:t>заявление</w:t>
        </w:r>
      </w:hyperlink>
      <w:r w:rsidRPr="005A3B47">
        <w:rPr>
          <w:bCs/>
          <w:color w:val="000000" w:themeColor="text1"/>
          <w:sz w:val="28"/>
          <w:szCs w:val="28"/>
        </w:rPr>
        <w:t> и документы  представляются заявителем (представителем заявителя)  лично, специалист 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многофункциональным центром таких документов.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содержание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lastRenderedPageBreak/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3" w:name="Par209"/>
      <w:bookmarkEnd w:id="13"/>
      <w:r w:rsidRPr="005A3B47">
        <w:rPr>
          <w:sz w:val="28"/>
          <w:szCs w:val="28"/>
        </w:rPr>
        <w:t>3.3. Описание последовательности административных действий при направлении межведомственных запросов.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Основанием для начала административной процедуры является поступление зарегистрированного в установленном порядке заявления специалисту, ответственному за предоставление муниципальной услуги.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5A3B47">
        <w:rPr>
          <w:sz w:val="28"/>
          <w:szCs w:val="28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сведений, необходимых для предоставления муниципальной услуги, если указанные документы и сведения не были представлены заявителем (представителем заявителя) по собственной инициативе.</w:t>
      </w:r>
      <w:proofErr w:type="gramEnd"/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заявления.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4" w:name="Par213"/>
      <w:bookmarkEnd w:id="14"/>
      <w:r w:rsidRPr="005A3B47">
        <w:rPr>
          <w:sz w:val="28"/>
          <w:szCs w:val="28"/>
        </w:rPr>
        <w:t>3.4. Описание последовательности административных действий при рассмотрении заявления и представленных документов и принятии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Основанием для начала административной процедуры является поступление по межведомственным запросам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определяет местоположение объекта адрес</w:t>
      </w:r>
      <w:r w:rsidR="00EB3CD2" w:rsidRPr="005A3B47">
        <w:rPr>
          <w:sz w:val="28"/>
          <w:szCs w:val="28"/>
        </w:rPr>
        <w:t>ации</w:t>
      </w:r>
      <w:r w:rsidRPr="005A3B47">
        <w:rPr>
          <w:sz w:val="28"/>
          <w:szCs w:val="28"/>
        </w:rPr>
        <w:t>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- проводит осмотр местонахождения объекта адресации (при </w:t>
      </w:r>
      <w:r w:rsidRPr="005A3B47">
        <w:rPr>
          <w:sz w:val="28"/>
          <w:szCs w:val="28"/>
        </w:rPr>
        <w:lastRenderedPageBreak/>
        <w:t>необходимости);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вносит сведения о присвоенном адресе в государственный адресный реестр с использованием федеральной информационной адресной системы;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r:id="rId49" w:anchor="Par134" w:history="1">
        <w:r w:rsidRPr="005A3B47">
          <w:rPr>
            <w:rStyle w:val="a3"/>
            <w:sz w:val="28"/>
            <w:szCs w:val="28"/>
          </w:rPr>
          <w:t>подразделе 2.10</w:t>
        </w:r>
      </w:hyperlink>
      <w:r w:rsidRPr="005A3B47">
        <w:rPr>
          <w:sz w:val="28"/>
          <w:szCs w:val="28"/>
        </w:rPr>
        <w:t xml:space="preserve"> настоящего Административного регламента, осуществляет подготовку решения об отказе в присвоении объекту адресации адреса или аннулировании его адреса.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Результатом выполнения административной процедуры является принятие администрацией муниципального образования Каксинвайского сельского поселения решения о присвоении объекту адресации адреса или его аннулиро</w:t>
      </w:r>
      <w:r w:rsidR="00113EAB" w:rsidRPr="005A3B47">
        <w:rPr>
          <w:sz w:val="28"/>
          <w:szCs w:val="28"/>
        </w:rPr>
        <w:t>вании в форме постановления</w:t>
      </w:r>
      <w:r w:rsidRPr="005A3B47">
        <w:rPr>
          <w:sz w:val="28"/>
          <w:szCs w:val="28"/>
        </w:rPr>
        <w:t xml:space="preserve"> администрации Каксинвайского сельского поселения либо решения об отказе в присвоении объекту адресации адреса или аннулировании его адреса.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Максимальный срок выполнения действий не может превышать 10 рабочих дней с момента поступления документов (сведений, информации), полученных в порядке межведомственного взаимодействия.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5" w:name="Par224"/>
      <w:bookmarkEnd w:id="15"/>
      <w:r w:rsidRPr="005A3B47">
        <w:rPr>
          <w:sz w:val="28"/>
          <w:szCs w:val="28"/>
        </w:rPr>
        <w:t>3.5. Описание последовательности административных действий при регистрации документов.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После подписания уполномоченным должностным лицом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 проводится регистрация документов.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Максимальный срок выполнения административной процедуры не может превышать 1 рабочий день с момента подписания уполномоченным должностным лицом результата предоставления муниципальной услуги.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6" w:name="Par227"/>
      <w:bookmarkEnd w:id="16"/>
      <w:r w:rsidRPr="005A3B47">
        <w:rPr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Решение уполномоченного органа о присвоении объекту адресации </w:t>
      </w:r>
      <w:r w:rsidRPr="005A3B47">
        <w:rPr>
          <w:sz w:val="28"/>
          <w:szCs w:val="28"/>
        </w:rPr>
        <w:lastRenderedPageBreak/>
        <w:t>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3.6.1. В форме электронного документа с использованием информационно-телекоммуникационных сетей общего пользования, в том числе Единого портала, Регионального портала или портала адресной системы, не позднее одного рабочего дня со дня истечения срока, указанного в </w:t>
      </w:r>
      <w:hyperlink r:id="rId50" w:anchor="Par84" w:history="1">
        <w:r w:rsidRPr="005A3B47">
          <w:rPr>
            <w:rStyle w:val="a3"/>
            <w:sz w:val="28"/>
            <w:szCs w:val="28"/>
          </w:rPr>
          <w:t>подразделе 2.4</w:t>
        </w:r>
      </w:hyperlink>
      <w:r w:rsidRPr="005A3B47">
        <w:rPr>
          <w:sz w:val="28"/>
          <w:szCs w:val="28"/>
        </w:rPr>
        <w:t xml:space="preserve"> Административного регламента.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3.6.2.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срока, указанного в </w:t>
      </w:r>
      <w:hyperlink r:id="rId51" w:anchor="Par84" w:history="1">
        <w:r w:rsidRPr="005A3B47">
          <w:rPr>
            <w:rStyle w:val="a3"/>
            <w:sz w:val="28"/>
            <w:szCs w:val="28"/>
          </w:rPr>
          <w:t>подразделе 2.4</w:t>
        </w:r>
      </w:hyperlink>
      <w:r w:rsidRPr="005A3B47">
        <w:rPr>
          <w:sz w:val="28"/>
          <w:szCs w:val="28"/>
        </w:rPr>
        <w:t xml:space="preserve"> Административного регламента, посредством почтового отправления по указанному в заявлении почтовому адресу.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5A3B47">
        <w:rPr>
          <w:sz w:val="28"/>
          <w:szCs w:val="28"/>
        </w:rPr>
        <w:t>центр</w:t>
      </w:r>
      <w:proofErr w:type="gramEnd"/>
      <w:r w:rsidRPr="005A3B47">
        <w:rPr>
          <w:sz w:val="28"/>
          <w:szCs w:val="28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(представителю заявителя) не позднее рабочего дня, следующего за днем истечения срока, указанного в </w:t>
      </w:r>
      <w:hyperlink r:id="rId52" w:anchor="Par84" w:history="1">
        <w:r w:rsidRPr="005A3B47">
          <w:rPr>
            <w:rStyle w:val="a3"/>
            <w:sz w:val="28"/>
            <w:szCs w:val="28"/>
          </w:rPr>
          <w:t>подразделе 2.4</w:t>
        </w:r>
      </w:hyperlink>
      <w:r w:rsidRPr="005A3B47">
        <w:rPr>
          <w:sz w:val="28"/>
          <w:szCs w:val="28"/>
        </w:rPr>
        <w:t xml:space="preserve"> Административного регламента.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3.7. Особенности выполнения административных процедур в электронной форме.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Сроки выполнения административных процедур, предусмотренные настоящим регламентом, </w:t>
      </w:r>
      <w:proofErr w:type="gramStart"/>
      <w:r w:rsidRPr="005A3B47">
        <w:rPr>
          <w:sz w:val="28"/>
          <w:szCs w:val="28"/>
        </w:rPr>
        <w:t>распространяются</w:t>
      </w:r>
      <w:proofErr w:type="gramEnd"/>
      <w:r w:rsidRPr="005A3B47">
        <w:rPr>
          <w:sz w:val="28"/>
          <w:szCs w:val="28"/>
        </w:rPr>
        <w:t xml:space="preserve"> в том числе на сроки предоставления муниципальных услуг в электронной форме.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Заявление и документы могут быть направлены в форме электронного документа с использованием Единого портала, Регионального портала, </w:t>
      </w:r>
      <w:r w:rsidRPr="005A3B47">
        <w:rPr>
          <w:sz w:val="28"/>
          <w:szCs w:val="28"/>
        </w:rPr>
        <w:lastRenderedPageBreak/>
        <w:t>портала адресной системы. В этом случае документы подписываются усиленной квалифицированной электронной подписью заявителя (представителя заявителя) в соответствии с законодательством Российской Федерации, при этом документ, удостоверяющий личность, не требуется.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5A3B47">
        <w:rPr>
          <w:sz w:val="28"/>
          <w:szCs w:val="28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муниципа</w:t>
      </w:r>
      <w:r w:rsidR="009C38E7" w:rsidRPr="005A3B47">
        <w:rPr>
          <w:sz w:val="28"/>
          <w:szCs w:val="28"/>
        </w:rPr>
        <w:t xml:space="preserve">льного образования </w:t>
      </w:r>
      <w:proofErr w:type="spellStart"/>
      <w:r w:rsidR="009C38E7" w:rsidRPr="005A3B47">
        <w:rPr>
          <w:sz w:val="28"/>
          <w:szCs w:val="28"/>
        </w:rPr>
        <w:t>Каксинвайское</w:t>
      </w:r>
      <w:proofErr w:type="spellEnd"/>
      <w:r w:rsidR="009C38E7" w:rsidRPr="005A3B47">
        <w:rPr>
          <w:sz w:val="28"/>
          <w:szCs w:val="28"/>
        </w:rPr>
        <w:t xml:space="preserve"> сельское поселение </w:t>
      </w:r>
      <w:r w:rsidRPr="005A3B47">
        <w:rPr>
          <w:sz w:val="28"/>
          <w:szCs w:val="28"/>
        </w:rPr>
        <w:t>запроса на предоставление муниципальной услуги из федеральной государственной информационной системы "Единый портал государственных и муниципальных услуг", из государственной информационной системы "Государственные и муниципальные услуги Кировской области" либо с портала федеральной информационной адресной системы.</w:t>
      </w:r>
      <w:proofErr w:type="gramEnd"/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5A3B47">
        <w:rPr>
          <w:sz w:val="28"/>
          <w:szCs w:val="28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муниципальной услуги, информация о результате предоставления муниципальной услуги направляются заявителю (представителю заявителя) по указанному в заявлении адресу электронной почты или в "Личный кабинет" заявителя (представителя заявителя) на Едином портале, Региональном портале или в федеральной</w:t>
      </w:r>
      <w:proofErr w:type="gramEnd"/>
      <w:r w:rsidRPr="005A3B47">
        <w:rPr>
          <w:sz w:val="28"/>
          <w:szCs w:val="28"/>
        </w:rPr>
        <w:t xml:space="preserve"> информационной адресной системе.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Сообщение о получении заявления и документов должно содержать сведения о входящем регистрационном номере заявления, дате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lastRenderedPageBreak/>
        <w:t>3.8. Особенности выполнения административных процедур в многофункциональном центре.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заявление на предоставление муниципальной услуги и комплект необходимых документов передаются из многофункционального центра в администрацию муниципального образования Каксинвайского сельского поселения в порядке, предусмотренном соглашением, заключенным между многофункциональным центром и администрацией;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- началом срока предоставления муниципальной услуги является день </w:t>
      </w:r>
      <w:r w:rsidR="00113EAB" w:rsidRPr="005A3B47">
        <w:rPr>
          <w:sz w:val="28"/>
          <w:szCs w:val="28"/>
        </w:rPr>
        <w:t>передачи органу</w:t>
      </w:r>
      <w:r w:rsidRPr="005A3B47">
        <w:rPr>
          <w:sz w:val="28"/>
          <w:szCs w:val="28"/>
        </w:rPr>
        <w:t xml:space="preserve"> местного самоуправления заявления и комплекта необходимых документов на предоставление муниципальной услуги.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(представителя заявителя) о готовности результата предоставления муниципальной услуги посредством телефонной связи.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документ, удостоверяющий личность заявителя либо его представителя;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документ, подтверждающий полномочия представителя заявителя.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Pr="005A3B47" w:rsidRDefault="002D4CB4" w:rsidP="00D71D5C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b/>
          <w:sz w:val="28"/>
          <w:szCs w:val="28"/>
        </w:rPr>
      </w:pPr>
      <w:bookmarkStart w:id="17" w:name="Par249"/>
      <w:bookmarkEnd w:id="17"/>
      <w:r w:rsidRPr="005A3B47">
        <w:rPr>
          <w:b/>
          <w:sz w:val="28"/>
          <w:szCs w:val="28"/>
        </w:rPr>
        <w:t xml:space="preserve">4. Формы </w:t>
      </w:r>
      <w:proofErr w:type="gramStart"/>
      <w:r w:rsidRPr="005A3B47">
        <w:rPr>
          <w:b/>
          <w:sz w:val="28"/>
          <w:szCs w:val="28"/>
        </w:rPr>
        <w:t>контроля за</w:t>
      </w:r>
      <w:proofErr w:type="gramEnd"/>
      <w:r w:rsidRPr="005A3B47">
        <w:rPr>
          <w:b/>
          <w:sz w:val="28"/>
          <w:szCs w:val="28"/>
        </w:rPr>
        <w:t xml:space="preserve"> исполнением</w:t>
      </w:r>
      <w:r w:rsidR="00D71D5C" w:rsidRPr="005A3B47">
        <w:rPr>
          <w:b/>
          <w:sz w:val="28"/>
          <w:szCs w:val="28"/>
        </w:rPr>
        <w:t xml:space="preserve"> а</w:t>
      </w:r>
      <w:r w:rsidRPr="005A3B47">
        <w:rPr>
          <w:b/>
          <w:sz w:val="28"/>
          <w:szCs w:val="28"/>
        </w:rPr>
        <w:t>дминистративного регламента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4.1. </w:t>
      </w:r>
      <w:proofErr w:type="gramStart"/>
      <w:r w:rsidRPr="005A3B47">
        <w:rPr>
          <w:sz w:val="28"/>
          <w:szCs w:val="28"/>
        </w:rPr>
        <w:t>Контроль за</w:t>
      </w:r>
      <w:proofErr w:type="gramEnd"/>
      <w:r w:rsidRPr="005A3B47">
        <w:rPr>
          <w:sz w:val="28"/>
          <w:szCs w:val="28"/>
        </w:rPr>
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Перечень уполномоченных должностных лиц, осуществляющих контроль, и периодичность осуществления контроля устанавливаются </w:t>
      </w:r>
      <w:r w:rsidRPr="005A3B47">
        <w:rPr>
          <w:sz w:val="28"/>
          <w:szCs w:val="28"/>
        </w:rPr>
        <w:lastRenderedPageBreak/>
        <w:t>распоряжением администрации.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Глава администрации, а также уполномоченное им должностное лицо, осуществляя контроль, вправе: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5A3B47">
        <w:rPr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администрации.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4.2. Ответственность специалистов закрепляется в их должностных инструкциях.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2D4CB4" w:rsidRPr="005A3B47" w:rsidRDefault="002D4CB4" w:rsidP="00D71D5C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b/>
          <w:sz w:val="28"/>
          <w:szCs w:val="28"/>
        </w:rPr>
      </w:pPr>
      <w:bookmarkStart w:id="18" w:name="Par263"/>
      <w:bookmarkEnd w:id="18"/>
      <w:r w:rsidRPr="005A3B47">
        <w:rPr>
          <w:b/>
          <w:sz w:val="28"/>
          <w:szCs w:val="28"/>
        </w:rPr>
        <w:t>5. Досудебный (внесудебный) порядок обжалования решений</w:t>
      </w:r>
      <w:r w:rsidR="00D71D5C" w:rsidRPr="005A3B47">
        <w:rPr>
          <w:b/>
          <w:sz w:val="28"/>
          <w:szCs w:val="28"/>
        </w:rPr>
        <w:t xml:space="preserve"> </w:t>
      </w:r>
      <w:r w:rsidRPr="005A3B47">
        <w:rPr>
          <w:b/>
          <w:sz w:val="28"/>
          <w:szCs w:val="28"/>
        </w:rPr>
        <w:t>и действий (бездействия) органа, предоставляющего</w:t>
      </w:r>
      <w:r w:rsidR="00D71D5C" w:rsidRPr="005A3B47">
        <w:rPr>
          <w:b/>
          <w:sz w:val="28"/>
          <w:szCs w:val="28"/>
        </w:rPr>
        <w:t xml:space="preserve"> </w:t>
      </w:r>
      <w:r w:rsidRPr="005A3B47">
        <w:rPr>
          <w:b/>
          <w:sz w:val="28"/>
          <w:szCs w:val="28"/>
        </w:rPr>
        <w:t>муниципальную услугу, должностного лица органа,</w:t>
      </w:r>
      <w:r w:rsidR="00D71D5C" w:rsidRPr="005A3B47">
        <w:rPr>
          <w:b/>
          <w:sz w:val="28"/>
          <w:szCs w:val="28"/>
        </w:rPr>
        <w:t xml:space="preserve"> </w:t>
      </w:r>
      <w:r w:rsidRPr="005A3B47">
        <w:rPr>
          <w:b/>
          <w:sz w:val="28"/>
          <w:szCs w:val="28"/>
        </w:rPr>
        <w:t>предоставляющего муниципальную услугу,</w:t>
      </w:r>
      <w:r w:rsidR="00D71D5C" w:rsidRPr="005A3B47">
        <w:rPr>
          <w:b/>
          <w:sz w:val="28"/>
          <w:szCs w:val="28"/>
        </w:rPr>
        <w:t xml:space="preserve"> </w:t>
      </w:r>
      <w:r w:rsidRPr="005A3B47">
        <w:rPr>
          <w:b/>
          <w:sz w:val="28"/>
          <w:szCs w:val="28"/>
        </w:rPr>
        <w:t>либо муниципального служащего</w:t>
      </w:r>
    </w:p>
    <w:p w:rsidR="008F16E9" w:rsidRPr="005A3B47" w:rsidRDefault="0072611F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5.1. </w:t>
      </w:r>
      <w:proofErr w:type="gramStart"/>
      <w:r w:rsidRPr="005A3B47">
        <w:rPr>
          <w:sz w:val="28"/>
          <w:szCs w:val="28"/>
        </w:rPr>
        <w:t xml:space="preserve">Жалоба </w:t>
      </w:r>
      <w:r w:rsidR="002D4CB4" w:rsidRPr="005A3B47">
        <w:rPr>
          <w:sz w:val="28"/>
          <w:szCs w:val="28"/>
        </w:rPr>
        <w:t xml:space="preserve"> на решения и</w:t>
      </w:r>
      <w:r w:rsidRPr="005A3B47">
        <w:rPr>
          <w:sz w:val="28"/>
          <w:szCs w:val="28"/>
        </w:rPr>
        <w:t xml:space="preserve"> (или) действия (бездействие) администрации </w:t>
      </w:r>
      <w:r w:rsidRPr="005A3B47">
        <w:rPr>
          <w:sz w:val="28"/>
          <w:szCs w:val="28"/>
        </w:rPr>
        <w:lastRenderedPageBreak/>
        <w:t>Каксинвайского сельского поселения</w:t>
      </w:r>
      <w:r w:rsidR="002D4CB4" w:rsidRPr="005A3B47">
        <w:rPr>
          <w:sz w:val="28"/>
          <w:szCs w:val="28"/>
        </w:rPr>
        <w:t>,</w:t>
      </w:r>
      <w:r w:rsidRPr="005A3B47">
        <w:rPr>
          <w:sz w:val="28"/>
          <w:szCs w:val="28"/>
        </w:rPr>
        <w:t xml:space="preserve"> должностных лиц администрации Каксинвайского сельского поселения, либо муниципальных служащих при осуществлении в отношении юридических лиц и индивидуальных предпринимателей, 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</w:t>
      </w:r>
      <w:proofErr w:type="gramEnd"/>
      <w:r w:rsidRPr="005A3B47">
        <w:rPr>
          <w:sz w:val="28"/>
          <w:szCs w:val="28"/>
        </w:rPr>
        <w:t xml:space="preserve"> такими лицами в порядке, установленном статьей 11.2 Федерального закона от 27.07.2010 №210-ФЗ «Об организации представления государственных и муниципальных услуг», либо в порядке, установленном антимонопольным законодательством Российской Федерации, в антимонопольный орган.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5.2. Жалоба подается в отдел по работе с обращениями граждан и организаций администрации муниципального образования Каксинвайского сельского поселения, либо на личном приеме заявителя у заместителя главы администрации муниципального образования Каксинвайского сельского поселения, курирующего деятельность органа, предоставляющего муниципальную услугу, в случае его наличия, либо в многофункциональный центр.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5.3. Заявитель может обратиться с жалобой в следующих случаях: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нарушение срока регистрации запроса заявителя о предоставлении муниципальной услуги (далее - услуга);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нарушение срока предоставления услуги;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</w:t>
      </w:r>
      <w:r w:rsidRPr="005A3B47">
        <w:rPr>
          <w:sz w:val="28"/>
          <w:szCs w:val="28"/>
        </w:rPr>
        <w:lastRenderedPageBreak/>
        <w:t>для предоставления услуги, у заявителя;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5A3B47">
        <w:rPr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  <w:proofErr w:type="gramEnd"/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5A3B47">
        <w:rPr>
          <w:sz w:val="28"/>
          <w:szCs w:val="28"/>
        </w:rPr>
        <w:t>- отказ органа администрации муниципального образования Каксинвайского сельского поселения, предоставляющего услугу (далее - орган,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5.4. Жалоба подается в письменном или электронном виде и должна содержать: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5A3B47">
        <w:rPr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  <w:proofErr w:type="gramEnd"/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муниципальных служащих;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- доводы, на основании которых заявитель не согласен с решением и </w:t>
      </w:r>
      <w:r w:rsidRPr="005A3B47">
        <w:rPr>
          <w:sz w:val="28"/>
          <w:szCs w:val="28"/>
        </w:rPr>
        <w:lastRenderedPageBreak/>
        <w:t>действием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Жалоба в письменной форме может быть также направлена по почте.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официального сайта администрации муниципального образования Малмыжский муницип</w:t>
      </w:r>
      <w:r w:rsidR="009C38E7" w:rsidRPr="005A3B47">
        <w:rPr>
          <w:sz w:val="28"/>
          <w:szCs w:val="28"/>
        </w:rPr>
        <w:t>альный район</w:t>
      </w:r>
      <w:r w:rsidRPr="005A3B47">
        <w:rPr>
          <w:sz w:val="28"/>
          <w:szCs w:val="28"/>
        </w:rPr>
        <w:t>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федеральной государственной информационной системы "Единый портал государственных и муниципальных услуг (функций)" (http://www.gosuslugi.ru);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Жалоба рассматривается в течение 15 рабочих дней со дня ее регистрации.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5.5. По результатам рассмотрения жалобы уполномоченный на ее рассмотрение орган принимает решение об удовлетворении жалобы либо об отказе в ее удовлетворении.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lastRenderedPageBreak/>
        <w:t>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В ответе по результатам рассмотрения жалобы указываются: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5A3B47">
        <w:rPr>
          <w:sz w:val="28"/>
          <w:szCs w:val="28"/>
        </w:rPr>
        <w:t>- наименование органа, предоставляющего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номер, дата, место принятия решения, включая сведения о должностном лице, муниципальном служащем органа администрации Каксинвайского сельского поселения, предоставляющего услугу, решение или действие (бездействие) которого обжалуется;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фамилия, имя, отчество (при наличии) или наименование заявителя;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основания для принятия решения по жалобе;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принятое по жалобе решение;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в случае</w:t>
      </w:r>
      <w:proofErr w:type="gramStart"/>
      <w:r w:rsidRPr="005A3B47">
        <w:rPr>
          <w:sz w:val="28"/>
          <w:szCs w:val="28"/>
        </w:rPr>
        <w:t>,</w:t>
      </w:r>
      <w:proofErr w:type="gramEnd"/>
      <w:r w:rsidRPr="005A3B47">
        <w:rPr>
          <w:sz w:val="28"/>
          <w:szCs w:val="28"/>
        </w:rPr>
        <w:t xml:space="preserve"> если жалоба признана обоснованной, сроки устранения выявленных нарушений, в том числе срок предоставления результата услуги;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сведения о порядке обжалования принятого по жалобе решения.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lastRenderedPageBreak/>
        <w:t>- наличие решения по жалобе, принятого ранее в отношении того же заявителя и по тому же предмету жалобы.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Уполномоченное на рассмотрение жалобы должностное лицо вправе оставить жалобу без ответа в следующих случаях: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служащего органа, предоставляющего услугу, а также членов его семьи. Уполномоченное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- если в жалобе заявителя содержится претензия, которая ранее уже </w:t>
      </w:r>
      <w:proofErr w:type="gramStart"/>
      <w:r w:rsidRPr="005A3B47">
        <w:rPr>
          <w:sz w:val="28"/>
          <w:szCs w:val="28"/>
        </w:rPr>
        <w:t>рассматривалась и по которой уже принималось</w:t>
      </w:r>
      <w:proofErr w:type="gramEnd"/>
      <w:r w:rsidRPr="005A3B47">
        <w:rPr>
          <w:sz w:val="28"/>
          <w:szCs w:val="28"/>
        </w:rPr>
        <w:t xml:space="preserve"> ранее решение и направлялся письменный ответ по существу, и при этом в жалобе не приводятся новые доводы или обстоятельства. Уполномоченное на рассмотрение жалобы должностное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орган, предоставляющий услугу. О данном решении уведомляется заявитель, направивший жалобу.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5A3B47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A3B47">
        <w:rPr>
          <w:sz w:val="28"/>
          <w:szCs w:val="28"/>
        </w:rPr>
        <w:t xml:space="preserve"> или </w:t>
      </w:r>
      <w:r w:rsidRPr="005A3B47">
        <w:rPr>
          <w:sz w:val="28"/>
          <w:szCs w:val="28"/>
        </w:rPr>
        <w:lastRenderedPageBreak/>
        <w:t>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D4CB4" w:rsidRPr="005A3B47" w:rsidRDefault="002D4CB4" w:rsidP="0088268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3B47">
        <w:rPr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2D4CB4" w:rsidRPr="005A3B47" w:rsidRDefault="001C1813" w:rsidP="0088268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201.1pt;margin-top:7.25pt;width:70.5pt;height:0;z-index:251646464" o:connectortype="straight"/>
        </w:pic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103977" w:rsidRPr="005A3B47" w:rsidRDefault="00103977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  <w:sz w:val="28"/>
          <w:szCs w:val="28"/>
        </w:rPr>
      </w:pPr>
    </w:p>
    <w:p w:rsidR="00AA322A" w:rsidRPr="00103977" w:rsidRDefault="00AA322A" w:rsidP="00AA322A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03977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AA322A" w:rsidRPr="00103977" w:rsidRDefault="00AA322A" w:rsidP="00AA32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9" w:name="Par34"/>
      <w:bookmarkEnd w:id="19"/>
    </w:p>
    <w:p w:rsidR="00AA322A" w:rsidRPr="00103977" w:rsidRDefault="00AA322A" w:rsidP="00AA32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03977">
        <w:rPr>
          <w:rFonts w:ascii="Times New Roman" w:hAnsi="Times New Roman" w:cs="Times New Roman"/>
          <w:sz w:val="24"/>
          <w:szCs w:val="24"/>
        </w:rPr>
        <w:t>ФОРМА ЗАЯВЛЕНИЯ</w:t>
      </w:r>
    </w:p>
    <w:p w:rsidR="00AA322A" w:rsidRPr="00103977" w:rsidRDefault="00AA322A" w:rsidP="00AA32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03977">
        <w:rPr>
          <w:rFonts w:ascii="Times New Roman" w:hAnsi="Times New Roman" w:cs="Times New Roman"/>
          <w:sz w:val="24"/>
          <w:szCs w:val="24"/>
        </w:rPr>
        <w:t>О ПРИСВОЕНИИ ОБЪЕКТУ АДРЕСАЦИИ АДРЕСА ИЛИ АННУЛИРОВАНИИ</w:t>
      </w:r>
    </w:p>
    <w:p w:rsidR="00AA322A" w:rsidRPr="00103977" w:rsidRDefault="00AA322A" w:rsidP="00AA32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03977">
        <w:rPr>
          <w:rFonts w:ascii="Times New Roman" w:hAnsi="Times New Roman" w:cs="Times New Roman"/>
          <w:sz w:val="24"/>
          <w:szCs w:val="24"/>
        </w:rPr>
        <w:t>ЕГО АДРЕСА</w:t>
      </w: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AA322A" w:rsidRPr="00103977" w:rsidTr="00AA322A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103977">
            <w:pPr>
              <w:pStyle w:val="ConsPlusNormal0"/>
              <w:spacing w:line="276" w:lineRule="auto"/>
              <w:ind w:left="5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103977">
            <w:pPr>
              <w:pStyle w:val="ConsPlusNormal0"/>
              <w:spacing w:line="276" w:lineRule="auto"/>
              <w:ind w:left="1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AA322A" w:rsidRPr="00103977" w:rsidTr="00AA322A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Заявление принято</w:t>
            </w:r>
          </w:p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_______________</w:t>
            </w:r>
          </w:p>
          <w:p w:rsidR="00AA322A" w:rsidRPr="00103977" w:rsidRDefault="00AA322A" w:rsidP="00103977">
            <w:pPr>
              <w:pStyle w:val="ConsPlusNormal0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количество листов заявления ___________</w:t>
            </w:r>
          </w:p>
          <w:p w:rsidR="00AA322A" w:rsidRPr="00103977" w:rsidRDefault="00AA322A" w:rsidP="00103977">
            <w:pPr>
              <w:pStyle w:val="ConsPlusNormal0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количество прилагаемых документов ____,</w:t>
            </w:r>
          </w:p>
          <w:p w:rsidR="00AA322A" w:rsidRPr="00103977" w:rsidRDefault="00AA322A" w:rsidP="00103977">
            <w:pPr>
              <w:pStyle w:val="ConsPlusNormal0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AA322A" w:rsidRPr="00103977" w:rsidRDefault="00AA322A" w:rsidP="00103977">
            <w:pPr>
              <w:pStyle w:val="ConsPlusNormal0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ФИО должностного лица ________________</w:t>
            </w:r>
          </w:p>
          <w:p w:rsidR="00AA322A" w:rsidRPr="00103977" w:rsidRDefault="00AA322A" w:rsidP="00103977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подпись должностного лица ____________</w:t>
            </w:r>
          </w:p>
        </w:tc>
      </w:tr>
      <w:tr w:rsidR="00AA322A" w:rsidRPr="00103977" w:rsidTr="00AA322A">
        <w:trPr>
          <w:trHeight w:val="32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103977" w:rsidP="0010397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A322A" w:rsidRPr="00103977">
              <w:rPr>
                <w:rFonts w:ascii="Times New Roman" w:hAnsi="Times New Roman" w:cs="Times New Roman"/>
                <w:sz w:val="24"/>
                <w:szCs w:val="24"/>
              </w:rPr>
              <w:t>--------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--------------------------</w:t>
            </w:r>
          </w:p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AA322A" w:rsidRPr="00103977" w:rsidRDefault="0010397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109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6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дата "__" ____________ ____ </w:t>
            </w: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322A" w:rsidRPr="00103977" w:rsidTr="00AA322A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Прошу в отношении объекта адресации: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Вид: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Pr="00103977" w:rsidRDefault="00AA322A" w:rsidP="00103977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103977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  <w:r w:rsidR="00103977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езавершенного строительства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</w:tr>
      <w:tr w:rsidR="00AA322A" w:rsidRPr="00103977" w:rsidTr="00AA322A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Присвоить адрес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В связи </w:t>
            </w: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Образованием земельного участк</w:t>
            </w: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Образованием земельного участк</w:t>
            </w: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) путем раздела земельного участка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103977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r:id="rId53" w:anchor="Par560" w:tooltip="&lt;1&gt; Строка дублируется для каждого объединенного земельного участка." w:history="1">
              <w:r w:rsidRPr="0010397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Адрес объединяемого земельного участка </w:t>
            </w:r>
            <w:hyperlink r:id="rId54" w:anchor="Par560" w:tooltip="&lt;1&gt; Строка дублируется для каждого объединенного земельного участка." w:history="1">
              <w:r w:rsidRPr="0010397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AA322A" w:rsidRPr="00103977" w:rsidRDefault="00AA322A" w:rsidP="00AA322A">
      <w:pPr>
        <w:pStyle w:val="ConsPlusNormal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2"/>
        <w:gridCol w:w="434"/>
        <w:gridCol w:w="3416"/>
        <w:gridCol w:w="1944"/>
        <w:gridCol w:w="1331"/>
        <w:gridCol w:w="1992"/>
      </w:tblGrid>
      <w:tr w:rsidR="00AA322A" w:rsidRPr="00103977" w:rsidTr="00AA322A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103977">
            <w:pPr>
              <w:pStyle w:val="ConsPlusNormal0"/>
              <w:spacing w:line="276" w:lineRule="auto"/>
              <w:ind w:left="5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103977">
            <w:pPr>
              <w:pStyle w:val="ConsPlusNormal0"/>
              <w:spacing w:line="276" w:lineRule="auto"/>
              <w:ind w:left="1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AA322A" w:rsidRPr="00103977" w:rsidTr="00AA322A"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Образованием земельного участк</w:t>
            </w: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) путем выдела из земельного участка</w:t>
            </w:r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103977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Образованием земельного участк</w:t>
            </w: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103977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r:id="rId55" w:anchor="Par561" w:tooltip="&lt;2&gt; Строка дублируется для каждого перераспределенного земельного участка." w:history="1">
              <w:r w:rsidRPr="0010397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103977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r:id="rId56" w:anchor="Par561" w:tooltip="&lt;2&gt; Строка дублируется для каждого перераспределенного земельного участка." w:history="1">
              <w:r w:rsidRPr="0010397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Адрес помещения</w:t>
            </w:r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AA322A" w:rsidRPr="00103977" w:rsidRDefault="00AA322A" w:rsidP="00AA322A">
      <w:pPr>
        <w:pStyle w:val="ConsPlusNormal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AA322A" w:rsidRPr="00103977" w:rsidTr="00897832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left="5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left="1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AA322A" w:rsidRPr="00103977" w:rsidTr="0089783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Образованием помещени</w:t>
            </w: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spellStart"/>
            <w:proofErr w:type="gram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</w:t>
            </w: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Образованием помещени</w:t>
            </w: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spellStart"/>
            <w:proofErr w:type="gram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помещения (жилое (нежилое) помещение) </w:t>
            </w:r>
            <w:hyperlink r:id="rId57" w:anchor="Par562" w:tooltip="&lt;3&gt; Строка дублируется для каждого разделенного помещения." w:history="1">
              <w:r w:rsidRPr="0010397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Вид помещения </w:t>
            </w:r>
            <w:hyperlink r:id="rId58" w:anchor="Par562" w:tooltip="&lt;3&gt; Строка дублируется для каждого разделенного помещения." w:history="1">
              <w:r w:rsidRPr="0010397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помещений </w:t>
            </w:r>
            <w:hyperlink r:id="rId59" w:anchor="Par562" w:tooltip="&lt;3&gt; Строка дублируется для каждого разделенного помещения." w:history="1">
              <w:r w:rsidRPr="0010397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Образование нежилого помещения</w:t>
            </w: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объединяемого помещения </w:t>
            </w:r>
            <w:hyperlink r:id="rId60" w:anchor="Par563" w:tooltip="&lt;4&gt; Строка дублируется для каждого объединенного помещения." w:history="1">
              <w:r w:rsidRPr="0010397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Адрес объединяемого помещения </w:t>
            </w:r>
            <w:hyperlink r:id="rId61" w:anchor="Par563" w:tooltip="&lt;4&gt; Строка дублируется для каждого объединенного помещения." w:history="1">
              <w:r w:rsidRPr="0010397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Образование нежилого помещения</w:t>
            </w: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</w:t>
            </w: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AA322A" w:rsidRPr="00103977" w:rsidRDefault="00AA322A" w:rsidP="00AA322A">
      <w:pPr>
        <w:pStyle w:val="ConsPlusNormal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8"/>
        <w:gridCol w:w="432"/>
        <w:gridCol w:w="3255"/>
        <w:gridCol w:w="2091"/>
        <w:gridCol w:w="1331"/>
        <w:gridCol w:w="1992"/>
      </w:tblGrid>
      <w:tr w:rsidR="00AA322A" w:rsidRPr="00103977" w:rsidTr="00897832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left="5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left="1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AA322A" w:rsidRPr="00103977" w:rsidTr="00897832">
        <w:tc>
          <w:tcPr>
            <w:tcW w:w="6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AA322A" w:rsidRPr="00103977" w:rsidTr="0089783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ind w:firstLine="1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В связи </w:t>
            </w: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AA322A" w:rsidRPr="00103977" w:rsidTr="0089783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AA322A" w:rsidRPr="00103977" w:rsidTr="0089783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62" w:tooltip="Федеральный закон от 24.07.2007 N 221-ФЗ (ред. от 03.07.2016) &quot;О государственном кадастре недвижимости&quot; (с изм. и доп., вступ. в силу с 01.09.2016){КонсультантПлюс}" w:history="1">
              <w:r w:rsidRPr="0010397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пунктах 1</w:t>
              </w:r>
            </w:hyperlink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63" w:tooltip="Федеральный закон от 24.07.2007 N 221-ФЗ (ред. от 03.07.2016) &quot;О государственном кадастре недвижимости&quot; (с изм. и доп., вступ. в силу с 01.09.2016){КонсультантПлюс}" w:history="1">
              <w:r w:rsidRPr="0010397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 части 2 статьи 27</w:t>
              </w:r>
            </w:hyperlink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2011, N 1, ст. 47; N 49, ст. 7061; N 50, ст. 7365; 2012, N 31, ст. 4322; 2013, N 30, ст. 4083; официальный интернет-портал правовой информации </w:t>
            </w:r>
            <w:proofErr w:type="spell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www.pravo.gov.ru</w:t>
            </w:r>
            <w:proofErr w:type="spell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, 23 декабря 2014 г.)</w:t>
            </w:r>
            <w:proofErr w:type="gramEnd"/>
          </w:p>
        </w:tc>
      </w:tr>
      <w:tr w:rsidR="00AA322A" w:rsidRPr="00103977" w:rsidTr="0089783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AA322A" w:rsidRPr="00103977" w:rsidTr="0089783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89783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AA322A" w:rsidRPr="00103977" w:rsidRDefault="00AA322A" w:rsidP="00AA322A">
      <w:pPr>
        <w:pStyle w:val="ConsPlusNormal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AA322A" w:rsidRPr="00103977" w:rsidTr="0035709D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left="5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left="1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AA322A" w:rsidRPr="00103977" w:rsidTr="0035709D">
        <w:tc>
          <w:tcPr>
            <w:tcW w:w="963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35709D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AA322A" w:rsidRPr="00103977" w:rsidTr="0035709D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физическое лицо:</w:t>
            </w:r>
          </w:p>
        </w:tc>
      </w:tr>
      <w:tr w:rsidR="00AA322A" w:rsidRPr="00103977" w:rsidTr="0035709D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ИНН (при наличии):</w:t>
            </w:r>
          </w:p>
        </w:tc>
      </w:tr>
      <w:tr w:rsidR="00AA322A" w:rsidRPr="00103977" w:rsidTr="0035709D">
        <w:tc>
          <w:tcPr>
            <w:tcW w:w="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35709D">
        <w:tc>
          <w:tcPr>
            <w:tcW w:w="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номер:</w:t>
            </w:r>
          </w:p>
        </w:tc>
      </w:tr>
      <w:tr w:rsidR="00AA322A" w:rsidRPr="00103977" w:rsidTr="0035709D">
        <w:tc>
          <w:tcPr>
            <w:tcW w:w="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35709D">
        <w:tc>
          <w:tcPr>
            <w:tcW w:w="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AA322A" w:rsidRPr="00103977" w:rsidTr="0035709D">
        <w:tc>
          <w:tcPr>
            <w:tcW w:w="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"__" ______ ____ 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35709D">
        <w:tc>
          <w:tcPr>
            <w:tcW w:w="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35709D">
        <w:tc>
          <w:tcPr>
            <w:tcW w:w="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AA322A" w:rsidRPr="00103977" w:rsidTr="0035709D">
        <w:tc>
          <w:tcPr>
            <w:tcW w:w="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35709D">
        <w:tc>
          <w:tcPr>
            <w:tcW w:w="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</w:tr>
      <w:tr w:rsidR="00AA322A" w:rsidRPr="00103977" w:rsidTr="0035709D">
        <w:tc>
          <w:tcPr>
            <w:tcW w:w="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AA322A" w:rsidRPr="00103977" w:rsidTr="0035709D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35709D">
        <w:tc>
          <w:tcPr>
            <w:tcW w:w="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35709D">
        <w:tc>
          <w:tcPr>
            <w:tcW w:w="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AA322A" w:rsidRPr="00103977" w:rsidTr="0035709D">
        <w:tc>
          <w:tcPr>
            <w:tcW w:w="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35709D">
        <w:tc>
          <w:tcPr>
            <w:tcW w:w="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AA322A" w:rsidRPr="00103977" w:rsidTr="0035709D">
        <w:tc>
          <w:tcPr>
            <w:tcW w:w="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"__" ________ ____ </w:t>
            </w: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35709D">
        <w:tc>
          <w:tcPr>
            <w:tcW w:w="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</w:tr>
      <w:tr w:rsidR="00AA322A" w:rsidRPr="00103977" w:rsidTr="0035709D">
        <w:tc>
          <w:tcPr>
            <w:tcW w:w="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AA322A" w:rsidRPr="00103977" w:rsidTr="0035709D">
        <w:tc>
          <w:tcPr>
            <w:tcW w:w="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35709D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Вещное право на объект адресации:</w:t>
            </w:r>
          </w:p>
        </w:tc>
      </w:tr>
      <w:tr w:rsidR="00AA322A" w:rsidRPr="00103977" w:rsidTr="0035709D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право собственности</w:t>
            </w:r>
          </w:p>
        </w:tc>
      </w:tr>
      <w:tr w:rsidR="00AA322A" w:rsidRPr="00103977" w:rsidTr="0035709D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AA322A" w:rsidRPr="00103977" w:rsidTr="0035709D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AA322A" w:rsidRPr="00103977" w:rsidTr="0035709D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AA322A" w:rsidRPr="00103977" w:rsidTr="0035709D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AA322A" w:rsidRPr="00103977" w:rsidTr="0035709D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AA322A" w:rsidRPr="00103977" w:rsidTr="0035709D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В многофункциональном центре</w:t>
            </w:r>
          </w:p>
        </w:tc>
      </w:tr>
      <w:tr w:rsidR="00AA322A" w:rsidRPr="00103977" w:rsidTr="0035709D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Почтовым отправлением по адресу:</w:t>
            </w:r>
            <w:r w:rsidR="0035709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35709D">
        <w:tc>
          <w:tcPr>
            <w:tcW w:w="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35709D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AA322A" w:rsidRPr="00103977" w:rsidTr="0035709D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AA322A" w:rsidRPr="00103977" w:rsidTr="0035709D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ind w:firstLine="1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35709D"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35709D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AA322A" w:rsidRPr="00103977" w:rsidTr="0035709D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897832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Расписка получена: _____________________________</w:t>
            </w:r>
            <w:r w:rsidR="0035709D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AA322A" w:rsidRPr="00103977" w:rsidRDefault="00AA322A">
            <w:pPr>
              <w:pStyle w:val="ConsPlusNormal0"/>
              <w:spacing w:line="276" w:lineRule="auto"/>
              <w:ind w:left="300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35709D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35709D"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35709D">
        <w:tc>
          <w:tcPr>
            <w:tcW w:w="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Не направлять</w:t>
            </w:r>
          </w:p>
        </w:tc>
      </w:tr>
      <w:tr w:rsidR="0035709D" w:rsidRPr="00103977" w:rsidTr="0035709D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09D" w:rsidRPr="00103977" w:rsidRDefault="0035709D">
            <w:pPr>
              <w:rPr>
                <w:rFonts w:eastAsiaTheme="minorEastAsia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09D" w:rsidRPr="00103977" w:rsidRDefault="0035709D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09D" w:rsidRPr="00103977" w:rsidRDefault="0035709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AA322A" w:rsidRPr="00103977" w:rsidTr="00AA322A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35709D">
            <w:pPr>
              <w:pStyle w:val="ConsPlusNormal0"/>
              <w:spacing w:line="276" w:lineRule="auto"/>
              <w:ind w:left="5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35709D">
            <w:pPr>
              <w:pStyle w:val="ConsPlusNormal0"/>
              <w:spacing w:line="276" w:lineRule="auto"/>
              <w:ind w:left="1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AA322A" w:rsidRPr="00103977" w:rsidTr="00AA322A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Заявитель: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AA322A" w:rsidRPr="00103977" w:rsidTr="00AA322A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AA322A" w:rsidRPr="00103977" w:rsidTr="00AA322A"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физическое лицо: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ИНН (при наличии):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номер: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35709D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35709D">
            <w:pPr>
              <w:pStyle w:val="ConsPlusNormal0"/>
              <w:spacing w:line="276" w:lineRule="auto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"__" ______ ____ 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ind w:firstLine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"__" _________ ____ </w:t>
            </w: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Документы, прилагаемые к заявлению: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322A" w:rsidRPr="00103977" w:rsidTr="00AA322A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Примечание:</w:t>
            </w: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AA32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>
            <w:pPr>
              <w:rPr>
                <w:rFonts w:eastAsiaTheme="minorEastAsia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AA322A" w:rsidRPr="00103977" w:rsidRDefault="00AA322A" w:rsidP="00AA322A">
      <w:pPr>
        <w:pStyle w:val="ConsPlusNormal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F65DF" w:rsidRPr="00103977" w:rsidRDefault="005F65DF" w:rsidP="00AA322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7"/>
        <w:gridCol w:w="2358"/>
        <w:gridCol w:w="3389"/>
        <w:gridCol w:w="1363"/>
        <w:gridCol w:w="1992"/>
      </w:tblGrid>
      <w:tr w:rsidR="00AA322A" w:rsidRPr="00103977" w:rsidTr="0035709D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35709D" w:rsidP="0035709D">
            <w:pPr>
              <w:pStyle w:val="ConsPlusNormal0"/>
              <w:spacing w:line="276" w:lineRule="auto"/>
              <w:ind w:left="5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 w:rsidR="00AA322A"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 w:rsidP="0035709D">
            <w:pPr>
              <w:pStyle w:val="ConsPlusNormal0"/>
              <w:spacing w:line="276" w:lineRule="auto"/>
              <w:ind w:left="1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AA322A" w:rsidRPr="00103977" w:rsidTr="0035709D">
        <w:tc>
          <w:tcPr>
            <w:tcW w:w="6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35709D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автоматизированном </w:t>
            </w: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режиме</w:t>
            </w:r>
            <w:proofErr w:type="gram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AA322A" w:rsidRPr="00103977" w:rsidTr="0035709D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Настоящим также подтверждаю, что:</w:t>
            </w:r>
          </w:p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представленные правоустанавливающи</w:t>
            </w: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) документ(</w:t>
            </w:r>
            <w:proofErr w:type="spell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AA322A" w:rsidRPr="00103977" w:rsidTr="0035709D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AA322A" w:rsidRPr="00103977" w:rsidTr="0035709D"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322A" w:rsidRPr="00103977" w:rsidRDefault="00AA322A" w:rsidP="0035709D">
            <w:pPr>
              <w:pStyle w:val="ConsPlusNormal0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35709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2A" w:rsidRPr="00103977" w:rsidRDefault="00AA322A" w:rsidP="0035709D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 xml:space="preserve">"__" ___________ ____ </w:t>
            </w:r>
            <w:proofErr w:type="gramStart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322A" w:rsidRPr="00103977" w:rsidTr="0035709D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03977">
              <w:rPr>
                <w:rFonts w:ascii="Times New Roman" w:hAnsi="Times New Roman" w:cs="Times New Roman"/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AA322A" w:rsidRPr="00103977" w:rsidTr="0035709D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35709D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35709D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35709D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A322A" w:rsidRPr="00103977" w:rsidTr="0035709D"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2A" w:rsidRPr="00103977" w:rsidRDefault="00AA322A">
            <w:pPr>
              <w:pStyle w:val="ConsPlusNormal0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AA322A" w:rsidRPr="00103977" w:rsidRDefault="00AA322A" w:rsidP="00AA322A">
      <w:pPr>
        <w:pStyle w:val="ConsPlusNormal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AA322A" w:rsidRPr="00103977" w:rsidRDefault="00AA322A" w:rsidP="00AA322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3977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AA322A" w:rsidRPr="00103977" w:rsidRDefault="00AA322A" w:rsidP="00AA322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ar560"/>
      <w:bookmarkEnd w:id="20"/>
      <w:r w:rsidRPr="00103977">
        <w:rPr>
          <w:rFonts w:ascii="Times New Roman" w:hAnsi="Times New Roman" w:cs="Times New Roman"/>
          <w:sz w:val="24"/>
          <w:szCs w:val="24"/>
        </w:rPr>
        <w:t>&lt;1&gt; Строка дублируется для каждого объединенного земельного участка.</w:t>
      </w:r>
    </w:p>
    <w:p w:rsidR="00AA322A" w:rsidRPr="00103977" w:rsidRDefault="00AA322A" w:rsidP="00AA322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561"/>
      <w:bookmarkEnd w:id="21"/>
      <w:r w:rsidRPr="00103977">
        <w:rPr>
          <w:rFonts w:ascii="Times New Roman" w:hAnsi="Times New Roman" w:cs="Times New Roman"/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AA322A" w:rsidRPr="00103977" w:rsidRDefault="00AA322A" w:rsidP="00AA322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ar562"/>
      <w:bookmarkEnd w:id="22"/>
      <w:r w:rsidRPr="00103977">
        <w:rPr>
          <w:rFonts w:ascii="Times New Roman" w:hAnsi="Times New Roman" w:cs="Times New Roman"/>
          <w:sz w:val="24"/>
          <w:szCs w:val="24"/>
        </w:rPr>
        <w:t>&lt;3&gt; Строка дублируется для каждого разделенного помещения.</w:t>
      </w:r>
    </w:p>
    <w:p w:rsidR="00AA322A" w:rsidRPr="00103977" w:rsidRDefault="00AA322A" w:rsidP="00AA322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ar563"/>
      <w:bookmarkEnd w:id="23"/>
      <w:r w:rsidRPr="00103977">
        <w:rPr>
          <w:rFonts w:ascii="Times New Roman" w:hAnsi="Times New Roman" w:cs="Times New Roman"/>
          <w:sz w:val="24"/>
          <w:szCs w:val="24"/>
        </w:rPr>
        <w:t>&lt;4&gt; Строка дублируется для каждого объединенного помещения.</w:t>
      </w:r>
    </w:p>
    <w:p w:rsidR="00AA322A" w:rsidRPr="00103977" w:rsidRDefault="00AA322A" w:rsidP="00AA322A"/>
    <w:p w:rsidR="0088268A" w:rsidRPr="00103977" w:rsidRDefault="0088268A" w:rsidP="0088268A"/>
    <w:p w:rsidR="0088268A" w:rsidRPr="00103977" w:rsidRDefault="0088268A" w:rsidP="0088268A"/>
    <w:p w:rsidR="002D4CB4" w:rsidRPr="005A3B47" w:rsidRDefault="002D4CB4" w:rsidP="002D4CB4">
      <w:pPr>
        <w:pStyle w:val="1"/>
        <w:tabs>
          <w:tab w:val="left" w:pos="-4111"/>
        </w:tabs>
        <w:spacing w:before="0" w:after="0"/>
        <w:ind w:right="-6"/>
        <w:jc w:val="right"/>
        <w:rPr>
          <w:rFonts w:ascii="Times New Roman" w:hAnsi="Times New Roman" w:cs="Times New Roman"/>
          <w:b w:val="0"/>
          <w:color w:val="000000" w:themeColor="text1"/>
          <w:kern w:val="28"/>
          <w:sz w:val="28"/>
          <w:szCs w:val="28"/>
        </w:rPr>
      </w:pPr>
      <w:r w:rsidRPr="005A3B47">
        <w:rPr>
          <w:rFonts w:ascii="Times New Roman" w:hAnsi="Times New Roman" w:cs="Times New Roman"/>
          <w:b w:val="0"/>
          <w:color w:val="000000" w:themeColor="text1"/>
          <w:kern w:val="28"/>
          <w:sz w:val="28"/>
          <w:szCs w:val="28"/>
        </w:rPr>
        <w:lastRenderedPageBreak/>
        <w:t>Приложение № 2</w:t>
      </w:r>
    </w:p>
    <w:p w:rsidR="002D4CB4" w:rsidRPr="005A3B47" w:rsidRDefault="002D4CB4" w:rsidP="002D4CB4">
      <w:pPr>
        <w:jc w:val="center"/>
        <w:rPr>
          <w:b/>
          <w:caps/>
          <w:color w:val="000000" w:themeColor="text1"/>
          <w:kern w:val="28"/>
          <w:sz w:val="28"/>
          <w:szCs w:val="28"/>
        </w:rPr>
      </w:pPr>
    </w:p>
    <w:p w:rsidR="002D4CB4" w:rsidRPr="005A3B47" w:rsidRDefault="002D4CB4" w:rsidP="002D4CB4">
      <w:pPr>
        <w:jc w:val="center"/>
        <w:rPr>
          <w:b/>
          <w:caps/>
          <w:kern w:val="28"/>
          <w:sz w:val="28"/>
          <w:szCs w:val="28"/>
        </w:rPr>
      </w:pPr>
    </w:p>
    <w:p w:rsidR="002D4CB4" w:rsidRPr="005A3B47" w:rsidRDefault="002D4CB4" w:rsidP="002D4CB4">
      <w:pPr>
        <w:jc w:val="center"/>
        <w:rPr>
          <w:b/>
          <w:caps/>
          <w:kern w:val="28"/>
          <w:sz w:val="28"/>
          <w:szCs w:val="28"/>
        </w:rPr>
      </w:pPr>
      <w:r w:rsidRPr="005A3B47">
        <w:rPr>
          <w:b/>
          <w:caps/>
          <w:kern w:val="28"/>
          <w:sz w:val="28"/>
          <w:szCs w:val="28"/>
        </w:rPr>
        <w:t xml:space="preserve">Блок-схема </w:t>
      </w:r>
    </w:p>
    <w:p w:rsidR="002D4CB4" w:rsidRPr="005A3B47" w:rsidRDefault="002D4CB4" w:rsidP="002D4CB4">
      <w:pPr>
        <w:jc w:val="center"/>
        <w:rPr>
          <w:b/>
          <w:bCs/>
          <w:sz w:val="28"/>
          <w:szCs w:val="28"/>
        </w:rPr>
      </w:pPr>
      <w:r w:rsidRPr="005A3B47">
        <w:rPr>
          <w:b/>
          <w:sz w:val="28"/>
          <w:szCs w:val="28"/>
        </w:rPr>
        <w:t>последовательности административных процедур при предоставлении муниципальной услуги «</w:t>
      </w:r>
      <w:r w:rsidR="0088268A" w:rsidRPr="005A3B47">
        <w:rPr>
          <w:b/>
          <w:bCs/>
          <w:sz w:val="28"/>
          <w:szCs w:val="28"/>
        </w:rPr>
        <w:t xml:space="preserve"> П</w:t>
      </w:r>
      <w:r w:rsidRPr="005A3B47">
        <w:rPr>
          <w:b/>
          <w:bCs/>
          <w:sz w:val="28"/>
          <w:szCs w:val="28"/>
        </w:rPr>
        <w:t xml:space="preserve">рисвоении адреса объекту адресации, расположенному на территории муниципального образования </w:t>
      </w:r>
    </w:p>
    <w:p w:rsidR="002D4CB4" w:rsidRPr="005A3B47" w:rsidRDefault="0088268A" w:rsidP="002D4CB4">
      <w:pPr>
        <w:jc w:val="center"/>
        <w:rPr>
          <w:b/>
          <w:sz w:val="28"/>
          <w:szCs w:val="28"/>
        </w:rPr>
      </w:pPr>
      <w:r w:rsidRPr="005A3B47">
        <w:rPr>
          <w:b/>
          <w:bCs/>
          <w:sz w:val="28"/>
          <w:szCs w:val="28"/>
        </w:rPr>
        <w:t>Каксинвайского сельского поселения</w:t>
      </w:r>
      <w:r w:rsidR="002D4CB4" w:rsidRPr="005A3B47">
        <w:rPr>
          <w:b/>
          <w:bCs/>
          <w:sz w:val="28"/>
          <w:szCs w:val="28"/>
        </w:rPr>
        <w:t>,</w:t>
      </w:r>
      <w:r w:rsidRPr="005A3B47">
        <w:rPr>
          <w:b/>
          <w:bCs/>
          <w:sz w:val="28"/>
          <w:szCs w:val="28"/>
        </w:rPr>
        <w:t xml:space="preserve"> </w:t>
      </w:r>
      <w:r w:rsidR="002D4CB4" w:rsidRPr="005A3B47">
        <w:rPr>
          <w:b/>
          <w:bCs/>
          <w:sz w:val="28"/>
          <w:szCs w:val="28"/>
        </w:rPr>
        <w:t xml:space="preserve">или </w:t>
      </w:r>
      <w:proofErr w:type="gramStart"/>
      <w:r w:rsidR="002D4CB4" w:rsidRPr="005A3B47">
        <w:rPr>
          <w:b/>
          <w:bCs/>
          <w:sz w:val="28"/>
          <w:szCs w:val="28"/>
        </w:rPr>
        <w:t>аннулировании</w:t>
      </w:r>
      <w:proofErr w:type="gramEnd"/>
      <w:r w:rsidR="002D4CB4" w:rsidRPr="005A3B47">
        <w:rPr>
          <w:b/>
          <w:bCs/>
          <w:sz w:val="28"/>
          <w:szCs w:val="28"/>
        </w:rPr>
        <w:t xml:space="preserve"> его адреса»</w:t>
      </w:r>
    </w:p>
    <w:p w:rsidR="002D4CB4" w:rsidRPr="005A3B47" w:rsidRDefault="001C1813" w:rsidP="002D4CB4">
      <w:pPr>
        <w:jc w:val="center"/>
        <w:rPr>
          <w:rFonts w:asciiTheme="minorHAnsi" w:hAnsiTheme="minorHAnsi" w:cstheme="minorBidi"/>
          <w:sz w:val="28"/>
          <w:szCs w:val="28"/>
        </w:rPr>
      </w:pPr>
      <w:r w:rsidRPr="001C1813">
        <w:rPr>
          <w:sz w:val="28"/>
          <w:szCs w:val="28"/>
        </w:rPr>
        <w:pict>
          <v:rect id="Прямоугольник 21" o:spid="_x0000_s1026" style="position:absolute;left:0;text-align:left;margin-left:110.9pt;margin-top:63.75pt;width:284.25pt;height:36.75pt;z-index:251647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" fillcolor="white [3201]" strokecolor="black [3213]" strokeweight="1pt">
            <v:textbox>
              <w:txbxContent>
                <w:p w:rsidR="005A3B47" w:rsidRDefault="005A3B47" w:rsidP="002D4CB4">
                  <w:pPr>
                    <w:spacing w:line="280" w:lineRule="exact"/>
                    <w:jc w:val="center"/>
                  </w:pPr>
                  <w:r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  <w:r w:rsidRPr="001C1813">
        <w:rPr>
          <w:sz w:val="28"/>
          <w:szCs w:val="28"/>
        </w:rPr>
        <w:pict>
          <v:shape id="Прямая со стрелкой 34" o:spid="_x0000_s1028" type="#_x0000_t32" style="position:absolute;left:0;text-align:left;margin-left:119.95pt;margin-top:100.65pt;width:81pt;height:24.75pt;flip:x;z-index:251648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" strokecolor="black [3040]">
            <v:stroke endarrow="block"/>
          </v:shape>
        </w:pict>
      </w:r>
      <w:r w:rsidRPr="001C1813">
        <w:rPr>
          <w:sz w:val="28"/>
          <w:szCs w:val="28"/>
        </w:rPr>
        <w:pict>
          <v:shape id="Прямая со стрелкой 45" o:spid="_x0000_s1030" type="#_x0000_t32" style="position:absolute;left:0;text-align:left;margin-left:311.95pt;margin-top:100.65pt;width:68.25pt;height:27pt;z-index:251649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" strokecolor="black [3040]">
            <v:stroke endarrow="block"/>
          </v:shape>
        </w:pict>
      </w:r>
      <w:r w:rsidRPr="001C1813">
        <w:rPr>
          <w:sz w:val="28"/>
          <w:szCs w:val="28"/>
        </w:rPr>
        <w:pict>
          <v:rect id="Прямоугольник 11" o:spid="_x0000_s1046" style="position:absolute;left:0;text-align:left;margin-left:162.7pt;margin-top:12.45pt;width:191.25pt;height:38.25pt;z-index:2516505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" fillcolor="white [3201]" strokecolor="#404040 [2429]" strokeweight="1pt">
            <v:textbox>
              <w:txbxContent>
                <w:p w:rsidR="005A3B47" w:rsidRDefault="005A3B47" w:rsidP="002D4CB4">
                  <w:pPr>
                    <w:spacing w:line="280" w:lineRule="exact"/>
                    <w:jc w:val="center"/>
                  </w:pPr>
                  <w:r>
                    <w:t>Представление заявления и комплекта документов</w:t>
                  </w:r>
                </w:p>
              </w:txbxContent>
            </v:textbox>
          </v:rect>
        </w:pict>
      </w:r>
      <w:r w:rsidRPr="001C1813">
        <w:rPr>
          <w:sz w:val="28"/>
          <w:szCs w:val="28"/>
        </w:rPr>
        <w:pict>
          <v:shape id="Прямая со стрелкой 8" o:spid="_x0000_s1047" type="#_x0000_t32" style="position:absolute;left:0;text-align:left;margin-left:249.1pt;margin-top:50.95pt;width:0;height:12.7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" strokecolor="black [3213]">
            <v:stroke endarrow="block"/>
          </v:shape>
        </w:pict>
      </w:r>
      <w:bookmarkStart w:id="24" w:name="Par37"/>
      <w:bookmarkEnd w:id="24"/>
    </w:p>
    <w:p w:rsidR="002D4CB4" w:rsidRPr="005A3B47" w:rsidRDefault="002D4CB4" w:rsidP="002D4CB4">
      <w:pPr>
        <w:jc w:val="center"/>
        <w:rPr>
          <w:sz w:val="28"/>
          <w:szCs w:val="28"/>
        </w:rPr>
      </w:pPr>
    </w:p>
    <w:p w:rsidR="002D4CB4" w:rsidRPr="005A3B47" w:rsidRDefault="002D4CB4" w:rsidP="002D4CB4">
      <w:pPr>
        <w:jc w:val="center"/>
        <w:rPr>
          <w:sz w:val="28"/>
          <w:szCs w:val="28"/>
        </w:rPr>
      </w:pPr>
    </w:p>
    <w:p w:rsidR="002D4CB4" w:rsidRPr="005A3B47" w:rsidRDefault="002D4CB4" w:rsidP="002D4CB4">
      <w:pPr>
        <w:jc w:val="center"/>
        <w:rPr>
          <w:sz w:val="28"/>
          <w:szCs w:val="28"/>
        </w:rPr>
      </w:pPr>
    </w:p>
    <w:p w:rsidR="002D4CB4" w:rsidRPr="005A3B47" w:rsidRDefault="002D4CB4" w:rsidP="002D4CB4">
      <w:pPr>
        <w:jc w:val="center"/>
        <w:rPr>
          <w:sz w:val="28"/>
          <w:szCs w:val="28"/>
        </w:rPr>
      </w:pPr>
    </w:p>
    <w:p w:rsidR="002D4CB4" w:rsidRPr="005A3B47" w:rsidRDefault="002D4CB4" w:rsidP="002D4CB4">
      <w:pPr>
        <w:jc w:val="center"/>
        <w:rPr>
          <w:sz w:val="28"/>
          <w:szCs w:val="28"/>
        </w:rPr>
      </w:pPr>
    </w:p>
    <w:p w:rsidR="002D4CB4" w:rsidRPr="005A3B47" w:rsidRDefault="002D4CB4" w:rsidP="002D4CB4">
      <w:pPr>
        <w:jc w:val="center"/>
        <w:rPr>
          <w:sz w:val="28"/>
          <w:szCs w:val="28"/>
        </w:rPr>
      </w:pPr>
    </w:p>
    <w:p w:rsidR="002D4CB4" w:rsidRPr="005A3B47" w:rsidRDefault="002D4CB4" w:rsidP="002D4CB4">
      <w:pPr>
        <w:jc w:val="center"/>
        <w:rPr>
          <w:sz w:val="28"/>
          <w:szCs w:val="28"/>
        </w:rPr>
      </w:pPr>
    </w:p>
    <w:p w:rsidR="002D4CB4" w:rsidRPr="005A3B47" w:rsidRDefault="002D4CB4" w:rsidP="002D4CB4">
      <w:pPr>
        <w:rPr>
          <w:sz w:val="28"/>
          <w:szCs w:val="28"/>
        </w:rPr>
      </w:pPr>
      <w:r w:rsidRPr="005A3B47">
        <w:rPr>
          <w:sz w:val="28"/>
          <w:szCs w:val="28"/>
        </w:rPr>
        <w:t xml:space="preserve"> </w:t>
      </w:r>
      <w:r w:rsidRPr="005A3B47">
        <w:rPr>
          <w:sz w:val="28"/>
          <w:szCs w:val="28"/>
        </w:rPr>
        <w:tab/>
      </w:r>
      <w:r w:rsidRPr="005A3B47">
        <w:rPr>
          <w:sz w:val="28"/>
          <w:szCs w:val="28"/>
        </w:rPr>
        <w:tab/>
      </w:r>
      <w:r w:rsidRPr="005A3B47">
        <w:rPr>
          <w:sz w:val="28"/>
          <w:szCs w:val="28"/>
        </w:rPr>
        <w:tab/>
      </w:r>
      <w:r w:rsidRPr="005A3B47">
        <w:rPr>
          <w:sz w:val="28"/>
          <w:szCs w:val="28"/>
        </w:rPr>
        <w:tab/>
      </w:r>
      <w:r w:rsidRPr="005A3B47">
        <w:rPr>
          <w:sz w:val="28"/>
          <w:szCs w:val="28"/>
        </w:rPr>
        <w:tab/>
        <w:t>да                                            нет</w:t>
      </w:r>
    </w:p>
    <w:p w:rsidR="002D4CB4" w:rsidRPr="005A3B47" w:rsidRDefault="001C1813" w:rsidP="002D4CB4">
      <w:pPr>
        <w:rPr>
          <w:sz w:val="28"/>
          <w:szCs w:val="28"/>
        </w:rPr>
      </w:pPr>
      <w:r>
        <w:rPr>
          <w:sz w:val="28"/>
          <w:szCs w:val="28"/>
        </w:rPr>
        <w:pict>
          <v:rect id="Прямоугольник 28" o:spid="_x0000_s1027" style="position:absolute;margin-left:8.95pt;margin-top:6.65pt;width:185.25pt;height:37.5pt;z-index:251652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" fillcolor="white [3201]" strokecolor="#002060" strokeweight="1pt">
            <v:textbox>
              <w:txbxContent>
                <w:p w:rsidR="005A3B47" w:rsidRDefault="005A3B47" w:rsidP="002D4CB4">
                  <w:pPr>
                    <w:spacing w:line="280" w:lineRule="exact"/>
                    <w:jc w:val="center"/>
                  </w:pPr>
                  <w:r>
                    <w:t>Отказ в приеме заявления и документов</w:t>
                  </w:r>
                </w:p>
              </w:txbxContent>
            </v:textbox>
          </v:rect>
        </w:pict>
      </w:r>
      <w:r>
        <w:rPr>
          <w:sz w:val="28"/>
          <w:szCs w:val="28"/>
        </w:rPr>
        <w:pict>
          <v:rect id="Прямоугольник 35" o:spid="_x0000_s1029" style="position:absolute;margin-left:307.45pt;margin-top:6.2pt;width:160.5pt;height:37.5pt;z-index:251653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" fillcolor="white [3201]" strokecolor="#002060" strokeweight="1pt">
            <v:textbox>
              <w:txbxContent>
                <w:p w:rsidR="005A3B47" w:rsidRDefault="005A3B47" w:rsidP="002D4CB4">
                  <w:pPr>
                    <w:spacing w:line="280" w:lineRule="exact"/>
                    <w:jc w:val="center"/>
                  </w:pPr>
                  <w:r>
                    <w:t>Прием и регистрация документов</w:t>
                  </w:r>
                </w:p>
              </w:txbxContent>
            </v:textbox>
          </v:rect>
        </w:pict>
      </w:r>
    </w:p>
    <w:p w:rsidR="002D4CB4" w:rsidRPr="005A3B47" w:rsidRDefault="002D4CB4" w:rsidP="002D4CB4">
      <w:pPr>
        <w:rPr>
          <w:sz w:val="28"/>
          <w:szCs w:val="28"/>
        </w:rPr>
      </w:pPr>
    </w:p>
    <w:p w:rsidR="002D4CB4" w:rsidRPr="005A3B47" w:rsidRDefault="002D4CB4" w:rsidP="002D4CB4">
      <w:pPr>
        <w:rPr>
          <w:sz w:val="28"/>
          <w:szCs w:val="28"/>
        </w:rPr>
      </w:pPr>
      <w:r w:rsidRPr="005A3B47">
        <w:rPr>
          <w:sz w:val="28"/>
          <w:szCs w:val="28"/>
        </w:rPr>
        <w:tab/>
      </w:r>
    </w:p>
    <w:p w:rsidR="002D4CB4" w:rsidRPr="005A3B47" w:rsidRDefault="001C1813" w:rsidP="002D4CB4">
      <w:pPr>
        <w:jc w:val="center"/>
        <w:rPr>
          <w:rFonts w:asciiTheme="minorHAnsi" w:hAnsiTheme="minorHAnsi" w:cstheme="minorBidi"/>
          <w:sz w:val="28"/>
          <w:szCs w:val="28"/>
        </w:rPr>
      </w:pPr>
      <w:r w:rsidRPr="001C1813">
        <w:rPr>
          <w:sz w:val="28"/>
          <w:szCs w:val="28"/>
        </w:rPr>
        <w:pict>
          <v:rect id="Прямоугольник 48" o:spid="_x0000_s1031" style="position:absolute;left:0;text-align:left;margin-left:278.2pt;margin-top:25.65pt;width:198.75pt;height:34.5pt;z-index:251654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" fillcolor="white [3201]" strokecolor="#002060" strokeweight="1pt">
            <v:textbox>
              <w:txbxContent>
                <w:p w:rsidR="005A3B47" w:rsidRDefault="005A3B47" w:rsidP="002D4CB4">
                  <w:pPr>
                    <w:spacing w:line="240" w:lineRule="exact"/>
                    <w:jc w:val="center"/>
                  </w:pPr>
                  <w:r>
                    <w:t>Направление межведомственных запросов</w:t>
                  </w:r>
                </w:p>
              </w:txbxContent>
            </v:textbox>
          </v:rect>
        </w:pict>
      </w:r>
      <w:r w:rsidRPr="001C1813">
        <w:rPr>
          <w:sz w:val="28"/>
          <w:szCs w:val="28"/>
        </w:rPr>
        <w:pict>
          <v:rect id="Прямоугольник 41" o:spid="_x0000_s1032" style="position:absolute;left:0;text-align:left;margin-left:155.9pt;margin-top:72.75pt;width:215.25pt;height:37.5pt;z-index:251655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" fillcolor="white [3201]" strokecolor="black [3213]" strokeweight="1pt">
            <v:textbox>
              <w:txbxContent>
                <w:p w:rsidR="005A3B47" w:rsidRDefault="005A3B47" w:rsidP="002D4CB4">
                  <w:pPr>
                    <w:spacing w:line="280" w:lineRule="exact"/>
                    <w:jc w:val="center"/>
                  </w:pPr>
                  <w:r>
                    <w:t>Рассмотрение представленных документов</w:t>
                  </w:r>
                </w:p>
              </w:txbxContent>
            </v:textbox>
          </v:rect>
        </w:pict>
      </w:r>
      <w:r w:rsidRPr="001C1813">
        <w:rPr>
          <w:sz w:val="28"/>
          <w:szCs w:val="28"/>
        </w:rPr>
        <w:pict>
          <v:rect id="Прямоугольник 50" o:spid="_x0000_s1033" style="position:absolute;left:0;text-align:left;margin-left:136.45pt;margin-top:128.9pt;width:253.5pt;height:53.25pt;z-index:251656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" fillcolor="white [3201]" strokecolor="black [3213]" strokeweight="1pt">
            <v:textbox>
              <w:txbxContent>
                <w:p w:rsidR="005A3B47" w:rsidRDefault="005A3B47" w:rsidP="002D4CB4">
                  <w:pPr>
                    <w:spacing w:line="280" w:lineRule="exact"/>
                    <w:jc w:val="center"/>
                  </w:pPr>
                  <w:r>
                    <w:t>Выявление оснований для принятия решения 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  <w:r w:rsidRPr="001C1813">
        <w:rPr>
          <w:sz w:val="28"/>
          <w:szCs w:val="28"/>
        </w:rPr>
        <w:pict>
          <v:shape id="Прямая со стрелкой 54" o:spid="_x0000_s1035" type="#_x0000_t32" style="position:absolute;left:0;text-align:left;margin-left:155.9pt;margin-top:184.55pt;width:60pt;height:24pt;flip:x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" strokecolor="black [3040]">
            <v:stroke endarrow="block"/>
          </v:shape>
        </w:pict>
      </w:r>
      <w:r w:rsidRPr="001C1813">
        <w:rPr>
          <w:sz w:val="28"/>
          <w:szCs w:val="28"/>
        </w:rPr>
        <w:pict>
          <v:shape id="Прямая со стрелкой 67" o:spid="_x0000_s1043" type="#_x0000_t32" style="position:absolute;left:0;text-align:left;margin-left:314.3pt;margin-top:61.5pt;width:66pt;height:11.25pt;flip:x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strokecolor="black [3040]">
            <v:stroke endarrow="block"/>
          </v:shape>
        </w:pict>
      </w:r>
      <w:r w:rsidRPr="001C1813">
        <w:rPr>
          <w:sz w:val="28"/>
          <w:szCs w:val="28"/>
        </w:rPr>
        <w:pict>
          <v:shape id="Прямая со стрелкой 68" o:spid="_x0000_s1044" type="#_x0000_t32" style="position:absolute;left:0;text-align:left;margin-left:380.2pt;margin-top:4.6pt;width:0;height:21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" strokecolor="black [3040]">
            <v:stroke endarrow="block"/>
          </v:shape>
        </w:pict>
      </w:r>
      <w:r w:rsidRPr="001C1813">
        <w:rPr>
          <w:sz w:val="28"/>
          <w:szCs w:val="28"/>
        </w:rPr>
        <w:pict>
          <v:shape id="Прямая со стрелкой 2" o:spid="_x0000_s1045" type="#_x0000_t32" style="position:absolute;left:0;text-align:left;margin-left:259.6pt;margin-top:112.95pt;width:0;height:1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" strokecolor="black [3213]">
            <v:stroke endarrow="block"/>
          </v:shape>
        </w:pict>
      </w:r>
    </w:p>
    <w:p w:rsidR="002D4CB4" w:rsidRPr="005A3B47" w:rsidRDefault="002D4CB4" w:rsidP="002D4CB4">
      <w:pPr>
        <w:rPr>
          <w:sz w:val="28"/>
          <w:szCs w:val="28"/>
        </w:rPr>
      </w:pPr>
    </w:p>
    <w:p w:rsidR="002D4CB4" w:rsidRPr="005A3B47" w:rsidRDefault="002D4CB4" w:rsidP="002D4CB4">
      <w:pPr>
        <w:jc w:val="center"/>
        <w:rPr>
          <w:rFonts w:asciiTheme="minorHAnsi" w:hAnsiTheme="minorHAnsi" w:cstheme="minorBidi"/>
          <w:sz w:val="28"/>
          <w:szCs w:val="28"/>
        </w:rPr>
      </w:pPr>
    </w:p>
    <w:p w:rsidR="002D4CB4" w:rsidRPr="005A3B47" w:rsidRDefault="002D4CB4" w:rsidP="002D4CB4">
      <w:pPr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</w:p>
    <w:p w:rsidR="002D4CB4" w:rsidRPr="005A3B47" w:rsidRDefault="002D4CB4" w:rsidP="002D4CB4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8"/>
          <w:szCs w:val="28"/>
        </w:rPr>
      </w:pPr>
    </w:p>
    <w:p w:rsidR="002D4CB4" w:rsidRPr="005A3B47" w:rsidRDefault="002D4CB4" w:rsidP="002D4CB4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8"/>
          <w:szCs w:val="28"/>
        </w:rPr>
      </w:pPr>
    </w:p>
    <w:p w:rsidR="002D4CB4" w:rsidRPr="005A3B47" w:rsidRDefault="002D4CB4" w:rsidP="002D4CB4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8"/>
          <w:szCs w:val="28"/>
        </w:rPr>
      </w:pPr>
    </w:p>
    <w:p w:rsidR="002D4CB4" w:rsidRPr="005A3B47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2D4CB4" w:rsidRPr="005A3B47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2D4CB4" w:rsidRPr="005A3B47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2D4CB4" w:rsidRPr="005A3B47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2D4CB4" w:rsidRPr="005A3B47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2D4CB4" w:rsidRPr="005A3B47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2D4CB4" w:rsidRPr="005A3B47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2D4CB4" w:rsidRPr="005A3B47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2D4CB4" w:rsidRPr="005A3B47" w:rsidRDefault="001C1813" w:rsidP="002D4CB4">
      <w:pPr>
        <w:autoSpaceDE w:val="0"/>
        <w:autoSpaceDN w:val="0"/>
        <w:adjustRightInd w:val="0"/>
        <w:ind w:left="2832" w:firstLine="708"/>
        <w:rPr>
          <w:rFonts w:ascii="Courier New" w:hAnsi="Courier New" w:cs="Courier New"/>
          <w:sz w:val="28"/>
          <w:szCs w:val="28"/>
        </w:rPr>
      </w:pPr>
      <w:r w:rsidRPr="001C1813">
        <w:rPr>
          <w:sz w:val="28"/>
          <w:szCs w:val="28"/>
        </w:rPr>
        <w:pict>
          <v:shape id="Прямая со стрелкой 56" o:spid="_x0000_s1037" type="#_x0000_t32" style="position:absolute;left:0;text-align:left;margin-left:326.2pt;margin-top:.7pt;width:60pt;height:24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" strokecolor="black [3040]">
            <v:stroke endarrow="block"/>
          </v:shape>
        </w:pict>
      </w:r>
      <w:r w:rsidR="002D4CB4" w:rsidRPr="005A3B47">
        <w:rPr>
          <w:sz w:val="28"/>
          <w:szCs w:val="28"/>
        </w:rPr>
        <w:t>да                                                        нет</w:t>
      </w:r>
    </w:p>
    <w:p w:rsidR="002D4CB4" w:rsidRPr="005A3B47" w:rsidRDefault="001C1813" w:rsidP="002D4CB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pict>
          <v:rect id="Прямоугольник 53" o:spid="_x0000_s1034" style="position:absolute;margin-left:-3.8pt;margin-top:10.55pt;width:235.5pt;height:48.75pt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" fillcolor="white [3201]" strokecolor="black [3213]" strokeweight="1pt">
            <v:textbox>
              <w:txbxContent>
                <w:p w:rsidR="005A3B47" w:rsidRDefault="005A3B47" w:rsidP="002D4CB4">
                  <w:pPr>
                    <w:spacing w:line="280" w:lineRule="exact"/>
                    <w:jc w:val="center"/>
                  </w:pPr>
                  <w:r>
                    <w:t>Подготовка решения 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  <w:r>
        <w:rPr>
          <w:sz w:val="28"/>
          <w:szCs w:val="28"/>
        </w:rPr>
        <w:pict>
          <v:rect id="Прямоугольник 55" o:spid="_x0000_s1036" style="position:absolute;margin-left:278.2pt;margin-top:11.55pt;width:222pt;height:48.75pt;z-index:251663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" fillcolor="white [3201]" strokecolor="black [3213]" strokeweight="1pt">
            <v:textbox>
              <w:txbxContent>
                <w:p w:rsidR="005A3B47" w:rsidRDefault="005A3B47" w:rsidP="002D4CB4">
                  <w:pPr>
                    <w:spacing w:line="280" w:lineRule="exact"/>
                    <w:jc w:val="center"/>
                  </w:pPr>
                  <w:r>
                    <w:t>Подготовка решения о присвоении объекту адресации адреса или его аннулировании</w:t>
                  </w:r>
                </w:p>
              </w:txbxContent>
            </v:textbox>
          </v:rect>
        </w:pict>
      </w:r>
      <w:r>
        <w:rPr>
          <w:sz w:val="28"/>
          <w:szCs w:val="28"/>
        </w:rPr>
        <w:pict>
          <v:rect id="Прямоугольник 57" o:spid="_x0000_s1038" style="position:absolute;margin-left:180.7pt;margin-top:79.7pt;width:161.25pt;height:22.5pt;z-index:251664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" fillcolor="white [3201]" strokecolor="black [3213]" strokeweight="1pt">
            <v:textbox>
              <w:txbxContent>
                <w:p w:rsidR="005A3B47" w:rsidRDefault="005A3B47" w:rsidP="002D4CB4">
                  <w:pPr>
                    <w:jc w:val="center"/>
                  </w:pPr>
                  <w:r>
                    <w:t>Регистрация документов</w:t>
                  </w:r>
                </w:p>
              </w:txbxContent>
            </v:textbox>
          </v:rect>
        </w:pict>
      </w:r>
      <w:r>
        <w:rPr>
          <w:sz w:val="28"/>
          <w:szCs w:val="28"/>
        </w:rPr>
        <w:pict>
          <v:rect id="Прямоугольник 60" o:spid="_x0000_s1039" style="position:absolute;margin-left:161.2pt;margin-top:122.4pt;width:184.5pt;height:38.25pt;z-index:251665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" fillcolor="white [3201]" strokecolor="black [3213]" strokeweight="1pt">
            <v:textbox>
              <w:txbxContent>
                <w:p w:rsidR="005A3B47" w:rsidRDefault="005A3B47" w:rsidP="002D4CB4">
                  <w:pPr>
                    <w:spacing w:line="280" w:lineRule="exact"/>
                    <w:jc w:val="center"/>
                  </w:pPr>
                  <w:r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  <w:r>
        <w:rPr>
          <w:sz w:val="28"/>
          <w:szCs w:val="28"/>
        </w:rPr>
        <w:pict>
          <v:shape id="Прямая со стрелкой 61" o:spid="_x0000_s1040" type="#_x0000_t32" style="position:absolute;margin-left:252.7pt;margin-top:102.85pt;width:0;height:20.25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" strokecolor="black [3040]">
            <v:stroke endarrow="block"/>
          </v:shape>
        </w:pict>
      </w:r>
      <w:r>
        <w:rPr>
          <w:sz w:val="28"/>
          <w:szCs w:val="28"/>
        </w:rPr>
        <w:pict>
          <v:shape id="Прямая со стрелкой 64" o:spid="_x0000_s1041" type="#_x0000_t32" style="position:absolute;margin-left:278.35pt;margin-top:60.65pt;width:67.5pt;height:19.5pt;flip:x;z-index:25166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" strokecolor="black [3040]">
            <v:stroke endarrow="block"/>
          </v:shape>
        </w:pict>
      </w:r>
      <w:r>
        <w:rPr>
          <w:sz w:val="28"/>
          <w:szCs w:val="28"/>
        </w:rPr>
        <w:pict>
          <v:shape id="Прямая со стрелкой 65" o:spid="_x0000_s1042" type="#_x0000_t32" style="position:absolute;margin-left:136.6pt;margin-top:60.65pt;width:83.25pt;height:19.5pt;z-index:25166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" strokecolor="black [3040]">
            <v:stroke endarrow="block"/>
          </v:shape>
        </w:pict>
      </w:r>
    </w:p>
    <w:p w:rsidR="002D4CB4" w:rsidRPr="005A3B47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2D4CB4" w:rsidRPr="005A3B47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  <w:rPr>
          <w:sz w:val="28"/>
          <w:szCs w:val="28"/>
        </w:rPr>
      </w:pPr>
    </w:p>
    <w:p w:rsidR="002D4CB4" w:rsidRPr="005A3B47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  <w:rPr>
          <w:sz w:val="28"/>
          <w:szCs w:val="28"/>
        </w:rPr>
      </w:pPr>
    </w:p>
    <w:p w:rsidR="002D4CB4" w:rsidRPr="005A3B47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  <w:rPr>
          <w:sz w:val="28"/>
          <w:szCs w:val="28"/>
        </w:rPr>
      </w:pPr>
    </w:p>
    <w:p w:rsidR="002D4CB4" w:rsidRPr="005A3B47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  <w:rPr>
          <w:sz w:val="28"/>
          <w:szCs w:val="28"/>
        </w:rPr>
      </w:pPr>
    </w:p>
    <w:p w:rsidR="002D4CB4" w:rsidRPr="005A3B47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  <w:rPr>
          <w:sz w:val="28"/>
          <w:szCs w:val="28"/>
        </w:rPr>
      </w:pPr>
    </w:p>
    <w:p w:rsidR="002D4CB4" w:rsidRPr="005A3B47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  <w:rPr>
          <w:sz w:val="28"/>
          <w:szCs w:val="28"/>
        </w:rPr>
      </w:pPr>
    </w:p>
    <w:p w:rsidR="002D4CB4" w:rsidRPr="005A3B47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  <w:rPr>
          <w:sz w:val="28"/>
          <w:szCs w:val="28"/>
        </w:rPr>
      </w:pPr>
    </w:p>
    <w:p w:rsidR="002D4CB4" w:rsidRPr="005A3B47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  <w:rPr>
          <w:sz w:val="28"/>
          <w:szCs w:val="28"/>
        </w:rPr>
      </w:pPr>
    </w:p>
    <w:p w:rsidR="002D4CB4" w:rsidRPr="005A3B47" w:rsidRDefault="002D4CB4" w:rsidP="002D4CB4">
      <w:pPr>
        <w:pStyle w:val="punct"/>
        <w:numPr>
          <w:ilvl w:val="0"/>
          <w:numId w:val="0"/>
        </w:numPr>
        <w:spacing w:line="320" w:lineRule="exact"/>
        <w:ind w:left="1789" w:hanging="360"/>
        <w:rPr>
          <w:sz w:val="28"/>
          <w:szCs w:val="28"/>
        </w:rPr>
      </w:pPr>
    </w:p>
    <w:p w:rsidR="002D4CB4" w:rsidRPr="005A3B47" w:rsidRDefault="002D4CB4" w:rsidP="002D4CB4">
      <w:pPr>
        <w:pStyle w:val="punct"/>
        <w:numPr>
          <w:ilvl w:val="0"/>
          <w:numId w:val="0"/>
        </w:numPr>
        <w:spacing w:line="320" w:lineRule="exact"/>
        <w:ind w:left="1789" w:hanging="360"/>
        <w:rPr>
          <w:sz w:val="28"/>
          <w:szCs w:val="28"/>
        </w:rPr>
      </w:pPr>
    </w:p>
    <w:p w:rsidR="002D4CB4" w:rsidRPr="005A3B47" w:rsidRDefault="002D4CB4" w:rsidP="002D4CB4">
      <w:pPr>
        <w:jc w:val="both"/>
        <w:outlineLvl w:val="0"/>
        <w:rPr>
          <w:sz w:val="28"/>
          <w:szCs w:val="28"/>
        </w:rPr>
      </w:pPr>
      <w:r w:rsidRPr="005A3B47">
        <w:rPr>
          <w:sz w:val="28"/>
          <w:szCs w:val="28"/>
        </w:rPr>
        <w:t xml:space="preserve">  </w:t>
      </w:r>
    </w:p>
    <w:p w:rsidR="002D4CB4" w:rsidRPr="005A3B47" w:rsidRDefault="002D4CB4" w:rsidP="002D4CB4">
      <w:pPr>
        <w:jc w:val="both"/>
        <w:outlineLvl w:val="0"/>
        <w:rPr>
          <w:sz w:val="28"/>
          <w:szCs w:val="28"/>
        </w:rPr>
      </w:pPr>
    </w:p>
    <w:p w:rsidR="002D4CB4" w:rsidRPr="005A3B47" w:rsidRDefault="002D4CB4" w:rsidP="002D4CB4">
      <w:pPr>
        <w:jc w:val="both"/>
        <w:outlineLvl w:val="0"/>
        <w:rPr>
          <w:sz w:val="28"/>
          <w:szCs w:val="28"/>
        </w:rPr>
      </w:pPr>
    </w:p>
    <w:p w:rsidR="003F44BE" w:rsidRPr="002D4CB4" w:rsidRDefault="003F44BE">
      <w:pPr>
        <w:rPr>
          <w:sz w:val="28"/>
          <w:szCs w:val="28"/>
        </w:rPr>
      </w:pPr>
    </w:p>
    <w:sectPr w:rsidR="003F44BE" w:rsidRPr="002D4CB4" w:rsidSect="003F4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  <w:ind w:left="0" w:firstLine="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D4CB4"/>
    <w:rsid w:val="00014549"/>
    <w:rsid w:val="000259DC"/>
    <w:rsid w:val="0003654E"/>
    <w:rsid w:val="000F2894"/>
    <w:rsid w:val="00100E58"/>
    <w:rsid w:val="00103977"/>
    <w:rsid w:val="00113EAB"/>
    <w:rsid w:val="00141F16"/>
    <w:rsid w:val="00164E8B"/>
    <w:rsid w:val="00196751"/>
    <w:rsid w:val="001C1813"/>
    <w:rsid w:val="00231F8D"/>
    <w:rsid w:val="002D4CB4"/>
    <w:rsid w:val="002F2233"/>
    <w:rsid w:val="002F3754"/>
    <w:rsid w:val="0035709D"/>
    <w:rsid w:val="003C6B1C"/>
    <w:rsid w:val="003F44BE"/>
    <w:rsid w:val="004922A1"/>
    <w:rsid w:val="00535CE8"/>
    <w:rsid w:val="00540BBE"/>
    <w:rsid w:val="00563353"/>
    <w:rsid w:val="005A3B47"/>
    <w:rsid w:val="005A5C00"/>
    <w:rsid w:val="005F65DF"/>
    <w:rsid w:val="0071143C"/>
    <w:rsid w:val="0072611F"/>
    <w:rsid w:val="00736C94"/>
    <w:rsid w:val="007B37AA"/>
    <w:rsid w:val="007D7F01"/>
    <w:rsid w:val="00802B80"/>
    <w:rsid w:val="00843D43"/>
    <w:rsid w:val="0088268A"/>
    <w:rsid w:val="00884A9B"/>
    <w:rsid w:val="00897832"/>
    <w:rsid w:val="008D4943"/>
    <w:rsid w:val="008E4F2D"/>
    <w:rsid w:val="008E55D3"/>
    <w:rsid w:val="008F16E9"/>
    <w:rsid w:val="00944646"/>
    <w:rsid w:val="009C38E7"/>
    <w:rsid w:val="00A15DC4"/>
    <w:rsid w:val="00A25D09"/>
    <w:rsid w:val="00A264D8"/>
    <w:rsid w:val="00AA322A"/>
    <w:rsid w:val="00B46D3B"/>
    <w:rsid w:val="00B70CBE"/>
    <w:rsid w:val="00C653A0"/>
    <w:rsid w:val="00CA5012"/>
    <w:rsid w:val="00CB5C32"/>
    <w:rsid w:val="00CC114B"/>
    <w:rsid w:val="00D71D5C"/>
    <w:rsid w:val="00DA67D3"/>
    <w:rsid w:val="00DB3F34"/>
    <w:rsid w:val="00E56638"/>
    <w:rsid w:val="00E61084"/>
    <w:rsid w:val="00E83330"/>
    <w:rsid w:val="00E92CBA"/>
    <w:rsid w:val="00EA1E54"/>
    <w:rsid w:val="00EB3CD2"/>
    <w:rsid w:val="00F1036B"/>
    <w:rsid w:val="00F3151E"/>
    <w:rsid w:val="00F73AF1"/>
    <w:rsid w:val="00FB7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13" type="connector" idref="#Прямая со стрелкой 34"/>
        <o:r id="V:Rule14" type="connector" idref="#Прямая со стрелкой 67"/>
        <o:r id="V:Rule15" type="connector" idref="#Прямая со стрелкой 61"/>
        <o:r id="V:Rule16" type="connector" idref="#_x0000_s1048"/>
        <o:r id="V:Rule17" type="connector" idref="#Прямая со стрелкой 68"/>
        <o:r id="V:Rule18" type="connector" idref="#Прямая со стрелкой 56"/>
        <o:r id="V:Rule19" type="connector" idref="#Прямая со стрелкой 8"/>
        <o:r id="V:Rule20" type="connector" idref="#Прямая со стрелкой 2"/>
        <o:r id="V:Rule21" type="connector" idref="#Прямая со стрелкой 65"/>
        <o:r id="V:Rule22" type="connector" idref="#Прямая со стрелкой 45"/>
        <o:r id="V:Rule23" type="connector" idref="#Прямая со стрелкой 64"/>
        <o:r id="V:Rule24" type="connector" idref="#Прямая со стрелкой 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4C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4CB4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2D4CB4"/>
    <w:rPr>
      <w:color w:val="000080"/>
      <w:u w:val="single"/>
    </w:rPr>
  </w:style>
  <w:style w:type="paragraph" w:styleId="a4">
    <w:name w:val="Title"/>
    <w:basedOn w:val="a"/>
    <w:link w:val="a5"/>
    <w:uiPriority w:val="99"/>
    <w:qFormat/>
    <w:rsid w:val="002D4CB4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uiPriority w:val="99"/>
    <w:rsid w:val="002D4C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D4C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unct">
    <w:name w:val="punct"/>
    <w:basedOn w:val="a"/>
    <w:rsid w:val="002D4CB4"/>
    <w:pPr>
      <w:numPr>
        <w:numId w:val="1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rsid w:val="002D4CB4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D4C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4CB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qFormat/>
    <w:rsid w:val="0088268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">
    <w:name w:val="ConsPlusNormal Знак"/>
    <w:basedOn w:val="a0"/>
    <w:link w:val="ConsPlusNormal0"/>
    <w:locked/>
    <w:rsid w:val="0088268A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8826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-">
    <w:name w:val="Ж-курсив"/>
    <w:rsid w:val="0088268A"/>
    <w:rPr>
      <w:b/>
      <w:bCs w:val="0"/>
      <w:i/>
      <w:iCs w:val="0"/>
    </w:rPr>
  </w:style>
  <w:style w:type="character" w:styleId="a8">
    <w:name w:val="FollowedHyperlink"/>
    <w:basedOn w:val="a0"/>
    <w:uiPriority w:val="99"/>
    <w:semiHidden/>
    <w:unhideWhenUsed/>
    <w:rsid w:val="00AA322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D7EF39754EABFE25CFCB920AC152FCB2974000137C3CECF0EDCE23174w2E2I" TargetMode="External"/><Relationship Id="rId18" Type="http://schemas.openxmlformats.org/officeDocument/2006/relationships/hyperlink" Target="consultantplus://offline/ref=2D7EF39754EABFE25CFCB920AC152FCB2974030B36CFCECF0EDCE23174w2E2I" TargetMode="External"/><Relationship Id="rId26" Type="http://schemas.openxmlformats.org/officeDocument/2006/relationships/hyperlink" Target="http://base.garant.ru/70865886/" TargetMode="External"/><Relationship Id="rId39" Type="http://schemas.openxmlformats.org/officeDocument/2006/relationships/hyperlink" Target="consultantplus://offline/ref=2D7EF39754EABFE25CFCB920AC152FCB2974080B3ECFCECF0EDCE2317422E805A3F23D7CDE010CFAwCE6I" TargetMode="External"/><Relationship Id="rId21" Type="http://schemas.openxmlformats.org/officeDocument/2006/relationships/hyperlink" Target="consultantplus://offline/ref=2D7EF39754EABFE25CFCB920AC152FCB2974030B36CFCECF0EDCE23174w2E2I" TargetMode="External"/><Relationship Id="rId34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2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7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5" Type="http://schemas.openxmlformats.org/officeDocument/2006/relationships/hyperlink" Target="file:///F:\&#1055;&#1088;&#1080;&#1082;&#1072;&#1079;%20&#1052;&#1080;&#1085;&#1092;&#1080;&#1085;&#1072;%20&#1056;&#1086;&#1089;&#1089;&#1080;&#1080;%20&#1086;&#1090;%2011_12_2014%20N%20146&#1085;%20(&#1088;&#1077;&#1076;_%20&#1086;&#1090;%2024_08_20.rtf" TargetMode="External"/><Relationship Id="rId63" Type="http://schemas.openxmlformats.org/officeDocument/2006/relationships/hyperlink" Target="consultantplus://offline/ref=503E27F4AA642CC8FC34F5463B96D119773CCCEA2664478CEF9BD24CCDE14A7B4B5FD1F9V2D7G" TargetMode="External"/><Relationship Id="rId7" Type="http://schemas.openxmlformats.org/officeDocument/2006/relationships/hyperlink" Target="consultantplus://offline/ref=2D7EF39754EABFE25CFCB920AC152FCB2974030B36CFCECF0EDCE23174w2E2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7EF39754EABFE25CFCB923BE7973C228785E0E36CEC69F5083B96C232BE252wEE4I" TargetMode="External"/><Relationship Id="rId20" Type="http://schemas.openxmlformats.org/officeDocument/2006/relationships/hyperlink" Target="consultantplus://offline/ref=2D7EF39754EABFE25CFCB920AC152FCB297403053ECFCECF0EDCE23174w2E2I" TargetMode="External"/><Relationship Id="rId29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1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4" Type="http://schemas.openxmlformats.org/officeDocument/2006/relationships/hyperlink" Target="file:///F:\&#1055;&#1088;&#1080;&#1082;&#1072;&#1079;%20&#1052;&#1080;&#1085;&#1092;&#1080;&#1085;&#1072;%20&#1056;&#1086;&#1089;&#1089;&#1080;&#1080;%20&#1086;&#1090;%2011_12_2014%20N%20146&#1085;%20(&#1088;&#1077;&#1076;_%20&#1086;&#1090;%2024_08_20.rtf" TargetMode="External"/><Relationship Id="rId62" Type="http://schemas.openxmlformats.org/officeDocument/2006/relationships/hyperlink" Target="consultantplus://offline/ref=503E27F4AA642CC8FC34F5463B96D119773CCCEA2664478CEF9BD24CCDE14A7B4B5FD1F92723A6B4V9D1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D7EF39754EABFE25CFCB920AC152FCB297403043DCECECF0EDCE23174w2E2I" TargetMode="External"/><Relationship Id="rId11" Type="http://schemas.openxmlformats.org/officeDocument/2006/relationships/hyperlink" Target="consultantplus://offline/ref=2D7EF39754EABFE25CFCB920AC152FCB2974010139C3CECF0EDCE23174w2E2I" TargetMode="External"/><Relationship Id="rId24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2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7" Type="http://schemas.openxmlformats.org/officeDocument/2006/relationships/hyperlink" Target="consultantplus://offline/ref=2D7EF39754EABFE25CFCB920AC152FCB2974080B3ECFCECF0EDCE2317422E805A3F23D7CDE010CFBwCE6I" TargetMode="External"/><Relationship Id="rId4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5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3" Type="http://schemas.openxmlformats.org/officeDocument/2006/relationships/hyperlink" Target="file:///F:\&#1055;&#1088;&#1080;&#1082;&#1072;&#1079;%20&#1052;&#1080;&#1085;&#1092;&#1080;&#1085;&#1072;%20&#1056;&#1086;&#1089;&#1089;&#1080;&#1080;%20&#1086;&#1090;%2011_12_2014%20N%20146&#1085;%20(&#1088;&#1077;&#1076;_%20&#1086;&#1090;%2024_08_20.rtf" TargetMode="External"/><Relationship Id="rId58" Type="http://schemas.openxmlformats.org/officeDocument/2006/relationships/hyperlink" Target="file:///F:\&#1055;&#1088;&#1080;&#1082;&#1072;&#1079;%20&#1052;&#1080;&#1085;&#1092;&#1080;&#1085;&#1072;%20&#1056;&#1086;&#1089;&#1089;&#1080;&#1080;%20&#1086;&#1090;%2011_12_2014%20N%20146&#1085;%20(&#1088;&#1077;&#1076;_%20&#1086;&#1090;%2024_08_20.rt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D7EF39754EABFE25CFCB920AC152FCB297405013EC8CECF0EDCE23174w2E2I" TargetMode="External"/><Relationship Id="rId23" Type="http://schemas.openxmlformats.org/officeDocument/2006/relationships/hyperlink" Target="consultantplus://offline/ref=2D7EF39754EABFE25CFCB920AC152FCB297403053ECFCECF0EDCE23174w2E2I" TargetMode="External"/><Relationship Id="rId28" Type="http://schemas.openxmlformats.org/officeDocument/2006/relationships/hyperlink" Target="consultantplus://offline/ref=2D7EF39754EABFE25CFCB920AC152FCB297403053ECFCECF0EDCE2317422E805A3F23D7CwDEEI" TargetMode="External"/><Relationship Id="rId36" Type="http://schemas.openxmlformats.org/officeDocument/2006/relationships/hyperlink" Target="consultantplus://offline/ref=2D7EF39754EABFE25CFCB920AC152FCB2974080B3ECFCECF0EDCE2317422E805A3F23D7CDE010CFCwCE0I" TargetMode="External"/><Relationship Id="rId49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7" Type="http://schemas.openxmlformats.org/officeDocument/2006/relationships/hyperlink" Target="file:///F:\&#1055;&#1088;&#1080;&#1082;&#1072;&#1079;%20&#1052;&#1080;&#1085;&#1092;&#1080;&#1085;&#1072;%20&#1056;&#1086;&#1089;&#1089;&#1080;&#1080;%20&#1086;&#1090;%2011_12_2014%20N%20146&#1085;%20(&#1088;&#1077;&#1076;_%20&#1086;&#1090;%2024_08_20.rtf" TargetMode="External"/><Relationship Id="rId61" Type="http://schemas.openxmlformats.org/officeDocument/2006/relationships/hyperlink" Target="file:///F:\&#1055;&#1088;&#1080;&#1082;&#1072;&#1079;%20&#1052;&#1080;&#1085;&#1092;&#1080;&#1085;&#1072;%20&#1056;&#1086;&#1089;&#1089;&#1080;&#1080;%20&#1086;&#1090;%2011_12_2014%20N%20146&#1085;%20(&#1088;&#1077;&#1076;_%20&#1086;&#1090;%2024_08_20.rtf" TargetMode="External"/><Relationship Id="rId10" Type="http://schemas.openxmlformats.org/officeDocument/2006/relationships/hyperlink" Target="consultantplus://offline/ref=2D7EF39754EABFE25CFCB920AC152FCB297403043DCECECF0EDCE2317422E805A3F23D7CDE010CF6wCE7I" TargetMode="External"/><Relationship Id="rId19" Type="http://schemas.openxmlformats.org/officeDocument/2006/relationships/hyperlink" Target="consultantplus://offline/ref=2D7EF39754EABFE25CFCB920AC152FCB297403053ECFCECF0EDCE23174w2E2I" TargetMode="External"/><Relationship Id="rId31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4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2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60" Type="http://schemas.openxmlformats.org/officeDocument/2006/relationships/hyperlink" Target="file:///F:\&#1055;&#1088;&#1080;&#1082;&#1072;&#1079;%20&#1052;&#1080;&#1085;&#1092;&#1080;&#1085;&#1072;%20&#1056;&#1086;&#1089;&#1089;&#1080;&#1080;%20&#1086;&#1090;%2011_12_2014%20N%20146&#1085;%20(&#1088;&#1077;&#1076;_%20&#1086;&#1090;%2024_08_20.rtf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7EF39754EABFE25CFCB920AC152FCB297403053ECFCECF0EDCE23174w2E2I" TargetMode="External"/><Relationship Id="rId14" Type="http://schemas.openxmlformats.org/officeDocument/2006/relationships/hyperlink" Target="consultantplus://offline/ref=2D7EF39754EABFE25CFCB920AC152FCB2974080B3ECFCECF0EDCE2317422E805A3F23D7CDE010CFFwCEBI" TargetMode="External"/><Relationship Id="rId22" Type="http://schemas.openxmlformats.org/officeDocument/2006/relationships/hyperlink" Target="consultantplus://offline/ref=2D7EF39754EABFE25CFCB920AC152FCB2974010036C2CECF0EDCE23174w2E2I" TargetMode="External"/><Relationship Id="rId27" Type="http://schemas.openxmlformats.org/officeDocument/2006/relationships/hyperlink" Target="consultantplus://offline/ref=2D7EF39754EABFE25CFCB920AC152FCB297403053ECFCECF0EDCE2317422E805A3F23D7CDE010EFCwCEAI" TargetMode="External"/><Relationship Id="rId3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5" Type="http://schemas.openxmlformats.org/officeDocument/2006/relationships/hyperlink" Target="consultantplus://offline/ref=2D7EF39754EABFE25CFCB920AC152FCB2974080B3ECFCECF0EDCE2317422E805A3F23D7CDE010CFDwCEAI" TargetMode="External"/><Relationship Id="rId43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8" Type="http://schemas.openxmlformats.org/officeDocument/2006/relationships/hyperlink" Target="http://base.garant.ru/70865886/" TargetMode="External"/><Relationship Id="rId56" Type="http://schemas.openxmlformats.org/officeDocument/2006/relationships/hyperlink" Target="file:///F:\&#1055;&#1088;&#1080;&#1082;&#1072;&#1079;%20&#1052;&#1080;&#1085;&#1092;&#1080;&#1085;&#1072;%20&#1056;&#1086;&#1089;&#1089;&#1080;&#1080;%20&#1086;&#1090;%2011_12_2014%20N%20146&#1085;%20(&#1088;&#1077;&#1076;_%20&#1086;&#1090;%2024_08_20.rtf" TargetMode="External"/><Relationship Id="rId64" Type="http://schemas.openxmlformats.org/officeDocument/2006/relationships/fontTable" Target="fontTable.xml"/><Relationship Id="rId8" Type="http://schemas.openxmlformats.org/officeDocument/2006/relationships/hyperlink" Target="consultantplus://offline/ref=2D7EF39754EABFE25CFCB920AC152FCB297407013BC2CECF0EDCE2317422E805A3F23D79DEw0E7I" TargetMode="External"/><Relationship Id="rId51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2D7EF39754EABFE25CFCB920AC152FCB2976060639CECECF0EDCE2317422E805A3F23D7CDE010CFCwCE5I" TargetMode="External"/><Relationship Id="rId17" Type="http://schemas.openxmlformats.org/officeDocument/2006/relationships/hyperlink" Target="consultantplus://offline/ref=2D7EF39754EABFE25CFCB923BE7973C228785E0E36CCC59D5583B96C232BE252E4BD643E9A0C0DFFC34152w1E8I" TargetMode="External"/><Relationship Id="rId25" Type="http://schemas.openxmlformats.org/officeDocument/2006/relationships/hyperlink" Target="http://base.garant.ru/70865886/" TargetMode="External"/><Relationship Id="rId33" Type="http://schemas.openxmlformats.org/officeDocument/2006/relationships/hyperlink" Target="consultantplus://offline/ref=2D7EF39754EABFE25CFCB920AC152FCB297403043DCECECF0EDCE2317422E805A3F23D79wDEDI" TargetMode="External"/><Relationship Id="rId38" Type="http://schemas.openxmlformats.org/officeDocument/2006/relationships/hyperlink" Target="consultantplus://offline/ref=2D7EF39754EABFE25CFCB920AC152FCB2974080B3ECFCECF0EDCE2317422E805A3F23D7CDE010CFBwCEBI" TargetMode="External"/><Relationship Id="rId46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9" Type="http://schemas.openxmlformats.org/officeDocument/2006/relationships/hyperlink" Target="file:///F:\&#1055;&#1088;&#1080;&#1082;&#1072;&#1079;%20&#1052;&#1080;&#1085;&#1092;&#1080;&#1085;&#1072;%20&#1056;&#1086;&#1089;&#1089;&#1080;&#1080;%20&#1086;&#1090;%2011_12_2014%20N%20146&#1085;%20(&#1088;&#1077;&#1076;_%20&#1086;&#1090;%2024_08_20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29B3C-4C2E-40AD-9944-D89FB41DB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10802</Words>
  <Characters>61574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32</cp:revision>
  <cp:lastPrinted>2016-11-07T07:29:00Z</cp:lastPrinted>
  <dcterms:created xsi:type="dcterms:W3CDTF">2015-11-06T06:48:00Z</dcterms:created>
  <dcterms:modified xsi:type="dcterms:W3CDTF">2016-11-17T06:41:00Z</dcterms:modified>
</cp:coreProperties>
</file>