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010" w:rsidRDefault="006D3010" w:rsidP="000B29EE">
      <w:pPr>
        <w:jc w:val="center"/>
        <w:rPr>
          <w:sz w:val="28"/>
          <w:szCs w:val="28"/>
        </w:rPr>
      </w:pPr>
    </w:p>
    <w:p w:rsidR="006D3010" w:rsidRDefault="006D3010" w:rsidP="000B29EE">
      <w:pPr>
        <w:jc w:val="center"/>
        <w:rPr>
          <w:sz w:val="28"/>
          <w:szCs w:val="28"/>
        </w:rPr>
      </w:pPr>
    </w:p>
    <w:p w:rsidR="006D3010" w:rsidRDefault="006D3010" w:rsidP="000B29EE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>АДМИНИСТРАЦИЯ КАКСИНВАЙСКОГО СЕЛЬСКОГО</w:t>
      </w:r>
    </w:p>
    <w:p w:rsidR="006D3010" w:rsidRDefault="006D3010" w:rsidP="000B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ПОСЕЛЕНИЯ МАЛМЫЖСКОГО РАЙОНА </w:t>
      </w:r>
    </w:p>
    <w:p w:rsidR="006D3010" w:rsidRDefault="006D3010" w:rsidP="000B29E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6D3010" w:rsidRDefault="006D3010" w:rsidP="000B29EE">
      <w:pPr>
        <w:jc w:val="center"/>
        <w:rPr>
          <w:b/>
          <w:sz w:val="28"/>
          <w:szCs w:val="28"/>
        </w:rPr>
      </w:pPr>
    </w:p>
    <w:p w:rsidR="006D3010" w:rsidRDefault="006D3010" w:rsidP="000B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D3010" w:rsidRDefault="006D3010" w:rsidP="000B29EE">
      <w:pPr>
        <w:rPr>
          <w:sz w:val="28"/>
          <w:szCs w:val="28"/>
        </w:rPr>
      </w:pPr>
      <w:r>
        <w:rPr>
          <w:sz w:val="28"/>
          <w:szCs w:val="28"/>
        </w:rPr>
        <w:t xml:space="preserve">24.09.2014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                                № 53</w:t>
      </w:r>
    </w:p>
    <w:p w:rsidR="006D3010" w:rsidRDefault="006D3010" w:rsidP="000B29EE">
      <w:pPr>
        <w:jc w:val="center"/>
        <w:rPr>
          <w:sz w:val="28"/>
          <w:szCs w:val="28"/>
        </w:rPr>
      </w:pPr>
      <w:r>
        <w:rPr>
          <w:sz w:val="28"/>
          <w:szCs w:val="28"/>
        </w:rPr>
        <w:tab/>
        <w:t>с. Каксинвай</w:t>
      </w:r>
    </w:p>
    <w:p w:rsidR="006D3010" w:rsidRDefault="006D3010" w:rsidP="000B29EE">
      <w:pPr>
        <w:jc w:val="center"/>
        <w:rPr>
          <w:sz w:val="28"/>
          <w:szCs w:val="28"/>
        </w:rPr>
      </w:pPr>
    </w:p>
    <w:p w:rsidR="006D3010" w:rsidRDefault="006D3010" w:rsidP="000B2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№43</w:t>
      </w:r>
    </w:p>
    <w:p w:rsidR="006D3010" w:rsidRDefault="006D3010" w:rsidP="000B29EE">
      <w:pPr>
        <w:jc w:val="center"/>
        <w:rPr>
          <w:b/>
          <w:sz w:val="28"/>
          <w:szCs w:val="28"/>
        </w:rPr>
      </w:pPr>
    </w:p>
    <w:p w:rsidR="006D3010" w:rsidRDefault="006D3010" w:rsidP="002B01D4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Каксинвайского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Каксинвайское сельское поселение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</w:p>
    <w:p w:rsidR="006D3010" w:rsidRDefault="006D3010" w:rsidP="002B01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Внести в постановление администрации Каксинвайского сельского поселения от 22.06.2012 № 43 «</w:t>
      </w:r>
      <w:r>
        <w:rPr>
          <w:sz w:val="28"/>
          <w:szCs w:val="28"/>
        </w:rPr>
        <w:t>Об Административном регламенте предоставления муниципальной услуги «Предоставление информации об объектах недвижимого имущества муниципальной собственности Каксинвайского сельского поселения» следующие изменения:</w:t>
      </w:r>
    </w:p>
    <w:p w:rsidR="006D3010" w:rsidRDefault="006D3010" w:rsidP="002B01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Пункты 2.1.4, 2.2.3, 2.2.4  изложить в новой редакции следующего содержания:</w:t>
      </w:r>
    </w:p>
    <w:p w:rsidR="006D3010" w:rsidRDefault="006D3010" w:rsidP="002B01D4">
      <w:pPr>
        <w:ind w:firstLine="708"/>
        <w:jc w:val="both"/>
        <w:rPr>
          <w:sz w:val="28"/>
          <w:szCs w:val="28"/>
        </w:rPr>
      </w:pPr>
      <w:r>
        <w:t>«</w:t>
      </w:r>
      <w:r>
        <w:rPr>
          <w:sz w:val="28"/>
          <w:szCs w:val="28"/>
        </w:rPr>
        <w:t>2.1.4. Время ожидания в очереди для получения от специалиста о процедуре предоставления муниципальной услуги при личном обращении заявителей не более  15 минут.</w:t>
      </w:r>
    </w:p>
    <w:p w:rsidR="006D3010" w:rsidRDefault="006D3010" w:rsidP="002B01D4">
      <w:pPr>
        <w:ind w:firstLine="720"/>
        <w:jc w:val="both"/>
      </w:pPr>
      <w:r>
        <w:rPr>
          <w:sz w:val="28"/>
          <w:szCs w:val="28"/>
        </w:rPr>
        <w:t>2.2.3. Максимально допустимое время ожидания в очереди при подаче документов составляет не более 15 минут</w:t>
      </w:r>
      <w:r>
        <w:t>.</w:t>
      </w:r>
    </w:p>
    <w:p w:rsidR="006D3010" w:rsidRDefault="006D3010" w:rsidP="002B0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2.2.4</w:t>
      </w:r>
      <w:r>
        <w:t xml:space="preserve">. </w:t>
      </w:r>
      <w:r>
        <w:rPr>
          <w:sz w:val="28"/>
          <w:szCs w:val="28"/>
        </w:rPr>
        <w:t>Максимально допустимое время ожидания при получении документов составляет не более 15 минут».</w:t>
      </w:r>
    </w:p>
    <w:p w:rsidR="006D3010" w:rsidRDefault="006D3010" w:rsidP="002B01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Раздел 5 «Порядок обжалования» изложить в новой редакции следующего содержания:</w:t>
      </w:r>
    </w:p>
    <w:p w:rsidR="006D3010" w:rsidRDefault="006D3010" w:rsidP="002B0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«5.1. Заявители имеют право на обжалование действий или бездействия должностных лиц администрации сельского поселения</w:t>
      </w:r>
      <w:r>
        <w:rPr>
          <w:rStyle w:val="-"/>
          <w:sz w:val="28"/>
          <w:szCs w:val="28"/>
        </w:rPr>
        <w:t xml:space="preserve"> </w:t>
      </w:r>
      <w:r>
        <w:rPr>
          <w:sz w:val="28"/>
          <w:szCs w:val="28"/>
        </w:rPr>
        <w:t>в досудебном и судебном порядке. Заявители могут обжаловать действия или бездействие должностных лиц главе администрации сельского поселения. Заявители имеют право обратиться с жалобой лично или направить письменное обращение, жалобу (претензию).</w:t>
      </w:r>
    </w:p>
    <w:p w:rsidR="006D3010" w:rsidRDefault="006D3010" w:rsidP="002B01D4">
      <w:pPr>
        <w:pStyle w:val="PlainTex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При обращении заявителей в письменной форме срок рассмотрения  обращения не должен превышать пятнадцати рабочих дней со дня регистрации обращения. В случае обжалования отказа 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исправлений- в течение пяти рабочих дней со дня ее регистрации.</w:t>
      </w:r>
    </w:p>
    <w:p w:rsidR="006D3010" w:rsidRDefault="006D3010" w:rsidP="002B01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Письменный ответ, содержащий результаты рассмотрения обращения, направляется заявителю. Если в письменном обращении не указаны  фамилия заявителя, направившего обращение, и почтовый адрес, по которому должен быть направлен ответ, ответ на обращение не даётся.</w:t>
      </w:r>
    </w:p>
    <w:p w:rsidR="006D3010" w:rsidRDefault="006D3010" w:rsidP="002B01D4">
      <w:pPr>
        <w:ind w:firstLine="720"/>
        <w:jc w:val="both"/>
        <w:rPr>
          <w:sz w:val="24"/>
          <w:szCs w:val="24"/>
        </w:rPr>
      </w:pPr>
      <w:r>
        <w:rPr>
          <w:sz w:val="28"/>
          <w:szCs w:val="28"/>
        </w:rPr>
        <w:t>5.4. В случае подтверждения в ходе проведения проверок фактов, изложенных в жалобе на действия (бездействие) и решения должностных лиц администрации сельского поселения,</w:t>
      </w:r>
      <w:r>
        <w:rPr>
          <w:rStyle w:val="-"/>
          <w:sz w:val="28"/>
          <w:szCs w:val="28"/>
        </w:rPr>
        <w:t xml:space="preserve"> </w:t>
      </w:r>
      <w:r>
        <w:rPr>
          <w:sz w:val="28"/>
          <w:szCs w:val="28"/>
        </w:rPr>
        <w:t>принимаемые (осуществляемые) в ходе исполнения муниципальной услуги, глава администрации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принимает меры по привлечению к ответственности виновных должностных лиц</w:t>
      </w:r>
      <w:r>
        <w:t>.</w:t>
      </w:r>
    </w:p>
    <w:p w:rsidR="006D3010" w:rsidRDefault="006D3010" w:rsidP="002B01D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5.5. 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6D3010" w:rsidRDefault="006D3010" w:rsidP="002B01D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прочтению».</w:t>
      </w:r>
    </w:p>
    <w:p w:rsidR="006D3010" w:rsidRDefault="006D3010" w:rsidP="002B01D4">
      <w:pPr>
        <w:ind w:firstLine="720"/>
        <w:jc w:val="both"/>
        <w:rPr>
          <w:sz w:val="28"/>
          <w:szCs w:val="24"/>
        </w:rPr>
      </w:pPr>
      <w:r>
        <w:rPr>
          <w:sz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области.</w:t>
      </w:r>
    </w:p>
    <w:p w:rsidR="006D3010" w:rsidRDefault="006D3010" w:rsidP="002B01D4">
      <w:pPr>
        <w:ind w:firstLine="720"/>
        <w:jc w:val="both"/>
        <w:rPr>
          <w:sz w:val="28"/>
        </w:rPr>
      </w:pPr>
      <w:r>
        <w:rPr>
          <w:sz w:val="28"/>
        </w:rPr>
        <w:t>3. Постановление вступает в силу с момента его официального опубликования.</w:t>
      </w:r>
    </w:p>
    <w:p w:rsidR="006D3010" w:rsidRDefault="006D3010" w:rsidP="002B01D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Контроль за выполнением постановления возложить на специалиста по финансовым вопросам администрации Каксинвайского сельского поселения  Веретенникову Л.А.   </w:t>
      </w:r>
    </w:p>
    <w:p w:rsidR="006D3010" w:rsidRDefault="006D3010" w:rsidP="002B01D4">
      <w:pPr>
        <w:jc w:val="both"/>
        <w:rPr>
          <w:sz w:val="28"/>
          <w:szCs w:val="28"/>
        </w:rPr>
      </w:pPr>
    </w:p>
    <w:p w:rsidR="006D3010" w:rsidRDefault="006D3010" w:rsidP="002B01D4">
      <w:pPr>
        <w:jc w:val="both"/>
        <w:rPr>
          <w:sz w:val="28"/>
          <w:szCs w:val="28"/>
        </w:rPr>
      </w:pPr>
    </w:p>
    <w:p w:rsidR="006D3010" w:rsidRDefault="006D3010" w:rsidP="002B01D4">
      <w:pPr>
        <w:jc w:val="both"/>
        <w:rPr>
          <w:sz w:val="28"/>
          <w:szCs w:val="28"/>
        </w:rPr>
      </w:pPr>
    </w:p>
    <w:p w:rsidR="006D3010" w:rsidRDefault="006D3010" w:rsidP="002B01D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6D3010" w:rsidRDefault="006D3010" w:rsidP="002B01D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Я.А. Мухлисов </w:t>
      </w:r>
    </w:p>
    <w:p w:rsidR="006D3010" w:rsidRDefault="006D3010" w:rsidP="002B01D4">
      <w:pPr>
        <w:jc w:val="both"/>
        <w:rPr>
          <w:sz w:val="28"/>
          <w:szCs w:val="28"/>
        </w:rPr>
      </w:pPr>
    </w:p>
    <w:p w:rsidR="006D3010" w:rsidRPr="0076448D" w:rsidRDefault="006D3010" w:rsidP="002B01D4">
      <w:pPr>
        <w:jc w:val="both"/>
        <w:outlineLvl w:val="0"/>
        <w:rPr>
          <w:sz w:val="28"/>
          <w:szCs w:val="28"/>
        </w:rPr>
      </w:pPr>
    </w:p>
    <w:sectPr w:rsidR="006D3010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448D"/>
    <w:rsid w:val="00022AA4"/>
    <w:rsid w:val="000B29EE"/>
    <w:rsid w:val="001D1C23"/>
    <w:rsid w:val="002A7BA3"/>
    <w:rsid w:val="002B01D4"/>
    <w:rsid w:val="005B7307"/>
    <w:rsid w:val="005D6B56"/>
    <w:rsid w:val="0066557F"/>
    <w:rsid w:val="006B58DB"/>
    <w:rsid w:val="006D3010"/>
    <w:rsid w:val="0076448D"/>
    <w:rsid w:val="009A1AEC"/>
    <w:rsid w:val="00AB7377"/>
    <w:rsid w:val="00B11507"/>
    <w:rsid w:val="00D55EA9"/>
    <w:rsid w:val="00F6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Strong">
    <w:name w:val="Strong"/>
    <w:basedOn w:val="DefaultParagraphFont"/>
    <w:uiPriority w:val="99"/>
    <w:qFormat/>
    <w:rsid w:val="0076448D"/>
    <w:rPr>
      <w:rFonts w:cs="Times New Roman"/>
      <w:b/>
      <w:bCs/>
    </w:rPr>
  </w:style>
  <w:style w:type="paragraph" w:styleId="PlainText">
    <w:name w:val="Plain Text"/>
    <w:basedOn w:val="Normal"/>
    <w:link w:val="PlainTextChar"/>
    <w:uiPriority w:val="99"/>
    <w:semiHidden/>
    <w:rsid w:val="002A7BA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2A7BA3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Текст Знак"/>
    <w:basedOn w:val="DefaultParagraphFont"/>
    <w:link w:val="PlainText"/>
    <w:uiPriority w:val="99"/>
    <w:semiHidden/>
    <w:locked/>
    <w:rsid w:val="002A7BA3"/>
    <w:rPr>
      <w:rFonts w:ascii="Consolas" w:hAnsi="Consolas" w:cs="Times New Roman"/>
      <w:sz w:val="21"/>
      <w:szCs w:val="21"/>
      <w:lang w:eastAsia="ru-RU"/>
    </w:rPr>
  </w:style>
  <w:style w:type="character" w:styleId="Hyperlink">
    <w:name w:val="Hyperlink"/>
    <w:basedOn w:val="DefaultParagraphFont"/>
    <w:uiPriority w:val="99"/>
    <w:semiHidden/>
    <w:rsid w:val="00022AA4"/>
    <w:rPr>
      <w:rFonts w:cs="Times New Roman"/>
      <w:color w:val="0000FF"/>
      <w:u w:val="single"/>
    </w:rPr>
  </w:style>
  <w:style w:type="paragraph" w:styleId="BodyText3">
    <w:name w:val="Body Text 3"/>
    <w:basedOn w:val="Normal"/>
    <w:link w:val="BodyText3Char"/>
    <w:uiPriority w:val="99"/>
    <w:semiHidden/>
    <w:rsid w:val="00022AA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22AA4"/>
    <w:rPr>
      <w:rFonts w:ascii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4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729</Words>
  <Characters>4160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1</cp:lastModifiedBy>
  <cp:revision>13</cp:revision>
  <dcterms:created xsi:type="dcterms:W3CDTF">2014-09-23T11:28:00Z</dcterms:created>
  <dcterms:modified xsi:type="dcterms:W3CDTF">2014-09-30T12:15:00Z</dcterms:modified>
</cp:coreProperties>
</file>