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17" w:rsidRDefault="00890C17" w:rsidP="00890C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КАКСИНВАЙСКОГО  СЕЛЬСКОГО  ПОСЕЛЕНИЯ</w:t>
      </w:r>
      <w:r>
        <w:rPr>
          <w:b/>
          <w:sz w:val="28"/>
          <w:szCs w:val="28"/>
        </w:rPr>
        <w:br/>
        <w:t xml:space="preserve">                МАЛМЫЖСКОГО  РАЙОНА  КИРОВСКОЙ  ОБЛАСТИ</w:t>
      </w:r>
    </w:p>
    <w:p w:rsidR="00890C17" w:rsidRDefault="00890C17" w:rsidP="00890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890C17" w:rsidRDefault="00890C17" w:rsidP="00890C17">
      <w:pPr>
        <w:jc w:val="center"/>
        <w:rPr>
          <w:b/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06.03.2017                                                                                   №7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Каксинвай</w:t>
      </w:r>
    </w:p>
    <w:p w:rsidR="00890C17" w:rsidRDefault="00890C17" w:rsidP="00890C17">
      <w:pPr>
        <w:pStyle w:val="a3"/>
        <w:jc w:val="both"/>
        <w:rPr>
          <w:b w:val="0"/>
          <w:szCs w:val="28"/>
        </w:rPr>
      </w:pPr>
    </w:p>
    <w:p w:rsidR="00890C17" w:rsidRDefault="00890C17" w:rsidP="00890C17">
      <w:pPr>
        <w:jc w:val="center"/>
        <w:rPr>
          <w:b/>
          <w:sz w:val="28"/>
        </w:rPr>
      </w:pPr>
    </w:p>
    <w:p w:rsidR="00890C17" w:rsidRDefault="00890C17" w:rsidP="00890C17">
      <w:pPr>
        <w:ind w:left="720" w:hanging="720"/>
        <w:jc w:val="center"/>
        <w:rPr>
          <w:b/>
          <w:bCs/>
          <w:sz w:val="28"/>
          <w:szCs w:val="28"/>
        </w:rPr>
      </w:pPr>
    </w:p>
    <w:p w:rsidR="00890C17" w:rsidRDefault="00890C17" w:rsidP="00890C17">
      <w:pPr>
        <w:ind w:left="720" w:hanging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 исчислению стажа муниципальной службы</w:t>
      </w:r>
    </w:p>
    <w:p w:rsidR="00890C17" w:rsidRDefault="00890C17" w:rsidP="00890C17">
      <w:pPr>
        <w:ind w:left="720" w:hanging="720"/>
        <w:jc w:val="center"/>
        <w:rPr>
          <w:b/>
          <w:sz w:val="28"/>
          <w:szCs w:val="28"/>
        </w:rPr>
      </w:pPr>
    </w:p>
    <w:p w:rsidR="00890C17" w:rsidRDefault="00890C17" w:rsidP="00890C17">
      <w:pPr>
        <w:ind w:left="720" w:hanging="720"/>
        <w:jc w:val="center"/>
        <w:rPr>
          <w:b/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В соответствии с частью  6 статьи 25 Закона Кировской области от 08.10.2007  № 171-ЗО «О  муниципальной службы в  Кировской области»:</w:t>
      </w:r>
      <w:proofErr w:type="gramEnd"/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Положение  о комиссии по исчислению стажа муниципальной службы муниципальных служащих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согласно приложению №2.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</w:t>
      </w:r>
      <w:r>
        <w:rPr>
          <w:bCs/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комиссии по исчислению стажа муниципальной службы муниципальных служащих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согласно приложению №2.</w:t>
      </w: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tabs>
          <w:tab w:val="left" w:pos="1080"/>
          <w:tab w:val="left" w:pos="1860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890C17" w:rsidRDefault="00890C17" w:rsidP="00890C17">
      <w:pPr>
        <w:tabs>
          <w:tab w:val="left" w:pos="1080"/>
          <w:tab w:val="left" w:pos="186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        Я.А. Мухлисов</w:t>
      </w: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4"/>
          <w:szCs w:val="24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tabs>
          <w:tab w:val="left" w:pos="1080"/>
        </w:tabs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890C17" w:rsidRDefault="00890C17" w:rsidP="00890C17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ПРИЛОЖЕНИЕ №1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УТВЕРЖДЕНО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распоряжением</w:t>
      </w:r>
    </w:p>
    <w:p w:rsidR="00890C17" w:rsidRDefault="00890C17" w:rsidP="00890C17">
      <w:pPr>
        <w:ind w:left="5664" w:firstLine="12"/>
        <w:rPr>
          <w:sz w:val="28"/>
          <w:szCs w:val="28"/>
        </w:rPr>
      </w:pPr>
      <w:r>
        <w:rPr>
          <w:sz w:val="28"/>
          <w:szCs w:val="28"/>
        </w:rPr>
        <w:t>администрации Каксинвайского сельского поселения</w:t>
      </w:r>
    </w:p>
    <w:p w:rsidR="00890C17" w:rsidRDefault="00890C17" w:rsidP="00890C17">
      <w:pPr>
        <w:ind w:left="5664" w:firstLine="12"/>
        <w:rPr>
          <w:sz w:val="28"/>
          <w:szCs w:val="28"/>
        </w:rPr>
      </w:pPr>
      <w:r>
        <w:rPr>
          <w:sz w:val="28"/>
          <w:szCs w:val="28"/>
        </w:rPr>
        <w:t>от 06.03.2017 №7</w:t>
      </w: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jc w:val="center"/>
        <w:rPr>
          <w:b/>
          <w:sz w:val="28"/>
          <w:szCs w:val="28"/>
        </w:rPr>
      </w:pPr>
    </w:p>
    <w:p w:rsidR="00890C17" w:rsidRDefault="00890C17" w:rsidP="00890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890C17" w:rsidRDefault="00890C17" w:rsidP="00890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 комиссии по исчислению стажа муниципальной службы муниципальных служащих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</w:t>
      </w:r>
    </w:p>
    <w:p w:rsidR="00890C17" w:rsidRDefault="00890C17" w:rsidP="00890C17">
      <w:pPr>
        <w:jc w:val="center"/>
        <w:rPr>
          <w:b/>
          <w:sz w:val="28"/>
          <w:szCs w:val="28"/>
        </w:rPr>
      </w:pPr>
    </w:p>
    <w:p w:rsidR="00890C17" w:rsidRDefault="00890C17" w:rsidP="00890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890C17" w:rsidRDefault="00890C17" w:rsidP="00890C17">
      <w:pPr>
        <w:jc w:val="center"/>
        <w:rPr>
          <w:b/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Комиссия  по исчислению стажа муниципальной службы муниципальных служащих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(далее – комиссия) образована в целях установления стажа муниципальной службы муниципальным служащим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(далее - муниципальные служащие).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Комиссия в своей работе руководствуется Законом Кировской  Законом Кировской области от 08.10.2007  № 171-ЗО «О муниципальной службе в Кировской области» (далее – Закон), действующим законодательством и нормативными правовыми актами о муниципальной службе Российской Федерации, Кировской области и Каксинвайского сельского поселения.</w:t>
      </w: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2. Основные функции комиссии</w:t>
      </w:r>
    </w:p>
    <w:p w:rsidR="00890C17" w:rsidRDefault="00890C17" w:rsidP="00890C17">
      <w:pPr>
        <w:jc w:val="both"/>
        <w:rPr>
          <w:b/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Основными функциями комиссии являются: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2.1. Принятие решений по включению в стаж (общую продолжительность) муниципальной службы периодов замещения в соответствии с Законом.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2.2. Принятие решений по включению в стаж муниципальной службы отдельных периодов работы (службы),  в </w:t>
      </w:r>
      <w:proofErr w:type="gramStart"/>
      <w:r>
        <w:rPr>
          <w:sz w:val="28"/>
          <w:szCs w:val="28"/>
        </w:rPr>
        <w:t>совокупности</w:t>
      </w:r>
      <w:proofErr w:type="gramEnd"/>
      <w:r>
        <w:rPr>
          <w:sz w:val="28"/>
          <w:szCs w:val="28"/>
        </w:rPr>
        <w:t xml:space="preserve"> не превышающие 5 лет,  опыт и знания по которым необходимы муниципальным служащим для выполнения обязанностей по замещаемой должности.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2.3. Рассмотрение спорных вопросов по установлению стажа муниципальной службы.</w:t>
      </w: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3. Порядок  создания и деятельности комиссии</w:t>
      </w:r>
    </w:p>
    <w:p w:rsidR="00890C17" w:rsidRDefault="00890C17" w:rsidP="00890C17">
      <w:pPr>
        <w:jc w:val="both"/>
        <w:rPr>
          <w:b/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 Комиссия создается распоряжением администрации Каксинвайского сельского поселения. В состав комиссии включаются  глава администрации Каксинвайского сельского поселения,   муниципальные служащие – специалисты по кадровым, бухгалтерским вопросам соответствующих органов местного самоуправления и другие лица.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3.2. Комиссия состоит из председателя комиссии, заместителя председателя комиссии, секретаря и членов комиссии.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3.3. Председатель комиссии руководит деятельностью комиссии и осуществляет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её решений. В его отсутствие обязанности председателя комиссии исполняет заместитель председателя комиссии.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3.4. Секретарь комиссии: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подготавливает необходимые материалы для заседания комиссии;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извещает членов комиссии о предстоящем заседании комиссии;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>выполняет иные организационно-технические функции в пределах своей компетенции;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>ведет учет стажа муниципальной службы муниципальных служащих.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3.5. Заседания комиссии проводятся по мере необходимости.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3.6. Заседание считается правомочным, если на нем присутствует не менее 2/3 членов комиссии.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3.7. Комиссия: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3.7.1. Рассматривает документы,  подтверждающие стаж муниципальной службы,  и принимает решение о включении в стаж муниципальной службы периодов работы (службы) в соответствии с Законом.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3.7.2. </w:t>
      </w:r>
      <w:proofErr w:type="gramStart"/>
      <w:r>
        <w:rPr>
          <w:sz w:val="28"/>
          <w:szCs w:val="28"/>
        </w:rPr>
        <w:t>Рассматривает  предложения членов  комиссии и заявления муниципальных служащих о включении в стаж муниципальной службы отдельных  периодов работы (службы), опыт и знания по которым необходимы муниципальным служащим для выполнения обязанностей по замещаемой должности, документы, подтверждающие  этот стаж, и принимает решение о включении  в стаж муниципальной службы этих периодов работы (службы) или отказе в удовлетворении заявления.</w:t>
      </w:r>
      <w:proofErr w:type="gramEnd"/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3.8. Решения комиссии принимаются большинством голосов присутствующих на заседании членов путем открытого голосования. При равенстве голосов решающим является голос председателя комиссии.</w:t>
      </w: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b/>
          <w:sz w:val="28"/>
          <w:szCs w:val="28"/>
        </w:rPr>
      </w:pPr>
    </w:p>
    <w:p w:rsidR="00890C17" w:rsidRDefault="00890C17" w:rsidP="00890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4. Права и обязанности комиссии</w:t>
      </w:r>
    </w:p>
    <w:p w:rsidR="00890C17" w:rsidRDefault="00890C17" w:rsidP="00890C17">
      <w:pPr>
        <w:jc w:val="both"/>
        <w:rPr>
          <w:b/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4.1. Комиссия имеет право: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4.1.1. В случаях, когда в документах содержатся неправильные или неточные записи,   не содержатся записи об отдельных периодах работы либо невозможно определить наличие необходимого опыта и знаний  в отдельные </w:t>
      </w:r>
      <w:r>
        <w:rPr>
          <w:sz w:val="28"/>
          <w:szCs w:val="28"/>
        </w:rPr>
        <w:lastRenderedPageBreak/>
        <w:t>периоды работы (службы),  запрашивать справки с места работы (службы), выписки из приказов и другие документы, подтверждающие отсутствующие или недостающие сведения.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4.1.2. Приглашать на заседания комиссии муниципальных служащих, обратившихся с заявлением, а в случае необходимости и их руководителей.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4.2. Комиссия обязана: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4.2.1. Строго руководствоваться в своей работе действующим законодательством и иными нормативными правовыми актами Российской Федерации, Кировской области и Каксинвайского сельского поселения.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4.2.2. Вести учет стажа муниципальной службы муниципальных служащих.</w:t>
      </w: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4.2.3. Знакомить муниципальных служащих с протоколами заседаний комиссии.</w:t>
      </w: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_________</w:t>
      </w: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sz w:val="28"/>
          <w:szCs w:val="28"/>
        </w:rPr>
      </w:pPr>
    </w:p>
    <w:p w:rsidR="00890C17" w:rsidRDefault="00890C17" w:rsidP="00890C17">
      <w:pPr>
        <w:jc w:val="both"/>
        <w:rPr>
          <w:rFonts w:ascii="Arial" w:hAnsi="Arial" w:cs="Arial"/>
          <w:b/>
          <w:sz w:val="24"/>
          <w:szCs w:val="24"/>
        </w:rPr>
      </w:pP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№2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УТВЕРЖДЕН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распоряжением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администрации поселения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 06.03.2017 №7</w:t>
      </w:r>
    </w:p>
    <w:p w:rsidR="00890C17" w:rsidRDefault="00890C17" w:rsidP="00890C17">
      <w:pPr>
        <w:rPr>
          <w:b/>
          <w:bCs/>
          <w:sz w:val="28"/>
          <w:szCs w:val="28"/>
        </w:rPr>
      </w:pPr>
    </w:p>
    <w:p w:rsidR="00890C17" w:rsidRDefault="00890C17" w:rsidP="00890C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890C17" w:rsidRDefault="00890C17" w:rsidP="00890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исчислению стажа муниципальной службы муниципальных служащих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</w:t>
      </w:r>
    </w:p>
    <w:p w:rsidR="00890C17" w:rsidRDefault="00890C17" w:rsidP="00890C17">
      <w:pPr>
        <w:jc w:val="center"/>
        <w:rPr>
          <w:b/>
          <w:bCs/>
          <w:sz w:val="28"/>
          <w:szCs w:val="28"/>
        </w:rPr>
      </w:pPr>
    </w:p>
    <w:p w:rsidR="00890C17" w:rsidRDefault="00890C17" w:rsidP="00890C17">
      <w:pPr>
        <w:jc w:val="center"/>
        <w:rPr>
          <w:b/>
          <w:bCs/>
          <w:sz w:val="28"/>
          <w:szCs w:val="28"/>
        </w:rPr>
      </w:pPr>
    </w:p>
    <w:p w:rsidR="00890C17" w:rsidRDefault="00890C17" w:rsidP="00890C17">
      <w:pPr>
        <w:jc w:val="center"/>
        <w:rPr>
          <w:b/>
          <w:bCs/>
          <w:sz w:val="28"/>
          <w:szCs w:val="28"/>
        </w:rPr>
      </w:pPr>
    </w:p>
    <w:p w:rsidR="00890C17" w:rsidRDefault="00890C17" w:rsidP="00890C17">
      <w:pPr>
        <w:ind w:left="3540" w:hanging="2820"/>
        <w:rPr>
          <w:sz w:val="28"/>
          <w:szCs w:val="28"/>
        </w:rPr>
      </w:pPr>
      <w:r>
        <w:rPr>
          <w:sz w:val="28"/>
          <w:szCs w:val="28"/>
        </w:rPr>
        <w:t>МУХЛИСОВ</w:t>
      </w:r>
      <w:r>
        <w:rPr>
          <w:sz w:val="28"/>
          <w:szCs w:val="28"/>
        </w:rPr>
        <w:tab/>
        <w:t xml:space="preserve">             - глава администрации 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    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Ягафар Анисуллович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поселения,  председатель комиссии</w:t>
      </w: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КАРИМОВ                                    - директор ООО «Каксинвай»,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Рамис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Мударисович</w:t>
      </w:r>
      <w:proofErr w:type="spellEnd"/>
      <w:r>
        <w:rPr>
          <w:sz w:val="28"/>
          <w:szCs w:val="28"/>
        </w:rPr>
        <w:t xml:space="preserve">                           заместитель председателя комиссии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(по согласованию)                                 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 НАУМОВА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0C17" w:rsidRDefault="00890C17" w:rsidP="00890C17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  Екатерина Ивановна                            - специалист сельского поселения,  </w:t>
      </w:r>
    </w:p>
    <w:p w:rsidR="00890C17" w:rsidRDefault="00890C17" w:rsidP="00890C17">
      <w:pPr>
        <w:ind w:left="3540" w:hanging="3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секретарь комиссии</w:t>
      </w:r>
    </w:p>
    <w:p w:rsidR="00890C17" w:rsidRDefault="00890C17" w:rsidP="00890C17">
      <w:pPr>
        <w:ind w:left="3540" w:hanging="3540"/>
        <w:rPr>
          <w:sz w:val="28"/>
          <w:szCs w:val="28"/>
        </w:rPr>
      </w:pPr>
    </w:p>
    <w:p w:rsidR="00890C17" w:rsidRDefault="00890C17" w:rsidP="00890C17">
      <w:pPr>
        <w:ind w:left="3540" w:hanging="3540"/>
        <w:jc w:val="center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90C17" w:rsidRDefault="00890C17" w:rsidP="00890C17">
      <w:pPr>
        <w:ind w:left="3540" w:hanging="3540"/>
        <w:jc w:val="center"/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 АНДРЕЕВА</w:t>
      </w:r>
      <w:r>
        <w:rPr>
          <w:sz w:val="28"/>
          <w:szCs w:val="28"/>
        </w:rPr>
        <w:tab/>
        <w:t xml:space="preserve">                                   - главный бухгалтер МКОУ ООШ </w:t>
      </w:r>
      <w:r>
        <w:rPr>
          <w:sz w:val="28"/>
          <w:szCs w:val="28"/>
        </w:rPr>
        <w:tab/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Любовь Васильевна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(по согласованию)</w:t>
      </w:r>
    </w:p>
    <w:p w:rsidR="00890C17" w:rsidRDefault="00890C17" w:rsidP="00890C17">
      <w:pPr>
        <w:ind w:left="3540" w:hanging="3540"/>
        <w:jc w:val="center"/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   СЕМИБРАТОВА                            - директор  МКОУ ООШ</w:t>
      </w:r>
    </w:p>
    <w:p w:rsidR="00890C17" w:rsidRDefault="00890C17" w:rsidP="00890C17">
      <w:pPr>
        <w:rPr>
          <w:sz w:val="28"/>
          <w:szCs w:val="28"/>
        </w:rPr>
      </w:pPr>
      <w:r>
        <w:rPr>
          <w:sz w:val="28"/>
          <w:szCs w:val="28"/>
        </w:rPr>
        <w:t xml:space="preserve">    Наталья Михайловна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  (по согласованию)</w:t>
      </w: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890C17" w:rsidRDefault="00890C17" w:rsidP="00890C17">
      <w:pPr>
        <w:ind w:left="3540" w:hanging="3540"/>
        <w:jc w:val="center"/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890C17" w:rsidRDefault="00890C17" w:rsidP="00890C17">
      <w:pPr>
        <w:rPr>
          <w:sz w:val="28"/>
          <w:szCs w:val="28"/>
        </w:rPr>
      </w:pPr>
    </w:p>
    <w:p w:rsidR="00BE763F" w:rsidRPr="00890C17" w:rsidRDefault="00890C17">
      <w:pPr>
        <w:rPr>
          <w:sz w:val="28"/>
          <w:szCs w:val="28"/>
        </w:rPr>
      </w:pPr>
    </w:p>
    <w:sectPr w:rsidR="00BE763F" w:rsidRPr="00890C17" w:rsidSect="00D14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90C17"/>
    <w:rsid w:val="00890C17"/>
    <w:rsid w:val="00D14965"/>
    <w:rsid w:val="00D41A4E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17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0C17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90C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6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6480</Characters>
  <Application>Microsoft Office Word</Application>
  <DocSecurity>0</DocSecurity>
  <Lines>54</Lines>
  <Paragraphs>15</Paragraphs>
  <ScaleCrop>false</ScaleCrop>
  <Company>Microsoft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2017-03-06T12:28:00Z</dcterms:created>
  <dcterms:modified xsi:type="dcterms:W3CDTF">2017-03-06T12:29:00Z</dcterms:modified>
</cp:coreProperties>
</file>