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519" w:rsidRDefault="00AF5519" w:rsidP="00AF551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КАКСИНВАЙСКАЯ СЕЛЬСКАЯ ДУМА</w:t>
      </w:r>
    </w:p>
    <w:p w:rsidR="00AF5519" w:rsidRDefault="00AF5519" w:rsidP="00AF551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AF5519" w:rsidRDefault="00AF5519" w:rsidP="00AF5519">
      <w:pPr>
        <w:pStyle w:val="Standard"/>
        <w:jc w:val="center"/>
        <w:rPr>
          <w:lang w:val="ru-RU"/>
        </w:rPr>
      </w:pPr>
      <w:r>
        <w:rPr>
          <w:lang w:val="ru-RU"/>
        </w:rPr>
        <w:t>ТРЕТЬЕГО СОЗЫВА</w:t>
      </w:r>
    </w:p>
    <w:p w:rsidR="00AF5519" w:rsidRDefault="00AF5519" w:rsidP="00AF5519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РЕШЕНИЕ </w:t>
      </w:r>
    </w:p>
    <w:p w:rsidR="00AF5519" w:rsidRDefault="00AF5519" w:rsidP="00AF5519">
      <w:pPr>
        <w:pStyle w:val="Standard"/>
        <w:jc w:val="center"/>
        <w:rPr>
          <w:b/>
          <w:sz w:val="28"/>
          <w:szCs w:val="28"/>
          <w:lang w:val="ru-RU"/>
        </w:rPr>
      </w:pPr>
    </w:p>
    <w:p w:rsidR="00AF5519" w:rsidRDefault="00AF5519" w:rsidP="00AF551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12.05.2016                                                                                               № 28</w:t>
      </w:r>
    </w:p>
    <w:p w:rsidR="00AF5519" w:rsidRDefault="00AF5519" w:rsidP="00AF5519">
      <w:pPr>
        <w:pStyle w:val="Standard"/>
        <w:jc w:val="center"/>
        <w:rPr>
          <w:rFonts w:cs="Times New Roman"/>
          <w:b/>
          <w:spacing w:val="-3"/>
          <w:sz w:val="28"/>
          <w:szCs w:val="28"/>
          <w:lang w:val="ru-RU" w:eastAsia="ru-RU" w:bidi="ar-SA"/>
        </w:rPr>
      </w:pP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с. Каксинвай</w:t>
      </w:r>
    </w:p>
    <w:p w:rsidR="00AF5519" w:rsidRDefault="00AF5519" w:rsidP="00AF5519">
      <w:pPr>
        <w:tabs>
          <w:tab w:val="left" w:pos="3495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  <w:lang w:eastAsia="en-US"/>
        </w:rPr>
      </w:pPr>
    </w:p>
    <w:p w:rsidR="00AF5519" w:rsidRDefault="00AF5519" w:rsidP="00AF55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порядке сообщения лицами, замещающими муниципальные должности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 Малмыжского района Кировской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AF5519" w:rsidRDefault="00AF5519" w:rsidP="00AF5519">
      <w:pPr>
        <w:pStyle w:val="ConsPlusNormal"/>
        <w:jc w:val="both"/>
        <w:rPr>
          <w:rFonts w:ascii="Times New Roman" w:hAnsi="Times New Roman" w:cs="Times New Roman"/>
          <w:b/>
          <w:sz w:val="48"/>
          <w:szCs w:val="48"/>
        </w:rPr>
      </w:pPr>
    </w:p>
    <w:p w:rsidR="00AF5519" w:rsidRDefault="00AF5519" w:rsidP="00AF5519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</w:t>
      </w:r>
      <w:hyperlink r:id="rId4" w:history="1">
        <w:r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статьей 12.1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25.12.2008 </w:t>
      </w:r>
      <w:r>
        <w:rPr>
          <w:rFonts w:ascii="Times New Roman" w:hAnsi="Times New Roman" w:cs="Times New Roman"/>
          <w:b w:val="0"/>
          <w:sz w:val="28"/>
          <w:szCs w:val="28"/>
        </w:rPr>
        <w:br/>
        <w:t>№ 273-ФЗ «О противодействии коррупции»</w:t>
      </w:r>
      <w:r>
        <w:rPr>
          <w:rFonts w:ascii="Times New Roman" w:hAnsi="Times New Roman"/>
          <w:b w:val="0"/>
          <w:sz w:val="28"/>
          <w:szCs w:val="28"/>
        </w:rPr>
        <w:t xml:space="preserve"> Каксинвайская сельская Дума РЕШИЛА:</w:t>
      </w:r>
    </w:p>
    <w:p w:rsidR="00AF5519" w:rsidRDefault="00AF5519" w:rsidP="00AF5519">
      <w:pPr>
        <w:pStyle w:val="1"/>
        <w:autoSpaceDE w:val="0"/>
        <w:autoSpaceDN w:val="0"/>
        <w:adjustRightInd w:val="0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hyperlink r:id="rId5" w:anchor="P41" w:history="1">
        <w:r>
          <w:rPr>
            <w:rStyle w:val="a3"/>
            <w:sz w:val="28"/>
            <w:szCs w:val="28"/>
          </w:rPr>
          <w:t>Положение</w:t>
        </w:r>
      </w:hyperlink>
      <w:r>
        <w:rPr>
          <w:sz w:val="28"/>
          <w:szCs w:val="28"/>
        </w:rPr>
        <w:t xml:space="preserve"> о порядке сообщения лицами, замещающими муниципальные должности </w:t>
      </w:r>
      <w:r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color w:val="000000"/>
          <w:sz w:val="28"/>
          <w:szCs w:val="28"/>
        </w:rPr>
        <w:t>Каксинвайское</w:t>
      </w:r>
      <w:proofErr w:type="spellEnd"/>
      <w:r>
        <w:rPr>
          <w:color w:val="000000"/>
          <w:sz w:val="28"/>
          <w:szCs w:val="28"/>
        </w:rPr>
        <w:t xml:space="preserve"> сельское поселение Малмыжского района Кировской области, </w:t>
      </w:r>
      <w:r>
        <w:rPr>
          <w:sz w:val="28"/>
          <w:szCs w:val="28"/>
        </w:rPr>
        <w:t>о возникновении личной заинтересованности, которая приводит или может привести к конфликту интересов согласно приложению.</w:t>
      </w:r>
    </w:p>
    <w:p w:rsidR="00AF5519" w:rsidRDefault="00AF5519" w:rsidP="00AF5519">
      <w:pPr>
        <w:pStyle w:val="ConsPlusNormal"/>
        <w:jc w:val="both"/>
        <w:rPr>
          <w:rFonts w:ascii="Times New Roman" w:hAnsi="Times New Roman" w:cs="Times New Roman"/>
          <w:sz w:val="72"/>
          <w:szCs w:val="72"/>
        </w:rPr>
      </w:pPr>
    </w:p>
    <w:p w:rsidR="00AF5519" w:rsidRDefault="00AF5519" w:rsidP="00AF551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поселения, </w:t>
      </w:r>
    </w:p>
    <w:p w:rsidR="00AF5519" w:rsidRDefault="00AF5519" w:rsidP="00AF551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сельской Думы</w:t>
      </w:r>
      <w:r>
        <w:rPr>
          <w:rFonts w:ascii="Times New Roman" w:hAnsi="Times New Roman"/>
          <w:sz w:val="28"/>
          <w:szCs w:val="28"/>
        </w:rPr>
        <w:tab/>
        <w:t xml:space="preserve">        Я.А. Мухлисов</w:t>
      </w:r>
    </w:p>
    <w:p w:rsidR="00AF5519" w:rsidRDefault="00AF5519" w:rsidP="00AF551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519" w:rsidRDefault="00AF5519" w:rsidP="00AF551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519" w:rsidRDefault="00AF5519" w:rsidP="00AF551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519" w:rsidRDefault="00AF5519" w:rsidP="00AF551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519" w:rsidRDefault="00AF5519" w:rsidP="00AF551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519" w:rsidRDefault="00AF5519" w:rsidP="00AF551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519" w:rsidRDefault="00AF5519" w:rsidP="00AF551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519" w:rsidRDefault="00AF5519" w:rsidP="00AF551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519" w:rsidRDefault="00AF5519" w:rsidP="00AF55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898" w:type="dxa"/>
        <w:tblLook w:val="01E0"/>
      </w:tblPr>
      <w:tblGrid>
        <w:gridCol w:w="5608"/>
        <w:gridCol w:w="4290"/>
      </w:tblGrid>
      <w:tr w:rsidR="00AF5519" w:rsidTr="00AF5519">
        <w:trPr>
          <w:trHeight w:val="1797"/>
        </w:trPr>
        <w:tc>
          <w:tcPr>
            <w:tcW w:w="5608" w:type="dxa"/>
          </w:tcPr>
          <w:p w:rsidR="00AF5519" w:rsidRDefault="00AF55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290" w:type="dxa"/>
          </w:tcPr>
          <w:p w:rsidR="00AF5519" w:rsidRDefault="00AF55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AF5519" w:rsidRDefault="00AF5519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AF5519" w:rsidRDefault="00AF55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AF5519" w:rsidRDefault="00AF55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решением Каксинвайской сельской Думы </w:t>
            </w:r>
          </w:p>
          <w:p w:rsidR="00AF5519" w:rsidRDefault="00AF55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12.05.2016 № 28</w:t>
            </w:r>
          </w:p>
        </w:tc>
      </w:tr>
    </w:tbl>
    <w:p w:rsidR="00AF5519" w:rsidRDefault="00AF5519" w:rsidP="00AF55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5519" w:rsidRDefault="00AF5519" w:rsidP="00AF55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AF5519" w:rsidRDefault="00AF5519" w:rsidP="00AF551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порядке сообщения лицами, замещающими муниципальные должности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сельское поселение Малмыжского района Кировской области, </w:t>
      </w:r>
      <w:r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заинтересованности, которая приводит или может привести к конфликту интересов</w:t>
      </w:r>
    </w:p>
    <w:p w:rsidR="00AF5519" w:rsidRDefault="00AF5519" w:rsidP="00AF551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519" w:rsidRDefault="00AF5519" w:rsidP="00AF5519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5519" w:rsidRDefault="00AF5519" w:rsidP="00AF551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Настоящим Положением о порядке сообщения лицами, замещающими муниципальные должности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 Малмыжского района  Кировской области, </w:t>
      </w:r>
      <w:r>
        <w:rPr>
          <w:rFonts w:ascii="Times New Roman" w:hAnsi="Times New Roman"/>
          <w:sz w:val="28"/>
          <w:szCs w:val="28"/>
        </w:rPr>
        <w:t xml:space="preserve">о возникновении личной заинтересованности, которая приводит или может привести к конфликту интересов определяется порядок сообщения лицами, замещающими муниципальные должности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 Малмыжского района Кировской области (далее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аксинвайского сельского поселения), о возникновении личной заинтересованности при исполнении должностных обязанностей, которая приводит или может привести к конфликту интересо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далее – Положение)</w:t>
      </w:r>
      <w:r>
        <w:rPr>
          <w:rFonts w:ascii="Times New Roman" w:hAnsi="Times New Roman"/>
          <w:sz w:val="28"/>
          <w:szCs w:val="28"/>
        </w:rPr>
        <w:t>.</w:t>
      </w:r>
    </w:p>
    <w:p w:rsidR="00AF5519" w:rsidRDefault="00AF5519" w:rsidP="00AF551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Лица, замещающие муниципальные должности Каксинвайского сельского поселения, в соответствии с законодательством Российской Федерации о противодействии коррупции обязаны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AF5519" w:rsidRDefault="00AF5519" w:rsidP="00AF551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оформляется в письменной форме в виде уведомления о возникновении личной заинтересованности при исполнении должностных </w:t>
      </w:r>
      <w:r>
        <w:rPr>
          <w:rFonts w:ascii="Times New Roman" w:hAnsi="Times New Roman"/>
          <w:sz w:val="28"/>
          <w:szCs w:val="28"/>
        </w:rPr>
        <w:lastRenderedPageBreak/>
        <w:t>обязанностей, которая приводит или может привести к конфликту интересов (далее – уведомление).</w:t>
      </w:r>
    </w:p>
    <w:p w:rsidR="00AF5519" w:rsidRDefault="00AF5519" w:rsidP="00AF551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Лица, замещающие муниципальные должности Каксинвайского сельского поселения, направляют уведомление председателю Каксинвайской сельской Думы по форме согласно </w:t>
      </w:r>
      <w:r>
        <w:rPr>
          <w:rFonts w:ascii="Times New Roman" w:hAnsi="Times New Roman"/>
          <w:color w:val="000000"/>
          <w:sz w:val="28"/>
          <w:szCs w:val="28"/>
        </w:rPr>
        <w:t>приложению.</w:t>
      </w:r>
    </w:p>
    <w:p w:rsidR="00AF5519" w:rsidRDefault="00AF5519" w:rsidP="00AF551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Предварительное рассмотрение уведомления осуществляется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комиссией </w:t>
      </w:r>
      <w:r>
        <w:rPr>
          <w:rFonts w:ascii="Times New Roman" w:hAnsi="Times New Roman"/>
          <w:color w:val="000000"/>
          <w:sz w:val="28"/>
          <w:szCs w:val="28"/>
        </w:rPr>
        <w:t>по соблюдению требований к служебному (должностному) поведению лиц, замещающих муниципальные должности муниципального образования, и урегулированию конфликта интересо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bCs/>
          <w:color w:val="000000"/>
          <w:sz w:val="28"/>
          <w:szCs w:val="28"/>
        </w:rPr>
        <w:t>(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>далее – комиссия).</w:t>
      </w:r>
    </w:p>
    <w:p w:rsidR="00AF5519" w:rsidRDefault="00AF5519" w:rsidP="00AF551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 </w:t>
      </w:r>
      <w:proofErr w:type="gramStart"/>
      <w:r>
        <w:rPr>
          <w:rFonts w:ascii="Times New Roman" w:hAnsi="Times New Roman"/>
          <w:sz w:val="28"/>
          <w:szCs w:val="28"/>
        </w:rPr>
        <w:t>В ходе предварительного рассмотрения уведомления комиссия вправе получать в установленном порядке от лица, представившего уведомление, необходимые пояснения, направлять в установленном порядке запросы в федеральные государственные органы, органы государственной власти субъектов Российской Федерации, органы местного самоуправления и заинтересованные организации.</w:t>
      </w:r>
      <w:proofErr w:type="gramEnd"/>
    </w:p>
    <w:p w:rsidR="00AF5519" w:rsidRDefault="00AF5519" w:rsidP="00AF551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По результатам предварительного рассмотрения уведомления комиссия осуществляет подготовку мотивированного заключения.</w:t>
      </w:r>
    </w:p>
    <w:p w:rsidR="00AF5519" w:rsidRDefault="00AF5519" w:rsidP="00AF551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Уведомление, мотивированное заключение и другие материалы, полученные в ходе предварительного рассмотрения, представляются председателю комиссии в течение 7 рабочих дней со дня поступления уведомления. </w:t>
      </w:r>
    </w:p>
    <w:p w:rsidR="00AF5519" w:rsidRDefault="00AF5519" w:rsidP="00AF551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направления запросов, указанных в пункте 6 настоящего Положения, уведомление, мотивированное заключение и другие материалы, полученные в ходе предварительного рассмотрения, представляются председателю комиссии в течение 45 дней со дня поступления уведомления. Указанный срок может быть продлен, но не более чем на 30 дней.</w:t>
      </w:r>
    </w:p>
    <w:p w:rsidR="00AF5519" w:rsidRDefault="00AF5519" w:rsidP="00AF551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Комиссия по результатам рассмотрения уведомления принимает одно из следующих решений:</w:t>
      </w:r>
    </w:p>
    <w:p w:rsidR="00AF5519" w:rsidRDefault="00AF5519" w:rsidP="00AF551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AF5519" w:rsidRDefault="00AF5519" w:rsidP="00AF551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этом случае комиссия рекомендует лицу, представившему уведомление, принять меры по предотвращению или урегулированию конфликта интересов;</w:t>
      </w:r>
    </w:p>
    <w:p w:rsidR="00AF5519" w:rsidRDefault="00AF5519" w:rsidP="00AF551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признать, что лицом, представившим уведомление, не соблюдались требования об урегулировании конфликта интересов.</w:t>
      </w:r>
    </w:p>
    <w:p w:rsidR="00AF5519" w:rsidRDefault="00AF5519" w:rsidP="00AF551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В случае принятия решения, предусмотренного подпунктом «в» пункта 9 настоящего Положения, комиссия представляет материалы на рассмотрение представительного органа муниципального образования, уполномоченного на принятие решения о применении мер ответственности к лицу, замещающему муниципальную должность Каксинвайского сельского поселения, в соответствии с действующим законодательством.</w:t>
      </w:r>
    </w:p>
    <w:p w:rsidR="00AF5519" w:rsidRDefault="00AF5519" w:rsidP="00AF551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11. Комиссия рассматривает уведомления и принимает по ним решения в порядке, установленном </w:t>
      </w:r>
      <w:hyperlink r:id="rId6" w:anchor="P41" w:history="1">
        <w:r>
          <w:rPr>
            <w:rStyle w:val="a3"/>
            <w:rFonts w:ascii="Times New Roman" w:hAnsi="Times New Roman"/>
            <w:sz w:val="28"/>
            <w:szCs w:val="28"/>
          </w:rPr>
          <w:t>Положение</w:t>
        </w:r>
      </w:hyperlink>
      <w:proofErr w:type="gram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 xml:space="preserve"> о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Малмыжского района  Кировской области, и урегулированию конфликта интересов.</w:t>
      </w:r>
    </w:p>
    <w:p w:rsidR="00AF5519" w:rsidRDefault="00AF5519" w:rsidP="00AF55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p w:rsidR="00AF5519" w:rsidRDefault="00AF5519" w:rsidP="00AF5519">
      <w:pPr>
        <w:pStyle w:val="ConsPlusNormal"/>
        <w:tabs>
          <w:tab w:val="left" w:pos="993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AF5519" w:rsidRDefault="00AF5519" w:rsidP="00AF5519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Положению о порядке сообщения </w:t>
      </w:r>
    </w:p>
    <w:p w:rsidR="00AF5519" w:rsidRDefault="00AF5519" w:rsidP="00AF5519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лицами, замещающими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муниципальные</w:t>
      </w:r>
      <w:proofErr w:type="gramEnd"/>
    </w:p>
    <w:p w:rsidR="00AF5519" w:rsidRDefault="00AF5519" w:rsidP="00AF5519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Каксинвайского сельского поселения, </w:t>
      </w:r>
    </w:p>
    <w:p w:rsidR="00AF5519" w:rsidRDefault="00AF5519" w:rsidP="00AF5519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возникновении личной заинтересованности, </w:t>
      </w:r>
    </w:p>
    <w:p w:rsidR="00AF5519" w:rsidRDefault="00AF5519" w:rsidP="00AF5519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которая приводит или может привести </w:t>
      </w:r>
    </w:p>
    <w:p w:rsidR="00AF5519" w:rsidRDefault="00AF5519" w:rsidP="00AF5519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конфликту интересов</w:t>
      </w:r>
    </w:p>
    <w:p w:rsidR="00AF5519" w:rsidRDefault="00AF5519" w:rsidP="00AF5519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F5519" w:rsidRDefault="00AF5519" w:rsidP="00AF55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5519" w:rsidRDefault="00AF5519" w:rsidP="00AF5519">
      <w:pPr>
        <w:spacing w:after="0" w:line="240" w:lineRule="auto"/>
        <w:ind w:right="5614"/>
        <w:jc w:val="center"/>
        <w:rPr>
          <w:rFonts w:ascii="Times New Roman" w:hAnsi="Times New Roman"/>
          <w:sz w:val="24"/>
          <w:szCs w:val="24"/>
        </w:rPr>
      </w:pPr>
    </w:p>
    <w:p w:rsidR="00AF5519" w:rsidRDefault="00AF5519" w:rsidP="00AF5519">
      <w:pPr>
        <w:pBdr>
          <w:top w:val="single" w:sz="4" w:space="1" w:color="auto"/>
        </w:pBdr>
        <w:spacing w:after="0" w:line="240" w:lineRule="auto"/>
        <w:ind w:right="561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(отметка об ознакомлении)</w:t>
      </w:r>
    </w:p>
    <w:p w:rsidR="00AF5519" w:rsidRDefault="00AF5519" w:rsidP="00AF55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5519" w:rsidRDefault="00AF5519" w:rsidP="00AF5519">
      <w:pPr>
        <w:spacing w:after="0" w:line="240" w:lineRule="auto"/>
        <w:ind w:left="539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Председателю  Каксинвайской сельской Думы</w:t>
      </w:r>
    </w:p>
    <w:p w:rsidR="00AF5519" w:rsidRDefault="00AF5519" w:rsidP="00AF5519">
      <w:pPr>
        <w:spacing w:after="0" w:line="240" w:lineRule="auto"/>
        <w:ind w:left="5390"/>
        <w:rPr>
          <w:rFonts w:ascii="Times New Roman" w:hAnsi="Times New Roman"/>
          <w:color w:val="FF0000"/>
          <w:sz w:val="24"/>
          <w:szCs w:val="24"/>
        </w:rPr>
      </w:pPr>
    </w:p>
    <w:p w:rsidR="00AF5519" w:rsidRDefault="00AF5519" w:rsidP="00AF5519">
      <w:pPr>
        <w:spacing w:after="0" w:line="240" w:lineRule="auto"/>
        <w:ind w:left="53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</w:t>
      </w:r>
    </w:p>
    <w:p w:rsidR="00AF5519" w:rsidRDefault="00AF5519" w:rsidP="00AF5519">
      <w:pPr>
        <w:pBdr>
          <w:top w:val="single" w:sz="4" w:space="1" w:color="auto"/>
        </w:pBdr>
        <w:spacing w:after="0" w:line="240" w:lineRule="auto"/>
        <w:ind w:left="5390"/>
        <w:rPr>
          <w:rFonts w:ascii="Times New Roman" w:hAnsi="Times New Roman"/>
          <w:sz w:val="24"/>
          <w:szCs w:val="24"/>
        </w:rPr>
      </w:pPr>
    </w:p>
    <w:p w:rsidR="00AF5519" w:rsidRDefault="00AF5519" w:rsidP="00AF5519">
      <w:pPr>
        <w:spacing w:after="0" w:line="240" w:lineRule="auto"/>
        <w:ind w:left="5390"/>
        <w:rPr>
          <w:rFonts w:ascii="Times New Roman" w:hAnsi="Times New Roman"/>
          <w:sz w:val="24"/>
          <w:szCs w:val="24"/>
        </w:rPr>
      </w:pPr>
    </w:p>
    <w:p w:rsidR="00AF5519" w:rsidRDefault="00AF5519" w:rsidP="00AF5519">
      <w:pPr>
        <w:pBdr>
          <w:top w:val="single" w:sz="4" w:space="1" w:color="auto"/>
        </w:pBdr>
        <w:spacing w:after="0" w:line="240" w:lineRule="auto"/>
        <w:ind w:left="53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(Ф.И.О., замещаемая должность)</w:t>
      </w:r>
    </w:p>
    <w:p w:rsidR="00AF5519" w:rsidRDefault="00AF5519" w:rsidP="00AF5519">
      <w:pPr>
        <w:pBdr>
          <w:top w:val="single" w:sz="4" w:space="1" w:color="auto"/>
        </w:pBdr>
        <w:spacing w:after="0" w:line="240" w:lineRule="auto"/>
        <w:ind w:left="5390"/>
        <w:jc w:val="center"/>
        <w:rPr>
          <w:rFonts w:ascii="Times New Roman" w:hAnsi="Times New Roman"/>
          <w:sz w:val="24"/>
          <w:szCs w:val="24"/>
        </w:rPr>
      </w:pPr>
    </w:p>
    <w:p w:rsidR="00AF5519" w:rsidRDefault="00AF5519" w:rsidP="00AF5519">
      <w:pPr>
        <w:pBdr>
          <w:top w:val="single" w:sz="4" w:space="1" w:color="auto"/>
        </w:pBdr>
        <w:spacing w:after="0" w:line="240" w:lineRule="auto"/>
        <w:ind w:left="5390"/>
        <w:jc w:val="center"/>
        <w:rPr>
          <w:rFonts w:ascii="Times New Roman" w:hAnsi="Times New Roman"/>
          <w:sz w:val="24"/>
          <w:szCs w:val="24"/>
        </w:rPr>
      </w:pPr>
    </w:p>
    <w:p w:rsidR="00AF5519" w:rsidRDefault="00AF5519" w:rsidP="00AF55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УВЕДОМЛЕНИЕ</w:t>
      </w:r>
      <w:r>
        <w:rPr>
          <w:rFonts w:ascii="Times New Roman" w:hAnsi="Times New Roman"/>
          <w:b/>
          <w:bCs/>
          <w:sz w:val="24"/>
          <w:szCs w:val="24"/>
        </w:rPr>
        <w:br/>
        <w:t>о возникновении личной заинтересованности</w:t>
      </w:r>
      <w:r>
        <w:rPr>
          <w:rFonts w:ascii="Times New Roman" w:hAnsi="Times New Roman"/>
          <w:b/>
          <w:bCs/>
          <w:sz w:val="24"/>
          <w:szCs w:val="24"/>
        </w:rPr>
        <w:br/>
        <w:t>при исполнении должностных обязанностей,</w:t>
      </w:r>
      <w:r>
        <w:rPr>
          <w:rFonts w:ascii="Times New Roman" w:hAnsi="Times New Roman"/>
          <w:b/>
          <w:bCs/>
          <w:sz w:val="24"/>
          <w:szCs w:val="24"/>
        </w:rPr>
        <w:br/>
        <w:t>которая приводит или может привести к конфликту интересов</w:t>
      </w:r>
    </w:p>
    <w:p w:rsidR="00AF5519" w:rsidRDefault="00AF5519" w:rsidP="00AF55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F5519" w:rsidRDefault="00AF5519" w:rsidP="00AF5519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>
        <w:rPr>
          <w:rFonts w:ascii="Times New Roman" w:hAnsi="Times New Roman"/>
          <w:sz w:val="24"/>
          <w:szCs w:val="24"/>
        </w:rPr>
        <w:t>нужное</w:t>
      </w:r>
      <w:proofErr w:type="gramEnd"/>
      <w:r>
        <w:rPr>
          <w:rFonts w:ascii="Times New Roman" w:hAnsi="Times New Roman"/>
          <w:sz w:val="24"/>
          <w:szCs w:val="24"/>
        </w:rPr>
        <w:t xml:space="preserve"> подчеркнуть).</w:t>
      </w:r>
    </w:p>
    <w:p w:rsidR="00AF5519" w:rsidRDefault="00AF5519" w:rsidP="00AF5519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Обстоятельства, являющиеся основанием возникновения личной заинтересованности:____________________________________________________________</w:t>
      </w:r>
    </w:p>
    <w:p w:rsidR="00AF5519" w:rsidRDefault="00AF5519" w:rsidP="00AF5519">
      <w:pPr>
        <w:spacing w:after="0" w:line="32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F5519" w:rsidRDefault="00AF5519" w:rsidP="00AF5519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Должностные обязанности, на исполнение которых влияет или может повлиять личная заинтересованность: _____________________________________________________</w:t>
      </w:r>
    </w:p>
    <w:p w:rsidR="00AF5519" w:rsidRDefault="00AF5519" w:rsidP="00AF5519">
      <w:pPr>
        <w:spacing w:after="0" w:line="32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F5519" w:rsidRDefault="00AF5519" w:rsidP="00AF5519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Предлагаемые меры по предотвращению или урегулированию конфликта интересов:</w:t>
      </w:r>
    </w:p>
    <w:p w:rsidR="00AF5519" w:rsidRDefault="00AF5519" w:rsidP="00AF5519">
      <w:pPr>
        <w:spacing w:after="0" w:line="32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F5519" w:rsidRDefault="00AF5519" w:rsidP="00AF5519">
      <w:pPr>
        <w:spacing w:after="0" w:line="32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AF5519" w:rsidRDefault="00AF5519" w:rsidP="00AF5519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Намереваюсь (не намереваюсь) лично присутствовать на заседании комиссии ___________________ при рассмотрении настоящего уведомления (</w:t>
      </w:r>
      <w:proofErr w:type="gramStart"/>
      <w:r>
        <w:rPr>
          <w:rFonts w:ascii="Times New Roman" w:hAnsi="Times New Roman"/>
          <w:sz w:val="24"/>
          <w:szCs w:val="24"/>
        </w:rPr>
        <w:t>нужное</w:t>
      </w:r>
      <w:proofErr w:type="gramEnd"/>
      <w:r>
        <w:rPr>
          <w:rFonts w:ascii="Times New Roman" w:hAnsi="Times New Roman"/>
          <w:sz w:val="24"/>
          <w:szCs w:val="24"/>
        </w:rPr>
        <w:t xml:space="preserve"> подчеркнуть).</w:t>
      </w:r>
    </w:p>
    <w:p w:rsidR="00AF5519" w:rsidRDefault="00AF5519" w:rsidP="00AF5519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49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88"/>
        <w:gridCol w:w="455"/>
        <w:gridCol w:w="227"/>
        <w:gridCol w:w="1589"/>
        <w:gridCol w:w="397"/>
        <w:gridCol w:w="397"/>
        <w:gridCol w:w="595"/>
        <w:gridCol w:w="2724"/>
        <w:gridCol w:w="284"/>
        <w:gridCol w:w="2639"/>
      </w:tblGrid>
      <w:tr w:rsidR="00AF5519" w:rsidTr="00AF5519">
        <w:tc>
          <w:tcPr>
            <w:tcW w:w="187" w:type="dxa"/>
            <w:vAlign w:val="bottom"/>
            <w:hideMark/>
          </w:tcPr>
          <w:p w:rsidR="00AF5519" w:rsidRDefault="00AF551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5519" w:rsidRDefault="00AF5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7" w:type="dxa"/>
            <w:vAlign w:val="bottom"/>
            <w:hideMark/>
          </w:tcPr>
          <w:p w:rsidR="00AF5519" w:rsidRDefault="00AF5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5519" w:rsidRDefault="00AF5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vAlign w:val="bottom"/>
            <w:hideMark/>
          </w:tcPr>
          <w:p w:rsidR="00AF5519" w:rsidRDefault="00AF551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5519" w:rsidRDefault="00AF5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" w:type="dxa"/>
            <w:vAlign w:val="bottom"/>
            <w:hideMark/>
          </w:tcPr>
          <w:p w:rsidR="00AF5519" w:rsidRDefault="00AF5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5519" w:rsidRDefault="00AF5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Align w:val="bottom"/>
          </w:tcPr>
          <w:p w:rsidR="00AF5519" w:rsidRDefault="00AF5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5519" w:rsidRDefault="00AF5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F5519" w:rsidTr="00AF5519">
        <w:tc>
          <w:tcPr>
            <w:tcW w:w="187" w:type="dxa"/>
          </w:tcPr>
          <w:p w:rsidR="00AF5519" w:rsidRDefault="00AF5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4" w:type="dxa"/>
          </w:tcPr>
          <w:p w:rsidR="00AF5519" w:rsidRDefault="00AF5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7" w:type="dxa"/>
          </w:tcPr>
          <w:p w:rsidR="00AF5519" w:rsidRDefault="00AF5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8" w:type="dxa"/>
          </w:tcPr>
          <w:p w:rsidR="00AF5519" w:rsidRDefault="00AF5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AF5519" w:rsidRDefault="00AF551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</w:tcPr>
          <w:p w:rsidR="00AF5519" w:rsidRDefault="00AF5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" w:type="dxa"/>
          </w:tcPr>
          <w:p w:rsidR="00AF5519" w:rsidRDefault="00AF5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2" w:type="dxa"/>
            <w:hideMark/>
          </w:tcPr>
          <w:p w:rsidR="00AF5519" w:rsidRDefault="00AF5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 лица, направляющего уведомление)</w:t>
            </w:r>
          </w:p>
        </w:tc>
        <w:tc>
          <w:tcPr>
            <w:tcW w:w="284" w:type="dxa"/>
          </w:tcPr>
          <w:p w:rsidR="00AF5519" w:rsidRDefault="00AF5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37" w:type="dxa"/>
            <w:hideMark/>
          </w:tcPr>
          <w:p w:rsidR="00AF5519" w:rsidRDefault="00AF5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AF5519" w:rsidRDefault="00AF5519" w:rsidP="00AF5519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F5519" w:rsidRDefault="00AF5519" w:rsidP="00AF5519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F5519" w:rsidRDefault="00AF5519" w:rsidP="00AF5519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F5519" w:rsidRDefault="00AF5519" w:rsidP="00AF5519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333F" w:rsidRPr="00AF5519" w:rsidRDefault="0096333F">
      <w:pPr>
        <w:rPr>
          <w:rFonts w:ascii="Times New Roman" w:hAnsi="Times New Roman" w:cs="Times New Roman"/>
          <w:sz w:val="28"/>
          <w:szCs w:val="28"/>
        </w:rPr>
      </w:pPr>
    </w:p>
    <w:sectPr w:rsidR="0096333F" w:rsidRPr="00AF5519" w:rsidSect="0096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5519"/>
    <w:rsid w:val="0096333F"/>
    <w:rsid w:val="00AF5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5519"/>
    <w:rPr>
      <w:color w:val="0000FF"/>
      <w:u w:val="single"/>
    </w:rPr>
  </w:style>
  <w:style w:type="paragraph" w:customStyle="1" w:styleId="ConsPlusNormal">
    <w:name w:val="ConsPlusNormal"/>
    <w:rsid w:val="00AF5519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F5519"/>
    <w:pPr>
      <w:widowControl w:val="0"/>
      <w:suppressAutoHyphens/>
      <w:spacing w:after="0" w:line="100" w:lineRule="atLeast"/>
    </w:pPr>
    <w:rPr>
      <w:rFonts w:ascii="Calibri" w:eastAsia="Times New Roman" w:hAnsi="Calibri" w:cs="Calibri"/>
      <w:b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AF5519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andard">
    <w:name w:val="Standard"/>
    <w:rsid w:val="00AF551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2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~1\1\LOCALS~1\Temp\&#1042;&#1088;&#1077;&#1084;&#1077;&#1085;&#1085;&#1072;&#1103;%20&#1087;&#1072;&#1087;&#1082;&#1072;%201%20&#1076;&#1083;&#1103;%2015-04-2016_11-28-04.zip\&#1055;&#1086;&#1083;&#1086;&#1078;&#1077;&#1085;&#1080;&#1077;%20&#1086;%20&#1083;&#1080;&#1095;&#1085;&#1086;&#1081;%20&#1079;&#1072;&#1080;&#1085;&#1090;&#1077;&#1088;&#1077;&#1089;&#1086;&#1074;&#1072;&#1085;&#1085;&#1086;&#1089;&#1090;&#1080;%20&#1087;&#1088;&#1080;%20&#1080;&#1089;&#1087;%20&#1076;%20&#1086;.docx" TargetMode="External"/><Relationship Id="rId5" Type="http://schemas.openxmlformats.org/officeDocument/2006/relationships/hyperlink" Target="file:///C:\DOCUME~1\1\LOCALS~1\Temp\&#1042;&#1088;&#1077;&#1084;&#1077;&#1085;&#1085;&#1072;&#1103;%20&#1087;&#1072;&#1087;&#1082;&#1072;%201%20&#1076;&#1083;&#1103;%2015-04-2016_11-28-04.zip\&#1055;&#1086;&#1083;&#1086;&#1078;&#1077;&#1085;&#1080;&#1077;%20&#1086;%20&#1083;&#1080;&#1095;&#1085;&#1086;&#1081;%20&#1079;&#1072;&#1080;&#1085;&#1090;&#1077;&#1088;&#1077;&#1089;&#1086;&#1074;&#1072;&#1085;&#1085;&#1086;&#1089;&#1090;&#1080;%20&#1087;&#1088;&#1080;%20&#1080;&#1089;&#1087;%20&#1076;%20&#1086;.docx" TargetMode="External"/><Relationship Id="rId4" Type="http://schemas.openxmlformats.org/officeDocument/2006/relationships/hyperlink" Target="consultantplus://offline/ref=C668E31E2E9089421A93C996C5C4035E9C7AB465B8CE794A6B80579EA354EFDB3D39AAC0wBi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1143</Words>
  <Characters>6517</Characters>
  <Application>Microsoft Office Word</Application>
  <DocSecurity>0</DocSecurity>
  <Lines>54</Lines>
  <Paragraphs>15</Paragraphs>
  <ScaleCrop>false</ScaleCrop>
  <Company>Microsoft</Company>
  <LinksUpToDate>false</LinksUpToDate>
  <CharactersWithSpaces>7645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2016-05-12T06:58:00Z</dcterms:created>
  <dcterms:modified xsi:type="dcterms:W3CDTF">2016-05-12T07:00:00Z</dcterms:modified>
</cp:coreProperties>
</file>