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7A" w:rsidRDefault="000F6A7A" w:rsidP="000F6A7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КАКСИНВАЙСКАЯ СЕЛЬСКАЯ ДУМА</w:t>
      </w:r>
    </w:p>
    <w:p w:rsidR="000F6A7A" w:rsidRDefault="000F6A7A" w:rsidP="000F6A7A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0F6A7A" w:rsidRDefault="000F6A7A" w:rsidP="000F6A7A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0F6A7A" w:rsidRDefault="000F6A7A" w:rsidP="000F6A7A">
      <w:pPr>
        <w:autoSpaceDE w:val="0"/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0F6A7A" w:rsidRDefault="000F6A7A" w:rsidP="000F6A7A">
      <w:pPr>
        <w:autoSpaceDE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6A7A" w:rsidRDefault="000F6A7A" w:rsidP="000F6A7A">
      <w:pPr>
        <w:autoSpaceDE w:val="0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25.08.2017                                                                                    № 46</w:t>
      </w:r>
    </w:p>
    <w:p w:rsidR="000F6A7A" w:rsidRDefault="000F6A7A" w:rsidP="000F6A7A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аксинвай</w:t>
      </w:r>
      <w:proofErr w:type="spellEnd"/>
    </w:p>
    <w:p w:rsidR="000F6A7A" w:rsidRDefault="000F6A7A" w:rsidP="000F6A7A">
      <w:pPr>
        <w:autoSpaceDE w:val="0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сельской Думы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6A7A" w:rsidRDefault="000F6A7A" w:rsidP="000F6A7A">
      <w:pPr>
        <w:autoSpaceDE w:val="0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20.12.2016 №60</w:t>
      </w:r>
    </w:p>
    <w:p w:rsidR="000F6A7A" w:rsidRDefault="000F6A7A" w:rsidP="000F6A7A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</w:p>
    <w:p w:rsidR="000F6A7A" w:rsidRDefault="000F6A7A" w:rsidP="000F6A7A">
      <w:pPr>
        <w:autoSpaceDE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 статьи 24 Устава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области, решения Каксинвайской сельской Думы от  12.12.2013 №54 «О бюджетном процессе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области» Каксинвайская сельская Дума РЕШИЛА:                  </w:t>
      </w:r>
    </w:p>
    <w:p w:rsidR="000F6A7A" w:rsidRDefault="000F6A7A" w:rsidP="000F6A7A">
      <w:pPr>
        <w:autoSpaceDE w:val="0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1. Внести в решение сельской Думы от 20.12.2016 г. № 60 «Об утверждении бюджета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 Малмыжского района Кировской области на 2017 год» следующие изменения:</w:t>
      </w:r>
    </w:p>
    <w:p w:rsidR="000F6A7A" w:rsidRDefault="000F6A7A" w:rsidP="000F6A7A">
      <w:pPr>
        <w:autoSpaceDE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1.1. Пункт 1 изложить в следующей редакции:</w:t>
      </w:r>
    </w:p>
    <w:p w:rsidR="000F6A7A" w:rsidRDefault="000F6A7A" w:rsidP="000F6A7A">
      <w:pPr>
        <w:autoSpaceDE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«1.Утвердить основные характеристики муниципального  образования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сельское поселение  Малмыжского  района  Кировской  области  (дале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бюджет поселения) на 2017 год:</w:t>
      </w:r>
    </w:p>
    <w:p w:rsidR="000F6A7A" w:rsidRDefault="000F6A7A" w:rsidP="000F6A7A">
      <w:pPr>
        <w:autoSpaceDE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1) общий объем доходов бюджета поселения в сумме 2276,1 тыс. руб.</w:t>
      </w:r>
    </w:p>
    <w:p w:rsidR="000F6A7A" w:rsidRDefault="000F6A7A" w:rsidP="000F6A7A">
      <w:pPr>
        <w:autoSpaceDE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2) общий объем расходов бюджета поселения в сумме 2459,9 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уб.</w:t>
      </w:r>
    </w:p>
    <w:p w:rsidR="000F6A7A" w:rsidRDefault="000F6A7A" w:rsidP="000F6A7A">
      <w:pPr>
        <w:autoSpaceDE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3)   дефицит бюджета поселения   183,8 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уб.</w:t>
      </w:r>
    </w:p>
    <w:p w:rsidR="000F6A7A" w:rsidRDefault="000F6A7A" w:rsidP="000F6A7A">
      <w:pPr>
        <w:autoSpaceDE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F6A7A" w:rsidRDefault="000F6A7A" w:rsidP="000F6A7A">
      <w:pPr>
        <w:autoSpaceDE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F6A7A" w:rsidRDefault="000F6A7A" w:rsidP="000F6A7A">
      <w:pPr>
        <w:autoSpaceDE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2. Приложения №3,4,5,6,9 изложить в новой редакции согласно приложениям №3,4,5,6,9.</w:t>
      </w:r>
    </w:p>
    <w:p w:rsidR="000F6A7A" w:rsidRDefault="000F6A7A" w:rsidP="000F6A7A">
      <w:pPr>
        <w:autoSpaceDE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3. Опубликовать настоящее решение в Информационном бюллетене органов местного самоуправления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0F6A7A" w:rsidRDefault="000F6A7A" w:rsidP="000F6A7A">
      <w:pPr>
        <w:tabs>
          <w:tab w:val="left" w:pos="1440"/>
        </w:tabs>
        <w:autoSpaceDE w:val="0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4. Настоящее решение вступает в силу после его официального опубликования</w:t>
      </w:r>
    </w:p>
    <w:p w:rsidR="000F6A7A" w:rsidRDefault="000F6A7A" w:rsidP="000F6A7A">
      <w:pPr>
        <w:tabs>
          <w:tab w:val="left" w:pos="1440"/>
        </w:tabs>
        <w:autoSpaceDE w:val="0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0F6A7A" w:rsidRDefault="000F6A7A" w:rsidP="000F6A7A">
      <w:pPr>
        <w:autoSpaceDE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</w:t>
      </w:r>
    </w:p>
    <w:p w:rsidR="000F6A7A" w:rsidRDefault="000F6A7A" w:rsidP="000F6A7A">
      <w:pPr>
        <w:autoSpaceDE w:val="0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</w:t>
      </w:r>
      <w:r w:rsidR="002752A0">
        <w:rPr>
          <w:rFonts w:ascii="Times New Roman" w:hAnsi="Times New Roman" w:cs="Times New Roman"/>
          <w:sz w:val="28"/>
          <w:szCs w:val="28"/>
        </w:rPr>
        <w:t xml:space="preserve">седателя сельской Думы        </w:t>
      </w:r>
      <w:r>
        <w:rPr>
          <w:rFonts w:ascii="Times New Roman" w:hAnsi="Times New Roman" w:cs="Times New Roman"/>
          <w:sz w:val="28"/>
          <w:szCs w:val="28"/>
        </w:rPr>
        <w:t xml:space="preserve">Н.М.Семибратова </w:t>
      </w:r>
    </w:p>
    <w:p w:rsidR="000F6A7A" w:rsidRDefault="000F6A7A" w:rsidP="000F6A7A">
      <w:pPr>
        <w:pStyle w:val="a3"/>
        <w:rPr>
          <w:lang w:val="ru-RU"/>
        </w:rPr>
      </w:pPr>
    </w:p>
    <w:p w:rsidR="000F6A7A" w:rsidRDefault="000F6A7A" w:rsidP="000F6A7A">
      <w:pPr>
        <w:pStyle w:val="a3"/>
        <w:rPr>
          <w:lang w:val="ru-RU"/>
        </w:rPr>
      </w:pPr>
    </w:p>
    <w:p w:rsidR="000F6A7A" w:rsidRDefault="000F6A7A" w:rsidP="000F6A7A">
      <w:pPr>
        <w:pStyle w:val="a3"/>
        <w:rPr>
          <w:lang w:val="ru-RU"/>
        </w:rPr>
      </w:pPr>
    </w:p>
    <w:p w:rsidR="000F6A7A" w:rsidRDefault="000F6A7A" w:rsidP="000F6A7A">
      <w:pPr>
        <w:pStyle w:val="a3"/>
        <w:rPr>
          <w:lang w:val="ru-RU"/>
        </w:rPr>
      </w:pPr>
    </w:p>
    <w:p w:rsidR="000F6A7A" w:rsidRDefault="000F6A7A" w:rsidP="000F6A7A">
      <w:pPr>
        <w:pStyle w:val="a3"/>
        <w:rPr>
          <w:lang w:val="ru-RU"/>
        </w:rPr>
      </w:pPr>
    </w:p>
    <w:p w:rsidR="000F6A7A" w:rsidRDefault="000F6A7A" w:rsidP="000F6A7A">
      <w:pPr>
        <w:pStyle w:val="a3"/>
        <w:rPr>
          <w:lang w:val="ru-RU"/>
        </w:rPr>
      </w:pPr>
    </w:p>
    <w:p w:rsidR="000F6A7A" w:rsidRDefault="000F6A7A" w:rsidP="000F6A7A">
      <w:pPr>
        <w:pStyle w:val="a3"/>
        <w:rPr>
          <w:lang w:val="ru-RU"/>
        </w:rPr>
      </w:pPr>
    </w:p>
    <w:p w:rsidR="000F6A7A" w:rsidRDefault="000F6A7A" w:rsidP="000F6A7A">
      <w:pPr>
        <w:pStyle w:val="a3"/>
        <w:rPr>
          <w:lang w:val="ru-RU"/>
        </w:rPr>
      </w:pPr>
    </w:p>
    <w:p w:rsidR="001E5C85" w:rsidRDefault="001E5C85"/>
    <w:sectPr w:rsidR="001E5C85" w:rsidSect="001E5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6A7A"/>
    <w:rsid w:val="000F6A7A"/>
    <w:rsid w:val="001E5C85"/>
    <w:rsid w:val="002752A0"/>
    <w:rsid w:val="004F6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A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0F6A7A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3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1830</Characters>
  <Application>Microsoft Office Word</Application>
  <DocSecurity>0</DocSecurity>
  <Lines>15</Lines>
  <Paragraphs>4</Paragraphs>
  <ScaleCrop>false</ScaleCrop>
  <Company>Microsoft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4</cp:revision>
  <dcterms:created xsi:type="dcterms:W3CDTF">2017-08-28T11:24:00Z</dcterms:created>
  <dcterms:modified xsi:type="dcterms:W3CDTF">2017-08-29T10:42:00Z</dcterms:modified>
</cp:coreProperties>
</file>