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CD" w:rsidRPr="006242F0" w:rsidRDefault="00EF7BCD" w:rsidP="008C3A31">
      <w:pPr>
        <w:spacing w:after="0" w:line="240" w:lineRule="auto"/>
        <w:rPr>
          <w:rFonts w:ascii="Times New Roman" w:eastAsia="A" w:hAnsi="Times New Roman" w:cs="Times New Roman"/>
          <w:b/>
          <w:sz w:val="28"/>
          <w:szCs w:val="28"/>
        </w:rPr>
      </w:pPr>
      <w:r w:rsidRPr="006242F0">
        <w:rPr>
          <w:rFonts w:ascii="Times New Roman" w:eastAsia="A" w:hAnsi="Times New Roman" w:cs="Times New Roman"/>
          <w:b/>
          <w:sz w:val="28"/>
          <w:szCs w:val="28"/>
        </w:rPr>
        <w:t>АДМИНИСТРАЦИЯ КАЛИНИНСКОГО СЕЛЬСКОГО ПОСЕЛЕНИЯ</w:t>
      </w:r>
    </w:p>
    <w:p w:rsidR="00EF7BCD" w:rsidRDefault="0097747F" w:rsidP="008C3A31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МАЛМЫЖСКОГО РАЙ</w:t>
      </w:r>
      <w:r w:rsidR="00EF7BCD" w:rsidRPr="006242F0">
        <w:rPr>
          <w:rFonts w:ascii="Times New Roman" w:eastAsia="A" w:hAnsi="Times New Roman" w:cs="Times New Roman"/>
          <w:b/>
          <w:sz w:val="28"/>
          <w:szCs w:val="28"/>
        </w:rPr>
        <w:t>ОНА КИРОВСКОЙ ОБЛАСТИ</w:t>
      </w:r>
    </w:p>
    <w:p w:rsidR="008C3A31" w:rsidRPr="006242F0" w:rsidRDefault="008C3A31" w:rsidP="008C3A31">
      <w:pPr>
        <w:spacing w:line="240" w:lineRule="exact"/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EF7BCD" w:rsidRPr="008C3A31" w:rsidRDefault="00EF7BCD" w:rsidP="008C3A31">
      <w:pPr>
        <w:spacing w:line="360" w:lineRule="exac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6242F0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EF7BCD" w:rsidRPr="008C3A31" w:rsidRDefault="008C3A31" w:rsidP="00EF7BCD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29.12.2018                                                                                                  № 117</w:t>
      </w:r>
    </w:p>
    <w:p w:rsidR="00EF7BCD" w:rsidRPr="006242F0" w:rsidRDefault="00EF7BCD" w:rsidP="00EF7BCD">
      <w:pPr>
        <w:jc w:val="center"/>
        <w:rPr>
          <w:rFonts w:ascii="Times New Roman" w:eastAsia="A" w:hAnsi="Times New Roman" w:cs="Times New Roman"/>
          <w:sz w:val="28"/>
          <w:szCs w:val="28"/>
        </w:rPr>
      </w:pPr>
      <w:r w:rsidRPr="006242F0">
        <w:rPr>
          <w:rFonts w:ascii="Times New Roman" w:eastAsia="A" w:hAnsi="Times New Roman" w:cs="Times New Roman"/>
          <w:sz w:val="28"/>
          <w:szCs w:val="28"/>
        </w:rPr>
        <w:t>с. Калинино</w:t>
      </w:r>
    </w:p>
    <w:p w:rsidR="008054D3" w:rsidRPr="005E78F5" w:rsidRDefault="00EF7BCD" w:rsidP="008054D3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5E78F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 утверждении Порядка</w:t>
      </w:r>
      <w:r w:rsidR="008054D3" w:rsidRPr="005E78F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составления, утверждения и ведения бюджетных смет </w:t>
      </w:r>
      <w:r w:rsidRPr="005E78F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казенных учреждений</w:t>
      </w:r>
    </w:p>
    <w:p w:rsidR="00BA778E" w:rsidRPr="00BA778E" w:rsidRDefault="008054D3" w:rsidP="00BA778E">
      <w:pPr>
        <w:jc w:val="both"/>
        <w:rPr>
          <w:rFonts w:ascii="Times New Roman" w:eastAsia="A" w:hAnsi="Times New Roman" w:cs="Times New Roman"/>
          <w:sz w:val="28"/>
          <w:szCs w:val="28"/>
        </w:rPr>
      </w:pPr>
      <w:r w:rsidRPr="00EF7BCD">
        <w:rPr>
          <w:rFonts w:ascii="Arial" w:eastAsia="Times New Roman" w:hAnsi="Arial" w:cs="Arial"/>
          <w:spacing w:val="2"/>
          <w:sz w:val="21"/>
          <w:szCs w:val="21"/>
          <w:lang w:eastAsia="ru-RU"/>
        </w:rPr>
        <w:br/>
      </w:r>
      <w:r w:rsidRPr="00EF7BCD">
        <w:rPr>
          <w:rFonts w:ascii="Arial" w:eastAsia="Times New Roman" w:hAnsi="Arial" w:cs="Arial"/>
          <w:spacing w:val="2"/>
          <w:sz w:val="21"/>
          <w:szCs w:val="21"/>
          <w:lang w:eastAsia="ru-RU"/>
        </w:rPr>
        <w:br/>
      </w:r>
      <w:r w:rsid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BA778E" w:rsidRPr="00BA778E">
        <w:rPr>
          <w:rFonts w:ascii="Times New Roman" w:hAnsi="Times New Roman" w:cs="Times New Roman"/>
          <w:spacing w:val="2"/>
          <w:sz w:val="28"/>
          <w:szCs w:val="28"/>
        </w:rPr>
        <w:t xml:space="preserve">В соответствии со статьей 221 Бюджетного кодекса Российской Федерации и </w:t>
      </w:r>
      <w:r w:rsidR="00BA778E" w:rsidRPr="00BA778E">
        <w:rPr>
          <w:rFonts w:ascii="Times New Roman" w:hAnsi="Times New Roman" w:cs="Times New Roman"/>
          <w:bCs/>
          <w:sz w:val="28"/>
          <w:szCs w:val="28"/>
          <w:shd w:val="clear" w:color="auto" w:fill="EFEFF7"/>
        </w:rPr>
        <w:t xml:space="preserve">Приказом Минфина России от 14.02.2018 N 26н "Об Общих требованиях к порядку составления, утверждения и ведения бюджетных смет казенных учреждений" </w:t>
      </w:r>
      <w:r w:rsidR="00BA778E" w:rsidRPr="00BA778E">
        <w:rPr>
          <w:rFonts w:ascii="Times New Roman" w:eastAsia="A" w:hAnsi="Times New Roman" w:cs="Times New Roman"/>
          <w:sz w:val="28"/>
          <w:szCs w:val="28"/>
        </w:rPr>
        <w:t>администрация Калининского сельского поселения Малмыжского района Кировской области ПОСТАНОВЛЯЕТ:</w:t>
      </w:r>
    </w:p>
    <w:p w:rsidR="00BA778E" w:rsidRPr="00BA778E" w:rsidRDefault="008C3A31" w:rsidP="008C3A31">
      <w:pPr>
        <w:pStyle w:val="a4"/>
        <w:shd w:val="clear" w:color="auto" w:fill="FFFFFF"/>
        <w:spacing w:after="0" w:line="315" w:lineRule="atLeast"/>
        <w:ind w:left="0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1. </w:t>
      </w:r>
      <w:r w:rsidR="00BA778E" w:rsidRPr="00BA778E">
        <w:rPr>
          <w:rFonts w:ascii="Times New Roman" w:hAnsi="Times New Roman" w:cs="Times New Roman"/>
          <w:spacing w:val="2"/>
          <w:sz w:val="28"/>
          <w:szCs w:val="28"/>
        </w:rPr>
        <w:t>Утвердить Порядок составления, утвер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ждения и ведения бюджетных смет </w:t>
      </w:r>
      <w:r w:rsidR="00BA778E" w:rsidRPr="00BA778E">
        <w:rPr>
          <w:rFonts w:ascii="Times New Roman" w:hAnsi="Times New Roman" w:cs="Times New Roman"/>
          <w:spacing w:val="2"/>
          <w:sz w:val="28"/>
          <w:szCs w:val="28"/>
        </w:rPr>
        <w:t>казенных учреждений Калининского сельского поселения  Малмыжского района Кировской области.</w:t>
      </w:r>
    </w:p>
    <w:p w:rsidR="00BA778E" w:rsidRPr="008C3A31" w:rsidRDefault="008C3A31" w:rsidP="008C3A3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2. </w:t>
      </w:r>
      <w:r w:rsidR="00BA778E" w:rsidRPr="008C3A31">
        <w:rPr>
          <w:rFonts w:ascii="Times New Roman" w:hAnsi="Times New Roman" w:cs="Times New Roman"/>
          <w:spacing w:val="2"/>
          <w:sz w:val="28"/>
          <w:szCs w:val="28"/>
        </w:rPr>
        <w:t>Постановление администрации Калининского сельского поселения Малмыжского района Кировской области от 01.03.2018 № 17</w:t>
      </w:r>
      <w:r w:rsidR="00BA778E" w:rsidRPr="008C3A3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BA778E" w:rsidRPr="008C3A31">
        <w:rPr>
          <w:rFonts w:ascii="Times New Roman" w:hAnsi="Times New Roman" w:cs="Times New Roman"/>
          <w:spacing w:val="2"/>
          <w:sz w:val="28"/>
          <w:szCs w:val="28"/>
        </w:rPr>
        <w:t>«Об утверждении Порядка составления, утверждения и ведения бюджетных смет казенных учреждений» считать утратившим силу.</w:t>
      </w:r>
    </w:p>
    <w:p w:rsidR="008C3A31" w:rsidRDefault="00BA778E" w:rsidP="008C3A31">
      <w:pPr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</w:rPr>
      </w:pPr>
      <w:r w:rsidRPr="00BA778E">
        <w:rPr>
          <w:rFonts w:ascii="Times New Roman" w:hAnsi="Times New Roman" w:cs="Times New Roman"/>
          <w:spacing w:val="2"/>
          <w:sz w:val="28"/>
          <w:szCs w:val="28"/>
        </w:rPr>
        <w:t xml:space="preserve">        </w:t>
      </w:r>
      <w:r w:rsidRPr="00BA778E">
        <w:rPr>
          <w:rFonts w:ascii="Times New Roman" w:eastAsia="A" w:hAnsi="Times New Roman" w:cs="Times New Roman"/>
          <w:sz w:val="28"/>
          <w:szCs w:val="28"/>
        </w:rPr>
        <w:t>3. Опубликовать настоящее постановление в Информационном бюллетене органов местного самоуправления муниципального образования Калининского сельское поселение Малмы</w:t>
      </w:r>
      <w:r w:rsidR="008C3A31">
        <w:rPr>
          <w:rFonts w:ascii="Times New Roman" w:eastAsia="A" w:hAnsi="Times New Roman" w:cs="Times New Roman"/>
          <w:sz w:val="28"/>
          <w:szCs w:val="28"/>
        </w:rPr>
        <w:t>жского района Кировской области.</w:t>
      </w:r>
      <w:r w:rsidRPr="00BA778E">
        <w:rPr>
          <w:rFonts w:ascii="Times New Roman" w:eastAsia="A" w:hAnsi="Times New Roman" w:cs="Times New Roman"/>
          <w:sz w:val="28"/>
          <w:szCs w:val="28"/>
        </w:rPr>
        <w:t xml:space="preserve">  </w:t>
      </w:r>
      <w:r w:rsidR="008C3A31">
        <w:rPr>
          <w:rFonts w:ascii="Times New Roman" w:eastAsia="A" w:hAnsi="Times New Roman" w:cs="Times New Roman"/>
          <w:sz w:val="28"/>
          <w:szCs w:val="28"/>
        </w:rPr>
        <w:t xml:space="preserve">  </w:t>
      </w:r>
    </w:p>
    <w:p w:rsidR="00BA778E" w:rsidRPr="008C3A31" w:rsidRDefault="008C3A31" w:rsidP="008C3A31">
      <w:pPr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</w:t>
      </w:r>
      <w:r w:rsidR="00BA778E" w:rsidRPr="00BA778E">
        <w:rPr>
          <w:rFonts w:ascii="Times New Roman" w:eastAsia="A" w:hAnsi="Times New Roman" w:cs="Times New Roman"/>
          <w:sz w:val="28"/>
          <w:szCs w:val="28"/>
        </w:rPr>
        <w:t>4. Контроль за выполнением данного постановления  оставляю за собой.</w:t>
      </w:r>
    </w:p>
    <w:p w:rsidR="00BA778E" w:rsidRPr="00BA778E" w:rsidRDefault="00BA778E" w:rsidP="00BA778E">
      <w:pPr>
        <w:ind w:firstLine="708"/>
        <w:jc w:val="both"/>
        <w:rPr>
          <w:rFonts w:ascii="Times New Roman" w:eastAsia="A" w:hAnsi="Times New Roman" w:cs="Times New Roman"/>
          <w:bCs/>
          <w:sz w:val="28"/>
          <w:szCs w:val="28"/>
        </w:rPr>
      </w:pPr>
    </w:p>
    <w:p w:rsidR="00BA778E" w:rsidRPr="00BA778E" w:rsidRDefault="00BA778E" w:rsidP="008C3A31">
      <w:pPr>
        <w:spacing w:after="0" w:line="240" w:lineRule="auto"/>
        <w:rPr>
          <w:rFonts w:ascii="Times New Roman" w:eastAsia="A" w:hAnsi="Times New Roman" w:cs="Times New Roman"/>
          <w:sz w:val="28"/>
          <w:szCs w:val="28"/>
        </w:rPr>
      </w:pPr>
      <w:r w:rsidRPr="00BA778E">
        <w:rPr>
          <w:rFonts w:ascii="Times New Roman" w:eastAsia="A" w:hAnsi="Times New Roman" w:cs="Times New Roman"/>
          <w:sz w:val="28"/>
          <w:szCs w:val="28"/>
        </w:rPr>
        <w:t>Глава администрации</w:t>
      </w:r>
    </w:p>
    <w:p w:rsidR="00BA778E" w:rsidRDefault="00BA778E" w:rsidP="008C3A31">
      <w:pPr>
        <w:spacing w:after="0" w:line="240" w:lineRule="auto"/>
        <w:rPr>
          <w:rFonts w:ascii="Times New Roman" w:eastAsia="A" w:hAnsi="Times New Roman" w:cs="Times New Roman"/>
          <w:sz w:val="28"/>
          <w:szCs w:val="28"/>
        </w:rPr>
      </w:pPr>
      <w:r w:rsidRPr="00BA778E">
        <w:rPr>
          <w:rFonts w:ascii="Times New Roman" w:eastAsia="A" w:hAnsi="Times New Roman" w:cs="Times New Roman"/>
          <w:sz w:val="28"/>
          <w:szCs w:val="28"/>
        </w:rPr>
        <w:t>сельского поселения    Н.П. Карадуган</w:t>
      </w:r>
      <w:r>
        <w:rPr>
          <w:rFonts w:ascii="Times New Roman" w:eastAsia="A" w:hAnsi="Times New Roman" w:cs="Times New Roman"/>
          <w:sz w:val="28"/>
          <w:szCs w:val="28"/>
        </w:rPr>
        <w:t>ов</w:t>
      </w:r>
    </w:p>
    <w:p w:rsidR="00BA778E" w:rsidRDefault="00BA778E" w:rsidP="00BA778E">
      <w:pPr>
        <w:rPr>
          <w:rFonts w:ascii="Times New Roman" w:eastAsia="A" w:hAnsi="Times New Roman" w:cs="Times New Roman"/>
          <w:sz w:val="28"/>
          <w:szCs w:val="28"/>
        </w:rPr>
      </w:pPr>
    </w:p>
    <w:p w:rsidR="008C3A31" w:rsidRDefault="008C3A31" w:rsidP="00BA778E">
      <w:pPr>
        <w:rPr>
          <w:rFonts w:ascii="Times New Roman" w:eastAsia="A" w:hAnsi="Times New Roman" w:cs="Times New Roman"/>
          <w:sz w:val="28"/>
          <w:szCs w:val="28"/>
        </w:rPr>
      </w:pPr>
    </w:p>
    <w:p w:rsidR="008C3A31" w:rsidRDefault="008C3A31" w:rsidP="00BA778E">
      <w:pPr>
        <w:rPr>
          <w:rFonts w:ascii="Times New Roman" w:eastAsia="A" w:hAnsi="Times New Roman" w:cs="Times New Roman"/>
          <w:sz w:val="28"/>
          <w:szCs w:val="28"/>
        </w:rPr>
      </w:pPr>
    </w:p>
    <w:p w:rsidR="008C3A31" w:rsidRDefault="008C3A31" w:rsidP="00BA778E">
      <w:pPr>
        <w:rPr>
          <w:rFonts w:ascii="Times New Roman" w:eastAsia="A" w:hAnsi="Times New Roman" w:cs="Times New Roman"/>
          <w:sz w:val="28"/>
          <w:szCs w:val="28"/>
        </w:rPr>
      </w:pPr>
    </w:p>
    <w:p w:rsidR="008C3A31" w:rsidRDefault="008C3A31" w:rsidP="00BA778E">
      <w:pPr>
        <w:rPr>
          <w:rFonts w:ascii="Times New Roman" w:eastAsia="A" w:hAnsi="Times New Roman" w:cs="Times New Roman"/>
          <w:sz w:val="28"/>
          <w:szCs w:val="28"/>
        </w:rPr>
      </w:pPr>
    </w:p>
    <w:p w:rsidR="00D31FC6" w:rsidRPr="00BA778E" w:rsidRDefault="00BA778E" w:rsidP="00BA778E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="00D31FC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</w:t>
      </w:r>
    </w:p>
    <w:p w:rsidR="00D31FC6" w:rsidRDefault="00D31FC6" w:rsidP="008054D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320E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</w:t>
      </w:r>
    </w:p>
    <w:p w:rsidR="00F320EE" w:rsidRDefault="00F320EE" w:rsidP="00F320EE">
      <w:pPr>
        <w:tabs>
          <w:tab w:val="left" w:pos="9360"/>
        </w:tabs>
        <w:spacing w:line="280" w:lineRule="exact"/>
        <w:ind w:left="4820"/>
        <w:rPr>
          <w:rFonts w:ascii="Times New Roman" w:eastAsia="A" w:hAnsi="Times New Roman" w:cs="Times New Roman"/>
          <w:sz w:val="28"/>
          <w:szCs w:val="28"/>
        </w:rPr>
      </w:pPr>
      <w:r w:rsidRPr="006242F0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r w:rsidRPr="006242F0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Pr="006242F0">
        <w:rPr>
          <w:rFonts w:ascii="Times New Roman" w:eastAsia="Calibri" w:hAnsi="Times New Roman" w:cs="Times New Roman"/>
          <w:sz w:val="28"/>
          <w:szCs w:val="28"/>
        </w:rPr>
        <w:t>администрации Калининского</w:t>
      </w:r>
      <w:r w:rsidRPr="006242F0">
        <w:rPr>
          <w:rFonts w:ascii="Times New Roman" w:eastAsia="A" w:hAnsi="Times New Roman" w:cs="Times New Roman"/>
          <w:sz w:val="28"/>
          <w:szCs w:val="28"/>
        </w:rPr>
        <w:t xml:space="preserve"> сельского поселения</w:t>
      </w:r>
    </w:p>
    <w:p w:rsidR="00F320EE" w:rsidRPr="00F320EE" w:rsidRDefault="00F320EE" w:rsidP="00F320EE">
      <w:pPr>
        <w:tabs>
          <w:tab w:val="left" w:pos="9360"/>
        </w:tabs>
        <w:spacing w:line="280" w:lineRule="exact"/>
        <w:ind w:left="4820"/>
        <w:rPr>
          <w:rFonts w:ascii="Times New Roman" w:eastAsia="A" w:hAnsi="Times New Roman" w:cs="Times New Roman"/>
          <w:sz w:val="28"/>
          <w:szCs w:val="28"/>
        </w:rPr>
      </w:pPr>
      <w:r w:rsidRPr="006242F0">
        <w:rPr>
          <w:rFonts w:ascii="Times New Roman" w:eastAsia="Calibri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A31">
        <w:rPr>
          <w:rFonts w:ascii="Times New Roman" w:hAnsi="Times New Roman" w:cs="Times New Roman"/>
          <w:sz w:val="28"/>
          <w:szCs w:val="28"/>
        </w:rPr>
        <w:t>29.12.2018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242F0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2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3A31">
        <w:rPr>
          <w:rFonts w:ascii="Times New Roman" w:eastAsia="Calibri" w:hAnsi="Times New Roman" w:cs="Times New Roman"/>
          <w:sz w:val="28"/>
          <w:szCs w:val="28"/>
        </w:rPr>
        <w:t>117</w:t>
      </w:r>
      <w:bookmarkStart w:id="0" w:name="_GoBack"/>
      <w:bookmarkEnd w:id="0"/>
    </w:p>
    <w:p w:rsidR="00D31FC6" w:rsidRDefault="00D31FC6" w:rsidP="008054D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320EE" w:rsidRPr="00F320EE" w:rsidRDefault="00F320EE" w:rsidP="00F320E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320E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ПОРЯДОК</w:t>
      </w:r>
    </w:p>
    <w:p w:rsidR="008054D3" w:rsidRDefault="008054D3" w:rsidP="00F320E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320E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составления и утверждения бюджетных смет</w:t>
      </w:r>
    </w:p>
    <w:p w:rsidR="00F320EE" w:rsidRDefault="00F320EE" w:rsidP="00F320E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F320EE" w:rsidRPr="00F320EE" w:rsidRDefault="00F320EE" w:rsidP="00F320EE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Pr="00F320E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Общие положения</w:t>
      </w:r>
    </w:p>
    <w:p w:rsidR="00F320EE" w:rsidRDefault="008054D3" w:rsidP="00F320E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F320E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5E7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 w:rsidR="00F320E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 Порядок составления, утверждения и ведения бю</w:t>
      </w:r>
      <w:r w:rsidR="005E7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джетной сметы казенных </w:t>
      </w:r>
      <w:r w:rsidR="00F320E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учреждений  Калининского сельского поселения Малмыжского района Кировской области (далее – Порядок) определяет правила составления, утверждения и ведения бюджетной сметы казенных бюджетных учреждений Калининского сельского поселения Малмыжского района Кировской области 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</w:t>
      </w:r>
      <w:r w:rsidR="00F320E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–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320E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бюджетная 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смета)</w:t>
      </w:r>
      <w:r w:rsidR="009774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5E78F5" w:rsidRDefault="00F320EE" w:rsidP="00F320E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5E7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1.2. Бюджетная смета устанавли</w:t>
      </w:r>
      <w:r w:rsidR="005E7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вает объем и распределение напр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авлений расходования средств местного бюджета в соответствии с утвержденными в установленном порядке лимитами бюджетных обязательств (далее – ЛБО) по расходам на принятие и (или) исполнение </w:t>
      </w:r>
      <w:r w:rsidR="005E7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бюджетных обязательств по обеспечению выполнения функций казенных учреждений поселения</w:t>
      </w:r>
      <w:r w:rsidR="009753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очередной финансовый год</w:t>
      </w:r>
      <w:r w:rsidR="005E78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Бюджетная смета составляется и ведется в рублях.</w:t>
      </w:r>
    </w:p>
    <w:p w:rsidR="005E78F5" w:rsidRDefault="005E78F5" w:rsidP="005E78F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1.3.   Бюджетная смета составляется, утверждается и ведется по кодам классификации расходов бюджета: по разделам, подразделам, целевым статьям (муниципальным программам и непрограммным направлениям деятельности), группам, подгруппам и элементам видов расходов, кодам аналитических показателей. </w:t>
      </w:r>
    </w:p>
    <w:p w:rsidR="005E78F5" w:rsidRDefault="005E78F5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Коды аналитических показателей включают в себя коды статей и подстатей классификации операций сектора государственного управления, относящихся к расходам бюджетов (далее – КОСГУ).</w:t>
      </w: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2. Составление и утверждение бюджетной сметы</w:t>
      </w: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2.1. Бюджетная смета составляется отделом бухгалтерского учета администрации Калининского сельского поселения Малмыжского района Кировской области (далее – администрация </w:t>
      </w:r>
      <w:r w:rsidR="00A03C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поселения) по форме, согласно  приложения № 1 к настоящему Порядку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        Бюджетная смета состоит из 4 разделов, каждый из которых составляется на очередной финансовый год:</w:t>
      </w: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Раздел 1 – </w:t>
      </w:r>
      <w:r w:rsidR="00BA77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итоговые показатели бюджетной сметы</w:t>
      </w:r>
      <w:r w:rsidR="00D929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3D293F" w:rsidRDefault="00D9291B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Раздел 2 –</w:t>
      </w:r>
      <w:r w:rsidR="00BA77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лимиты бюджетных обязательств по расходам получателя бюджетных средств</w:t>
      </w:r>
      <w:r w:rsidR="003D29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E78F5" w:rsidRDefault="003D293F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929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A77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Раздел 3 -  л</w:t>
      </w:r>
      <w:r w:rsidR="00BA778E" w:rsidRPr="00BA77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</w:t>
      </w:r>
      <w:r w:rsidR="00BA77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3D293F" w:rsidRDefault="00BA778E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3D29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Раздел 4 –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справочно: бюджетные ассигнования на исполнение публичных нормативных обязательств</w:t>
      </w:r>
      <w:r w:rsidR="003D29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3D293F" w:rsidRPr="00EF7BCD" w:rsidRDefault="003D293F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0049E" w:rsidRDefault="003D293F" w:rsidP="003D293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К бюджетной смете прилагаются обоснования (расчеты) плановых сметных показателей (далее – расчеты к бюджетной смете, являющихся неот</w:t>
      </w:r>
      <w:r w:rsidR="00CE704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ъем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лемой частью сметы). Расчеты к бюджетной смете составляются по классификации расходов бюджета в разрезе кодов аналитических показателей по форме согласно приложению № </w:t>
      </w:r>
      <w:r w:rsidR="00A03C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настоящему Порядку и утверждается при утверждении бюджетной сметы на текущий финансовый год.</w:t>
      </w:r>
    </w:p>
    <w:p w:rsidR="00F0049E" w:rsidRDefault="00F0049E" w:rsidP="003D293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="00CE704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расходам на предоставление межбюджетных трансфертов расчеты к бюджетной смете не составляются.</w:t>
      </w:r>
    </w:p>
    <w:p w:rsidR="00F0049E" w:rsidRDefault="00F0049E" w:rsidP="003D293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2.2. Показатели бюджетной сметы должны соответствовать доведенным ЛБО</w:t>
      </w:r>
      <w:r w:rsidR="009753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текущий финансовый год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054D3" w:rsidRPr="00EF7BCD" w:rsidRDefault="00F0049E" w:rsidP="003D293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2.3. </w:t>
      </w:r>
      <w:r w:rsidR="00F1621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Бюджетная смета</w:t>
      </w:r>
      <w:r w:rsidR="003D29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казенного 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учреждения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утверждается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не позднее десяти рабочих дней со дня доведения ему в установленном порядке соответствующи</w:t>
      </w:r>
      <w:r w:rsidR="00CD40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 ЛБО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F0049E" w:rsidRPr="00EF7BCD" w:rsidRDefault="00F0049E" w:rsidP="00F0049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2.4. Бюджетная смета подписывается</w:t>
      </w:r>
      <w:r w:rsidR="00BA77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="00F1621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утверждается руководителя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F1621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учреждений.</w:t>
      </w:r>
    </w:p>
    <w:p w:rsidR="008054D3" w:rsidRPr="00EF7BCD" w:rsidRDefault="00F16211" w:rsidP="008054D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2.5. Расчеты к бюджетной  смете подписываются специалистами и исполнителями  администрации поселения, утверждаются руководителями учреждений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F16211" w:rsidRPr="00EF7BCD" w:rsidRDefault="008054D3" w:rsidP="00F1621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8054D3" w:rsidRPr="00EF7BCD" w:rsidRDefault="00F16211" w:rsidP="00F16211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3.  Ведение бюджетной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смет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</w:p>
    <w:p w:rsidR="00F16211" w:rsidRDefault="008054D3" w:rsidP="00F1621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br/>
      </w:r>
      <w:r w:rsidR="00F1621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3.1. Ведение бюджетной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сметы </w:t>
      </w:r>
      <w:r w:rsidR="00F1621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осуществляется отделом бухгалтерского учета администрации поселения.</w:t>
      </w:r>
    </w:p>
    <w:p w:rsidR="008054D3" w:rsidRPr="00EF7BCD" w:rsidRDefault="00F16211" w:rsidP="00F1621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3.2. Ведением бюджетной сметы 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является внесение изменений 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бюджетную смету в пределах, утверж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денных в установленном порядке объемов соответствующи</w:t>
      </w:r>
      <w:r w:rsidR="00CD40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 ЛБО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054D3" w:rsidRPr="00EF7BCD" w:rsidRDefault="00F16211" w:rsidP="00F1621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3.3. 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показатели бюджетной сметы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 путем утверждения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изменений показателей бюджетной сметы</w:t>
      </w:r>
      <w:r w:rsidR="00CD40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сумм увеличения, отражаемых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 знаком "плюс", и (или) уменьшения объемов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сметных назначений, отражаемых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 знаком "минус":</w:t>
      </w:r>
    </w:p>
    <w:p w:rsidR="008054D3" w:rsidRPr="00EF7BCD" w:rsidRDefault="008054D3" w:rsidP="008054D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CD40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3.3.1.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D40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Изменяющих объемы сметных назначений в случае изменения 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объем</w:t>
      </w:r>
      <w:r w:rsidR="00CD40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 ЛБО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8054D3" w:rsidRPr="00EF7BCD" w:rsidRDefault="00CD4041" w:rsidP="00CD404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3.3.2.  Изменяющих распределение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сметных назначений по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КОСГУ И (или) кодов целей 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расходов 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классификации расходов бюджетов бюджетной классификации Российской Федерации,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 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требующих изменения показателей бюджетной росписи и утвержденного объема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ЛБО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CD4041" w:rsidRDefault="00CD4041" w:rsidP="00CD404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3.4.  Основанием для внесения изменений в бюджетную смету по основанию, предусмотренному подпунктом 3.3.1 настоящего Порядка, является изменение в ЛБО, утвержденное в установленном порядке.</w:t>
      </w:r>
    </w:p>
    <w:p w:rsidR="008054D3" w:rsidRDefault="002A268E" w:rsidP="00CD404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="00CD40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3.5.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Изменения в бюджетную смету по основанию, предусмотренному подпунктом 3.3.2 настоящего Порядка, вносятся не чаще 2 раз в месяц, но не позднее 25 числа. В исключительных случаях изменения  могут вноситься более 2 раз в месяц.</w:t>
      </w:r>
    </w:p>
    <w:p w:rsidR="002A268E" w:rsidRDefault="002A268E" w:rsidP="00CD404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9774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3.6.  Изменения в расчеты к бюджетной смете вносятся не чаще 2 раз в месяц, но не позднее 25 числа.</w:t>
      </w:r>
    </w:p>
    <w:p w:rsidR="002A268E" w:rsidRDefault="002A268E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9774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3.7.  Изменения показателей бюджетной сметы составляются по форме, приведенной в пр</w:t>
      </w:r>
      <w:r w:rsidR="00A03C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иложении № 2 к настоящему Порядку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Одновременно с изменениями показателей бюджетной сметы составляются расчеты к бюджетной смете с учетом вносимых изменений по форме согласно приложению № 1 к настоящему Порядку.</w:t>
      </w:r>
    </w:p>
    <w:p w:rsidR="0097747F" w:rsidRDefault="0097747F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Утверждение изменений в бюджетную смету осуществляется в соответствии с пунктами 2.3 и 2.5 настоящего Порядка.</w:t>
      </w:r>
    </w:p>
    <w:p w:rsidR="0097747F" w:rsidRDefault="0097747F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3.8. Изменения в бюджетную с</w:t>
      </w:r>
      <w:r w:rsidR="00BA77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мету подписываются 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утверждаются руководителями учреждений.</w:t>
      </w:r>
    </w:p>
    <w:p w:rsidR="0097747F" w:rsidRDefault="0097747F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Измененные расчеты к бюджетной смете подписываются</w:t>
      </w:r>
      <w:r w:rsidRPr="009774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специалистами и исполнителями администрации поселения, утверждаются руководителями учреждений.</w:t>
      </w:r>
    </w:p>
    <w:p w:rsidR="0097747F" w:rsidRDefault="0097747F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7747F" w:rsidRDefault="0097747F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7747F" w:rsidRPr="00EF7BCD" w:rsidRDefault="0097747F" w:rsidP="0097747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</w:t>
      </w:r>
    </w:p>
    <w:p w:rsidR="008054D3" w:rsidRPr="00EF7BCD" w:rsidRDefault="008054D3" w:rsidP="002A268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F7B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0650A3" w:rsidRPr="00EF7BCD" w:rsidRDefault="000650A3">
      <w:pPr>
        <w:rPr>
          <w:rFonts w:ascii="Times New Roman" w:hAnsi="Times New Roman" w:cs="Times New Roman"/>
          <w:sz w:val="28"/>
          <w:szCs w:val="28"/>
        </w:rPr>
      </w:pPr>
    </w:p>
    <w:sectPr w:rsidR="000650A3" w:rsidRPr="00EF7BCD" w:rsidSect="008C3A31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C7894"/>
    <w:multiLevelType w:val="hybridMultilevel"/>
    <w:tmpl w:val="F2E84720"/>
    <w:lvl w:ilvl="0" w:tplc="FB86FA0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460C0716"/>
    <w:multiLevelType w:val="hybridMultilevel"/>
    <w:tmpl w:val="01C42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6097F"/>
    <w:multiLevelType w:val="hybridMultilevel"/>
    <w:tmpl w:val="DE7E4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054D3"/>
    <w:rsid w:val="000650A3"/>
    <w:rsid w:val="001412E9"/>
    <w:rsid w:val="002A268E"/>
    <w:rsid w:val="003D293F"/>
    <w:rsid w:val="004A6C33"/>
    <w:rsid w:val="004B44F7"/>
    <w:rsid w:val="005E78F5"/>
    <w:rsid w:val="005F1D84"/>
    <w:rsid w:val="008054D3"/>
    <w:rsid w:val="008C3A31"/>
    <w:rsid w:val="009567A3"/>
    <w:rsid w:val="0097530E"/>
    <w:rsid w:val="0097747F"/>
    <w:rsid w:val="00A03C45"/>
    <w:rsid w:val="00B26385"/>
    <w:rsid w:val="00BA778E"/>
    <w:rsid w:val="00CD4041"/>
    <w:rsid w:val="00CE704C"/>
    <w:rsid w:val="00D31FC6"/>
    <w:rsid w:val="00D85BA1"/>
    <w:rsid w:val="00D9291B"/>
    <w:rsid w:val="00EF7BCD"/>
    <w:rsid w:val="00F0049E"/>
    <w:rsid w:val="00F16211"/>
    <w:rsid w:val="00F320EE"/>
    <w:rsid w:val="00FF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A3"/>
  </w:style>
  <w:style w:type="paragraph" w:styleId="2">
    <w:name w:val="heading 2"/>
    <w:basedOn w:val="a"/>
    <w:link w:val="20"/>
    <w:uiPriority w:val="9"/>
    <w:qFormat/>
    <w:rsid w:val="008054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054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54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54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05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054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1F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3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3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12</cp:revision>
  <cp:lastPrinted>2019-01-11T06:55:00Z</cp:lastPrinted>
  <dcterms:created xsi:type="dcterms:W3CDTF">2018-01-25T10:07:00Z</dcterms:created>
  <dcterms:modified xsi:type="dcterms:W3CDTF">2019-01-11T06:56:00Z</dcterms:modified>
</cp:coreProperties>
</file>