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888" w:rsidRPr="00BC5888" w:rsidRDefault="00BC5888" w:rsidP="00BC5888">
      <w:pPr>
        <w:spacing w:after="0" w:line="240" w:lineRule="auto"/>
        <w:jc w:val="center"/>
        <w:outlineLvl w:val="0"/>
        <w:rPr>
          <w:rFonts w:ascii="Times New Roman" w:eastAsia="Times New Roman" w:hAnsi="Times New Roman" w:cs="Times New Roman"/>
          <w:b/>
          <w:sz w:val="28"/>
          <w:szCs w:val="28"/>
          <w:lang w:eastAsia="ru-RU"/>
        </w:rPr>
      </w:pPr>
      <w:r w:rsidRPr="00BC5888">
        <w:rPr>
          <w:rFonts w:ascii="Times New Roman" w:eastAsia="Times New Roman" w:hAnsi="Times New Roman" w:cs="Times New Roman"/>
          <w:b/>
          <w:sz w:val="28"/>
          <w:szCs w:val="28"/>
          <w:lang w:eastAsia="ru-RU"/>
        </w:rPr>
        <w:t>АДМИНИСТРАЦИЯ КАЛИНИНСКОГО СЕЛЬСКОГО ПОСЕЛЕНИЯ</w:t>
      </w:r>
    </w:p>
    <w:p w:rsidR="00BC5888" w:rsidRPr="00BC5888" w:rsidRDefault="00BC5888" w:rsidP="00BC5888">
      <w:pPr>
        <w:spacing w:after="0" w:line="240" w:lineRule="auto"/>
        <w:jc w:val="center"/>
        <w:outlineLvl w:val="0"/>
        <w:rPr>
          <w:rFonts w:ascii="Times New Roman" w:eastAsia="Times New Roman" w:hAnsi="Times New Roman" w:cs="Times New Roman"/>
          <w:b/>
          <w:sz w:val="28"/>
          <w:szCs w:val="28"/>
          <w:lang w:eastAsia="ru-RU"/>
        </w:rPr>
      </w:pPr>
      <w:r w:rsidRPr="00BC5888">
        <w:rPr>
          <w:rFonts w:ascii="Times New Roman" w:eastAsia="Times New Roman" w:hAnsi="Times New Roman" w:cs="Times New Roman"/>
          <w:b/>
          <w:sz w:val="28"/>
          <w:szCs w:val="28"/>
          <w:lang w:eastAsia="ru-RU"/>
        </w:rPr>
        <w:t>МАЛМЫЖСКОГО РАЙОНА КИРОВСКОЙ ОБЛАСТИ</w:t>
      </w:r>
    </w:p>
    <w:p w:rsidR="00BC5888" w:rsidRPr="00BC5888" w:rsidRDefault="00BC5888" w:rsidP="00BC5888">
      <w:pPr>
        <w:spacing w:after="0" w:line="240" w:lineRule="auto"/>
        <w:jc w:val="center"/>
        <w:rPr>
          <w:rFonts w:ascii="Times New Roman" w:eastAsia="Times New Roman" w:hAnsi="Times New Roman" w:cs="Times New Roman"/>
          <w:b/>
          <w:sz w:val="28"/>
          <w:szCs w:val="28"/>
          <w:lang w:eastAsia="ru-RU"/>
        </w:rPr>
      </w:pPr>
    </w:p>
    <w:p w:rsidR="00BC5888" w:rsidRPr="00BC5888" w:rsidRDefault="00BC5888" w:rsidP="00BC5888">
      <w:pPr>
        <w:spacing w:after="0" w:line="240" w:lineRule="auto"/>
        <w:jc w:val="center"/>
        <w:outlineLvl w:val="0"/>
        <w:rPr>
          <w:rFonts w:ascii="Times New Roman" w:eastAsia="Times New Roman" w:hAnsi="Times New Roman" w:cs="Times New Roman"/>
          <w:b/>
          <w:sz w:val="32"/>
          <w:szCs w:val="32"/>
          <w:lang w:eastAsia="ru-RU"/>
        </w:rPr>
      </w:pPr>
      <w:r w:rsidRPr="00BC5888">
        <w:rPr>
          <w:rFonts w:ascii="Times New Roman" w:eastAsia="Times New Roman" w:hAnsi="Times New Roman" w:cs="Times New Roman"/>
          <w:b/>
          <w:sz w:val="32"/>
          <w:szCs w:val="32"/>
          <w:lang w:eastAsia="ru-RU"/>
        </w:rPr>
        <w:t>ПОСТАНОВЛЕНИЕ</w:t>
      </w:r>
    </w:p>
    <w:p w:rsidR="00BC5888" w:rsidRPr="00BC5888" w:rsidRDefault="00BC5888" w:rsidP="00BC5888">
      <w:pPr>
        <w:spacing w:after="0" w:line="240" w:lineRule="auto"/>
        <w:jc w:val="center"/>
        <w:rPr>
          <w:rFonts w:ascii="Times New Roman" w:eastAsia="Times New Roman" w:hAnsi="Times New Roman" w:cs="Times New Roman"/>
          <w:sz w:val="28"/>
          <w:szCs w:val="28"/>
          <w:lang w:eastAsia="ru-RU"/>
        </w:rPr>
      </w:pPr>
    </w:p>
    <w:p w:rsidR="00BC5888" w:rsidRPr="00BC5888" w:rsidRDefault="00BC5888" w:rsidP="00BC5888">
      <w:pPr>
        <w:tabs>
          <w:tab w:val="left" w:pos="6495"/>
        </w:tabs>
        <w:spacing w:after="0" w:line="240" w:lineRule="auto"/>
        <w:jc w:val="center"/>
        <w:rPr>
          <w:rFonts w:ascii="Times New Roman" w:eastAsia="Times New Roman" w:hAnsi="Times New Roman" w:cs="Times New Roman"/>
          <w:sz w:val="28"/>
          <w:szCs w:val="28"/>
          <w:lang w:eastAsia="ru-RU"/>
        </w:rPr>
      </w:pPr>
      <w:r w:rsidRPr="00BC5888">
        <w:rPr>
          <w:rFonts w:ascii="Times New Roman" w:eastAsia="Times New Roman" w:hAnsi="Times New Roman" w:cs="Times New Roman"/>
          <w:sz w:val="28"/>
          <w:szCs w:val="28"/>
          <w:lang w:eastAsia="ru-RU"/>
        </w:rPr>
        <w:t xml:space="preserve">08.04.2020       </w:t>
      </w:r>
      <w:r w:rsidRPr="00BC5888">
        <w:rPr>
          <w:rFonts w:ascii="Times New Roman" w:eastAsia="Times New Roman" w:hAnsi="Times New Roman" w:cs="Times New Roman"/>
          <w:sz w:val="28"/>
          <w:szCs w:val="28"/>
          <w:lang w:eastAsia="ru-RU"/>
        </w:rPr>
        <w:tab/>
        <w:t xml:space="preserve">                         № 36</w:t>
      </w:r>
    </w:p>
    <w:p w:rsidR="00BC5888" w:rsidRPr="00BC5888" w:rsidRDefault="00BC5888" w:rsidP="00BC5888">
      <w:pPr>
        <w:tabs>
          <w:tab w:val="left" w:pos="6495"/>
        </w:tabs>
        <w:spacing w:after="0" w:line="240" w:lineRule="auto"/>
        <w:jc w:val="center"/>
        <w:rPr>
          <w:rFonts w:ascii="Times New Roman" w:eastAsia="Times New Roman" w:hAnsi="Times New Roman" w:cs="Times New Roman"/>
          <w:sz w:val="28"/>
          <w:szCs w:val="28"/>
          <w:lang w:eastAsia="ru-RU"/>
        </w:rPr>
      </w:pPr>
    </w:p>
    <w:p w:rsidR="00BC5888" w:rsidRPr="00BC5888" w:rsidRDefault="00BC5888" w:rsidP="00BC5888">
      <w:pPr>
        <w:spacing w:after="0" w:line="240" w:lineRule="auto"/>
        <w:jc w:val="center"/>
        <w:rPr>
          <w:rFonts w:ascii="Times New Roman" w:eastAsia="Times New Roman" w:hAnsi="Times New Roman" w:cs="Times New Roman"/>
          <w:sz w:val="28"/>
          <w:szCs w:val="28"/>
          <w:lang w:eastAsia="ru-RU"/>
        </w:rPr>
      </w:pPr>
      <w:r w:rsidRPr="00BC5888">
        <w:rPr>
          <w:rFonts w:ascii="Times New Roman" w:eastAsia="Times New Roman" w:hAnsi="Times New Roman" w:cs="Times New Roman"/>
          <w:sz w:val="28"/>
          <w:szCs w:val="28"/>
          <w:lang w:eastAsia="ru-RU"/>
        </w:rPr>
        <w:t>село  Калинино</w:t>
      </w:r>
    </w:p>
    <w:p w:rsidR="00BC5888" w:rsidRPr="00BC5888" w:rsidRDefault="00BC5888" w:rsidP="00BC5888">
      <w:pPr>
        <w:spacing w:after="0" w:line="240" w:lineRule="auto"/>
        <w:rPr>
          <w:rFonts w:ascii="Times New Roman" w:eastAsia="Times New Roman" w:hAnsi="Times New Roman" w:cs="Times New Roman"/>
          <w:sz w:val="28"/>
          <w:szCs w:val="28"/>
          <w:lang w:eastAsia="ru-RU"/>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BC5888" w:rsidRPr="00BC5888" w:rsidTr="00C56E9A">
        <w:trPr>
          <w:trHeight w:val="2287"/>
        </w:trPr>
        <w:tc>
          <w:tcPr>
            <w:tcW w:w="9493" w:type="dxa"/>
            <w:tcBorders>
              <w:top w:val="nil"/>
              <w:left w:val="nil"/>
              <w:bottom w:val="nil"/>
              <w:right w:val="nil"/>
            </w:tcBorders>
            <w:hideMark/>
          </w:tcPr>
          <w:p w:rsidR="008455BE" w:rsidRDefault="00BC5888" w:rsidP="00BC5888">
            <w:pPr>
              <w:spacing w:before="120" w:after="0" w:line="240" w:lineRule="auto"/>
              <w:jc w:val="center"/>
              <w:rPr>
                <w:rFonts w:ascii="Times New Roman" w:eastAsia="Times New Roman" w:hAnsi="Times New Roman" w:cs="Arial"/>
                <w:b/>
                <w:bCs/>
                <w:sz w:val="28"/>
                <w:szCs w:val="20"/>
                <w:lang w:eastAsia="ru-RU"/>
              </w:rPr>
            </w:pPr>
            <w:r w:rsidRPr="00BC5888">
              <w:rPr>
                <w:rFonts w:ascii="Times New Roman" w:eastAsia="Times New Roman" w:hAnsi="Times New Roman" w:cs="Arial"/>
                <w:b/>
                <w:bCs/>
                <w:sz w:val="28"/>
                <w:szCs w:val="20"/>
                <w:lang w:eastAsia="ru-RU"/>
              </w:rPr>
              <w:t>Об утверждении Положения о порядке сноса зеленых насаждений и оплате восстановительной</w:t>
            </w:r>
            <w:r w:rsidRPr="00BC5888">
              <w:rPr>
                <w:rFonts w:ascii="Times New Roman" w:eastAsia="Times New Roman" w:hAnsi="Times New Roman" w:cs="Arial"/>
                <w:sz w:val="28"/>
                <w:szCs w:val="20"/>
                <w:lang w:eastAsia="ru-RU"/>
              </w:rPr>
              <w:t xml:space="preserve"> </w:t>
            </w:r>
            <w:r w:rsidRPr="00BC5888">
              <w:rPr>
                <w:rFonts w:ascii="Times New Roman" w:eastAsia="Times New Roman" w:hAnsi="Times New Roman" w:cs="Arial"/>
                <w:b/>
                <w:bCs/>
                <w:sz w:val="28"/>
                <w:szCs w:val="20"/>
                <w:lang w:eastAsia="ru-RU"/>
              </w:rPr>
              <w:t>стоимости зеленых насаждений</w:t>
            </w:r>
          </w:p>
          <w:p w:rsidR="00BC5888" w:rsidRDefault="00BC5888" w:rsidP="00BC5888">
            <w:pPr>
              <w:spacing w:before="120" w:after="0" w:line="240" w:lineRule="auto"/>
              <w:jc w:val="center"/>
              <w:rPr>
                <w:rFonts w:ascii="Times New Roman" w:eastAsia="Times New Roman" w:hAnsi="Times New Roman" w:cs="Arial"/>
                <w:b/>
                <w:bCs/>
                <w:sz w:val="28"/>
                <w:szCs w:val="20"/>
                <w:lang w:eastAsia="ru-RU"/>
              </w:rPr>
            </w:pPr>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 xml:space="preserve">        </w:t>
            </w:r>
            <w:proofErr w:type="gramStart"/>
            <w:r w:rsidRPr="00BC5888">
              <w:rPr>
                <w:rFonts w:ascii="Times New Roman" w:eastAsia="Times New Roman" w:hAnsi="Times New Roman" w:cs="Arial"/>
                <w:sz w:val="28"/>
                <w:szCs w:val="20"/>
                <w:lang w:eastAsia="ru-RU"/>
              </w:rPr>
              <w:t>Руководствуясь статьей 15 Гражданского кодекса Российской Федерации (часть первая), статьей 11 Земельного кодекса Российской Федерации, статьей 10 Федерального закона от 10.01.2002 N 7-ФЗ "Об охране окружающей среды", в целях сохранности зеленых насаждений, а также возмещения в</w:t>
            </w:r>
            <w:r>
              <w:rPr>
                <w:rFonts w:ascii="Times New Roman" w:eastAsia="Times New Roman" w:hAnsi="Times New Roman" w:cs="Arial"/>
                <w:sz w:val="28"/>
                <w:szCs w:val="20"/>
                <w:lang w:eastAsia="ru-RU"/>
              </w:rPr>
              <w:t xml:space="preserve"> установленном порядке убытков, </w:t>
            </w:r>
            <w:r w:rsidRPr="00BC5888">
              <w:rPr>
                <w:rFonts w:ascii="Times New Roman" w:eastAsia="Times New Roman" w:hAnsi="Times New Roman" w:cs="Arial"/>
                <w:sz w:val="28"/>
                <w:szCs w:val="20"/>
                <w:lang w:eastAsia="ru-RU"/>
              </w:rPr>
              <w:t xml:space="preserve">причиненных вследствие повреждения и (или) уничтожения зеленых насаждений, администрация </w:t>
            </w:r>
            <w:r>
              <w:rPr>
                <w:rFonts w:ascii="Times New Roman" w:eastAsia="Times New Roman" w:hAnsi="Times New Roman" w:cs="Arial"/>
                <w:sz w:val="28"/>
                <w:szCs w:val="20"/>
                <w:lang w:eastAsia="ru-RU"/>
              </w:rPr>
              <w:t>Калининского</w:t>
            </w:r>
            <w:r w:rsidRPr="00BC5888">
              <w:rPr>
                <w:rFonts w:ascii="Times New Roman" w:eastAsia="Times New Roman" w:hAnsi="Times New Roman" w:cs="Arial"/>
                <w:sz w:val="28"/>
                <w:szCs w:val="20"/>
                <w:lang w:eastAsia="ru-RU"/>
              </w:rPr>
              <w:t xml:space="preserve"> сельского поселения </w:t>
            </w:r>
            <w:proofErr w:type="spellStart"/>
            <w:r>
              <w:rPr>
                <w:rFonts w:ascii="Times New Roman" w:eastAsia="Times New Roman" w:hAnsi="Times New Roman" w:cs="Arial"/>
                <w:sz w:val="28"/>
                <w:szCs w:val="20"/>
                <w:lang w:eastAsia="ru-RU"/>
              </w:rPr>
              <w:t>Малмыжского</w:t>
            </w:r>
            <w:proofErr w:type="spellEnd"/>
            <w:r>
              <w:rPr>
                <w:rFonts w:ascii="Times New Roman" w:eastAsia="Times New Roman" w:hAnsi="Times New Roman" w:cs="Arial"/>
                <w:sz w:val="28"/>
                <w:szCs w:val="20"/>
                <w:lang w:eastAsia="ru-RU"/>
              </w:rPr>
              <w:t xml:space="preserve"> района Кировской области </w:t>
            </w:r>
            <w:r w:rsidRPr="00BC5888">
              <w:rPr>
                <w:rFonts w:ascii="Times New Roman" w:eastAsia="Times New Roman" w:hAnsi="Times New Roman" w:cs="Arial"/>
                <w:sz w:val="28"/>
                <w:szCs w:val="20"/>
                <w:lang w:eastAsia="ru-RU"/>
              </w:rPr>
              <w:t>ПОСТАНОВЛЯЕТ:</w:t>
            </w:r>
            <w:proofErr w:type="gramEnd"/>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 xml:space="preserve">        </w:t>
            </w:r>
            <w:r w:rsidRPr="00BC5888">
              <w:rPr>
                <w:rFonts w:ascii="Times New Roman" w:eastAsia="Times New Roman" w:hAnsi="Times New Roman" w:cs="Arial"/>
                <w:sz w:val="28"/>
                <w:szCs w:val="20"/>
                <w:lang w:eastAsia="ru-RU"/>
              </w:rPr>
              <w:t xml:space="preserve">1. Утвердить Положение о порядке сноса зеленых насаждений и оплате восстановительной стоимости зеленых насаждений на территории населенных пунктов </w:t>
            </w:r>
            <w:r>
              <w:rPr>
                <w:rFonts w:ascii="Times New Roman" w:eastAsia="Times New Roman" w:hAnsi="Times New Roman" w:cs="Arial"/>
                <w:sz w:val="28"/>
                <w:szCs w:val="20"/>
                <w:lang w:eastAsia="ru-RU"/>
              </w:rPr>
              <w:t>Калининского</w:t>
            </w:r>
            <w:r w:rsidRPr="00BC5888">
              <w:rPr>
                <w:rFonts w:ascii="Times New Roman" w:eastAsia="Times New Roman" w:hAnsi="Times New Roman" w:cs="Arial"/>
                <w:sz w:val="28"/>
                <w:szCs w:val="20"/>
                <w:lang w:eastAsia="ru-RU"/>
              </w:rPr>
              <w:t xml:space="preserve"> сельского поселения</w:t>
            </w:r>
            <w:r>
              <w:rPr>
                <w:rFonts w:ascii="Times New Roman" w:eastAsia="Times New Roman" w:hAnsi="Times New Roman" w:cs="Arial"/>
                <w:sz w:val="28"/>
                <w:szCs w:val="20"/>
                <w:lang w:eastAsia="ru-RU"/>
              </w:rPr>
              <w:t xml:space="preserve"> </w:t>
            </w:r>
            <w:proofErr w:type="spellStart"/>
            <w:r>
              <w:rPr>
                <w:rFonts w:ascii="Times New Roman" w:eastAsia="Times New Roman" w:hAnsi="Times New Roman" w:cs="Arial"/>
                <w:sz w:val="28"/>
                <w:szCs w:val="20"/>
                <w:lang w:eastAsia="ru-RU"/>
              </w:rPr>
              <w:t>Малмыжского</w:t>
            </w:r>
            <w:proofErr w:type="spellEnd"/>
            <w:r>
              <w:rPr>
                <w:rFonts w:ascii="Times New Roman" w:eastAsia="Times New Roman" w:hAnsi="Times New Roman" w:cs="Arial"/>
                <w:sz w:val="28"/>
                <w:szCs w:val="20"/>
                <w:lang w:eastAsia="ru-RU"/>
              </w:rPr>
              <w:t xml:space="preserve"> района Кировской области. </w:t>
            </w:r>
          </w:p>
          <w:p w:rsidR="00BC5888" w:rsidRDefault="00BC5888" w:rsidP="00BC5888">
            <w:pPr>
              <w:spacing w:after="0" w:line="300" w:lineRule="auto"/>
              <w:jc w:val="both"/>
              <w:rPr>
                <w:rFonts w:ascii="Times New Roman" w:eastAsia="Times New Roman" w:hAnsi="Times New Roman" w:cs="Arial"/>
                <w:sz w:val="28"/>
                <w:szCs w:val="20"/>
                <w:lang w:eastAsia="ru-RU"/>
              </w:rPr>
            </w:pPr>
            <w:r w:rsidRPr="00BC5888">
              <w:rPr>
                <w:rFonts w:ascii="Times New Roman" w:eastAsia="Times New Roman" w:hAnsi="Times New Roman" w:cs="Arial"/>
                <w:sz w:val="28"/>
                <w:szCs w:val="20"/>
                <w:lang w:eastAsia="ru-RU"/>
              </w:rPr>
              <w:t xml:space="preserve"> </w:t>
            </w:r>
            <w:r>
              <w:rPr>
                <w:rFonts w:ascii="Times New Roman" w:eastAsia="Times New Roman" w:hAnsi="Times New Roman" w:cs="Arial"/>
                <w:sz w:val="28"/>
                <w:szCs w:val="20"/>
                <w:lang w:eastAsia="ru-RU"/>
              </w:rPr>
              <w:t xml:space="preserve">       </w:t>
            </w:r>
            <w:r w:rsidRPr="00BC5888">
              <w:rPr>
                <w:rFonts w:ascii="Times New Roman" w:eastAsia="Times New Roman" w:hAnsi="Times New Roman" w:cs="Arial"/>
                <w:sz w:val="28"/>
                <w:szCs w:val="20"/>
                <w:lang w:eastAsia="ru-RU"/>
              </w:rPr>
              <w:t xml:space="preserve">2. Опубликовать настоящее постановление в информационном бюллетене органов местного самоуправления </w:t>
            </w:r>
            <w:r>
              <w:rPr>
                <w:rFonts w:ascii="Times New Roman" w:eastAsia="Times New Roman" w:hAnsi="Times New Roman" w:cs="Arial"/>
                <w:sz w:val="28"/>
                <w:szCs w:val="20"/>
                <w:lang w:eastAsia="ru-RU"/>
              </w:rPr>
              <w:t>муниципального образования Калининское</w:t>
            </w:r>
            <w:r w:rsidRPr="00BC5888">
              <w:rPr>
                <w:rFonts w:ascii="Times New Roman" w:eastAsia="Times New Roman" w:hAnsi="Times New Roman" w:cs="Arial"/>
                <w:sz w:val="28"/>
                <w:szCs w:val="20"/>
                <w:lang w:eastAsia="ru-RU"/>
              </w:rPr>
              <w:t xml:space="preserve"> сельско</w:t>
            </w:r>
            <w:r>
              <w:rPr>
                <w:rFonts w:ascii="Times New Roman" w:eastAsia="Times New Roman" w:hAnsi="Times New Roman" w:cs="Arial"/>
                <w:sz w:val="28"/>
                <w:szCs w:val="20"/>
                <w:lang w:eastAsia="ru-RU"/>
              </w:rPr>
              <w:t xml:space="preserve">е поселение </w:t>
            </w:r>
            <w:proofErr w:type="spellStart"/>
            <w:r>
              <w:rPr>
                <w:rFonts w:ascii="Times New Roman" w:eastAsia="Times New Roman" w:hAnsi="Times New Roman" w:cs="Arial"/>
                <w:sz w:val="28"/>
                <w:szCs w:val="20"/>
                <w:lang w:eastAsia="ru-RU"/>
              </w:rPr>
              <w:t>Малмыжского</w:t>
            </w:r>
            <w:proofErr w:type="spellEnd"/>
            <w:r>
              <w:rPr>
                <w:rFonts w:ascii="Times New Roman" w:eastAsia="Times New Roman" w:hAnsi="Times New Roman" w:cs="Arial"/>
                <w:sz w:val="28"/>
                <w:szCs w:val="20"/>
                <w:lang w:eastAsia="ru-RU"/>
              </w:rPr>
              <w:t xml:space="preserve"> района Кировской области </w:t>
            </w:r>
            <w:r w:rsidRPr="00BC5888">
              <w:rPr>
                <w:rFonts w:ascii="Times New Roman" w:eastAsia="Times New Roman" w:hAnsi="Times New Roman" w:cs="Arial"/>
                <w:sz w:val="28"/>
                <w:szCs w:val="20"/>
                <w:lang w:eastAsia="ru-RU"/>
              </w:rPr>
              <w:t>.</w:t>
            </w:r>
            <w:r w:rsidRPr="00BC5888">
              <w:rPr>
                <w:rFonts w:ascii="Times New Roman" w:eastAsia="Times New Roman" w:hAnsi="Times New Roman" w:cs="Arial"/>
                <w:sz w:val="28"/>
                <w:szCs w:val="20"/>
                <w:lang w:eastAsia="ru-RU"/>
              </w:rPr>
              <w:br/>
            </w:r>
            <w:r>
              <w:rPr>
                <w:rFonts w:ascii="Times New Roman" w:eastAsia="Times New Roman" w:hAnsi="Times New Roman" w:cs="Arial"/>
                <w:sz w:val="28"/>
                <w:szCs w:val="20"/>
                <w:lang w:eastAsia="ru-RU"/>
              </w:rPr>
              <w:t xml:space="preserve">        </w:t>
            </w:r>
            <w:r w:rsidRPr="00BC5888">
              <w:rPr>
                <w:rFonts w:ascii="Times New Roman" w:eastAsia="Times New Roman" w:hAnsi="Times New Roman" w:cs="Arial"/>
                <w:sz w:val="28"/>
                <w:szCs w:val="20"/>
                <w:lang w:eastAsia="ru-RU"/>
              </w:rPr>
              <w:t>3. Постановление  вступает в силу в соответствии с действующим законодательством.</w:t>
            </w:r>
          </w:p>
          <w:p w:rsidR="00BC5888" w:rsidRDefault="00BC5888" w:rsidP="00BC5888">
            <w:pPr>
              <w:spacing w:after="0" w:line="300" w:lineRule="auto"/>
              <w:jc w:val="both"/>
              <w:rPr>
                <w:rFonts w:ascii="Times New Roman" w:eastAsia="Times New Roman" w:hAnsi="Times New Roman" w:cs="Arial"/>
                <w:sz w:val="28"/>
                <w:szCs w:val="20"/>
                <w:lang w:eastAsia="ru-RU"/>
              </w:rPr>
            </w:pPr>
          </w:p>
          <w:p w:rsidR="00BC5888" w:rsidRDefault="00BC5888" w:rsidP="00BC5888">
            <w:pPr>
              <w:spacing w:after="0" w:line="300" w:lineRule="auto"/>
              <w:jc w:val="both"/>
              <w:rPr>
                <w:rFonts w:ascii="Times New Roman" w:eastAsia="Times New Roman" w:hAnsi="Times New Roman" w:cs="Arial"/>
                <w:sz w:val="28"/>
                <w:szCs w:val="20"/>
                <w:lang w:eastAsia="ru-RU"/>
              </w:rPr>
            </w:pPr>
          </w:p>
          <w:p w:rsidR="00BC5888" w:rsidRDefault="00BC5888" w:rsidP="00BC5888">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Глава администрации</w:t>
            </w:r>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 xml:space="preserve">сельского поселения    А.В. </w:t>
            </w:r>
            <w:proofErr w:type="spellStart"/>
            <w:r>
              <w:rPr>
                <w:rFonts w:ascii="Times New Roman" w:eastAsia="Times New Roman" w:hAnsi="Times New Roman" w:cs="Arial"/>
                <w:sz w:val="28"/>
                <w:szCs w:val="20"/>
                <w:lang w:eastAsia="ru-RU"/>
              </w:rPr>
              <w:t>Жирнов</w:t>
            </w:r>
            <w:proofErr w:type="spellEnd"/>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p>
          <w:p w:rsidR="00BC5888" w:rsidRPr="00BC5888" w:rsidRDefault="00BC5888" w:rsidP="00BC5888">
            <w:pPr>
              <w:spacing w:after="0" w:line="300" w:lineRule="auto"/>
              <w:jc w:val="both"/>
              <w:rPr>
                <w:rFonts w:ascii="Times New Roman" w:eastAsia="Times New Roman" w:hAnsi="Times New Roman" w:cs="Arial"/>
                <w:sz w:val="28"/>
                <w:szCs w:val="20"/>
                <w:lang w:eastAsia="ru-RU"/>
              </w:rPr>
            </w:pPr>
            <w:r w:rsidRPr="00BC5888">
              <w:rPr>
                <w:rFonts w:ascii="Times New Roman" w:eastAsia="Times New Roman" w:hAnsi="Times New Roman" w:cs="Arial"/>
                <w:sz w:val="28"/>
                <w:szCs w:val="20"/>
                <w:lang w:eastAsia="ru-RU"/>
              </w:rPr>
              <w:br/>
            </w:r>
            <w:r w:rsidRPr="00BC5888">
              <w:rPr>
                <w:rFonts w:ascii="Times New Roman" w:eastAsia="Times New Roman" w:hAnsi="Times New Roman" w:cs="Arial"/>
                <w:sz w:val="28"/>
                <w:szCs w:val="20"/>
                <w:lang w:eastAsia="ru-RU"/>
              </w:rPr>
              <w:lastRenderedPageBreak/>
              <w:t> </w:t>
            </w:r>
          </w:p>
          <w:p w:rsidR="00D11379" w:rsidRDefault="00D11379" w:rsidP="00D11379">
            <w:pPr>
              <w:spacing w:before="120" w:after="0" w:line="240" w:lineRule="auto"/>
              <w:ind w:left="4536"/>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Приложение</w:t>
            </w:r>
          </w:p>
          <w:p w:rsidR="00D11379" w:rsidRDefault="00D11379" w:rsidP="00D11379">
            <w:pPr>
              <w:spacing w:before="120" w:after="0" w:line="240" w:lineRule="auto"/>
              <w:ind w:left="4536"/>
              <w:rPr>
                <w:rFonts w:ascii="Times New Roman" w:eastAsia="Times New Roman" w:hAnsi="Times New Roman" w:cs="Arial"/>
                <w:sz w:val="28"/>
                <w:szCs w:val="20"/>
                <w:lang w:eastAsia="ru-RU"/>
              </w:rPr>
            </w:pPr>
          </w:p>
          <w:p w:rsidR="00D11379" w:rsidRDefault="00D11379" w:rsidP="00D11379">
            <w:pPr>
              <w:spacing w:before="120" w:after="0" w:line="240" w:lineRule="auto"/>
              <w:ind w:left="4536"/>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УТВЕРЖДЕНО</w:t>
            </w:r>
          </w:p>
          <w:p w:rsidR="00D11379" w:rsidRDefault="00D11379" w:rsidP="00D11379">
            <w:pPr>
              <w:spacing w:before="120" w:after="0" w:line="240" w:lineRule="auto"/>
              <w:ind w:left="4536"/>
              <w:rPr>
                <w:rFonts w:ascii="Times New Roman" w:eastAsia="Times New Roman" w:hAnsi="Times New Roman" w:cs="Arial"/>
                <w:sz w:val="28"/>
                <w:szCs w:val="20"/>
                <w:lang w:eastAsia="ru-RU"/>
              </w:rPr>
            </w:pPr>
          </w:p>
          <w:p w:rsidR="00D11379" w:rsidRDefault="00D11379" w:rsidP="00D11379">
            <w:pPr>
              <w:spacing w:before="120" w:after="0" w:line="240" w:lineRule="auto"/>
              <w:ind w:left="4536"/>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постановлением администрации Калининского сельского поселения</w:t>
            </w:r>
          </w:p>
          <w:p w:rsidR="00D11379" w:rsidRDefault="00D11379" w:rsidP="00D11379">
            <w:pPr>
              <w:spacing w:before="120" w:after="0" w:line="240" w:lineRule="auto"/>
              <w:ind w:left="4536"/>
              <w:rPr>
                <w:rFonts w:ascii="Times New Roman" w:eastAsia="Times New Roman" w:hAnsi="Times New Roman" w:cs="Arial"/>
                <w:sz w:val="28"/>
                <w:szCs w:val="20"/>
                <w:lang w:eastAsia="ru-RU"/>
              </w:rPr>
            </w:pPr>
          </w:p>
          <w:p w:rsidR="00D11379" w:rsidRDefault="00D11379" w:rsidP="00D11379">
            <w:pPr>
              <w:spacing w:before="120" w:after="0" w:line="240" w:lineRule="auto"/>
              <w:ind w:left="4536"/>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от 08.04.2020 № 36</w:t>
            </w:r>
          </w:p>
          <w:p w:rsidR="00D11379" w:rsidRDefault="00D11379" w:rsidP="00D11379">
            <w:pPr>
              <w:spacing w:before="120" w:after="0" w:line="240" w:lineRule="auto"/>
              <w:rPr>
                <w:rFonts w:ascii="Times New Roman" w:eastAsia="Times New Roman" w:hAnsi="Times New Roman" w:cs="Arial"/>
                <w:sz w:val="28"/>
                <w:szCs w:val="20"/>
                <w:lang w:eastAsia="ru-RU"/>
              </w:rPr>
            </w:pPr>
          </w:p>
          <w:p w:rsidR="00D11379" w:rsidRPr="00BC5888" w:rsidRDefault="00D11379" w:rsidP="00D11379">
            <w:pPr>
              <w:spacing w:before="120" w:after="0" w:line="240" w:lineRule="auto"/>
              <w:rPr>
                <w:rFonts w:ascii="Times New Roman" w:eastAsia="Times New Roman" w:hAnsi="Times New Roman" w:cs="Arial"/>
                <w:sz w:val="28"/>
                <w:szCs w:val="20"/>
                <w:lang w:eastAsia="ru-RU"/>
              </w:rPr>
            </w:pPr>
          </w:p>
        </w:tc>
      </w:tr>
      <w:tr w:rsidR="00BC5888" w:rsidRPr="00BC5888" w:rsidTr="00C56E9A">
        <w:trPr>
          <w:trHeight w:val="2287"/>
        </w:trPr>
        <w:tc>
          <w:tcPr>
            <w:tcW w:w="9493" w:type="dxa"/>
            <w:tcBorders>
              <w:top w:val="nil"/>
              <w:left w:val="nil"/>
              <w:bottom w:val="nil"/>
              <w:right w:val="nil"/>
            </w:tcBorders>
          </w:tcPr>
          <w:p w:rsidR="00D11379" w:rsidRDefault="00D11379" w:rsidP="00D11379">
            <w:pPr>
              <w:pStyle w:val="a8"/>
              <w:jc w:val="center"/>
              <w:rPr>
                <w:rStyle w:val="a9"/>
                <w:rFonts w:cs="Arial"/>
                <w:sz w:val="28"/>
                <w:szCs w:val="20"/>
              </w:rPr>
            </w:pPr>
            <w:r>
              <w:rPr>
                <w:rFonts w:cs="Arial"/>
                <w:b/>
                <w:bCs/>
                <w:sz w:val="28"/>
                <w:szCs w:val="20"/>
              </w:rPr>
              <w:lastRenderedPageBreak/>
              <w:tab/>
            </w:r>
            <w:r w:rsidRPr="00EF396C">
              <w:rPr>
                <w:rStyle w:val="a9"/>
                <w:rFonts w:cs="Arial"/>
                <w:sz w:val="28"/>
                <w:szCs w:val="20"/>
              </w:rPr>
              <w:t>ПОЛОЖЕНИЕ</w:t>
            </w:r>
            <w:r w:rsidRPr="00EF396C">
              <w:rPr>
                <w:rFonts w:cs="Arial"/>
                <w:sz w:val="28"/>
                <w:szCs w:val="20"/>
              </w:rPr>
              <w:br/>
            </w:r>
            <w:r w:rsidRPr="00EF396C">
              <w:rPr>
                <w:rStyle w:val="a9"/>
                <w:rFonts w:cs="Arial"/>
                <w:sz w:val="28"/>
                <w:szCs w:val="20"/>
              </w:rPr>
              <w:t>о порядке сноса зеленых насаждений и оплате восстановительной</w:t>
            </w:r>
            <w:r w:rsidRPr="00EF396C">
              <w:rPr>
                <w:rFonts w:cs="Arial"/>
                <w:sz w:val="28"/>
                <w:szCs w:val="20"/>
              </w:rPr>
              <w:br/>
            </w:r>
            <w:r w:rsidRPr="00EF396C">
              <w:rPr>
                <w:rStyle w:val="a9"/>
                <w:rFonts w:cs="Arial"/>
                <w:sz w:val="28"/>
                <w:szCs w:val="20"/>
              </w:rPr>
              <w:t>                стоимости зеленых насаждений на территории</w:t>
            </w:r>
            <w:r w:rsidRPr="00EF396C">
              <w:rPr>
                <w:rFonts w:cs="Arial"/>
                <w:sz w:val="28"/>
                <w:szCs w:val="20"/>
              </w:rPr>
              <w:br/>
            </w:r>
            <w:r>
              <w:rPr>
                <w:rStyle w:val="a9"/>
                <w:rFonts w:cs="Arial"/>
                <w:sz w:val="28"/>
                <w:szCs w:val="20"/>
              </w:rPr>
              <w:t>                    Калининского сель</w:t>
            </w:r>
            <w:r w:rsidRPr="00EF396C">
              <w:rPr>
                <w:rStyle w:val="a9"/>
                <w:rFonts w:cs="Arial"/>
                <w:sz w:val="28"/>
                <w:szCs w:val="20"/>
              </w:rPr>
              <w:t>ского поселения</w:t>
            </w:r>
            <w:r>
              <w:rPr>
                <w:rStyle w:val="a9"/>
                <w:rFonts w:cs="Arial"/>
                <w:sz w:val="28"/>
                <w:szCs w:val="20"/>
              </w:rPr>
              <w:t xml:space="preserve"> </w:t>
            </w:r>
            <w:proofErr w:type="spellStart"/>
            <w:r>
              <w:rPr>
                <w:rStyle w:val="a9"/>
                <w:rFonts w:cs="Arial"/>
                <w:sz w:val="28"/>
                <w:szCs w:val="20"/>
              </w:rPr>
              <w:t>Малмыжского</w:t>
            </w:r>
            <w:proofErr w:type="spellEnd"/>
            <w:r>
              <w:rPr>
                <w:rStyle w:val="a9"/>
                <w:rFonts w:cs="Arial"/>
                <w:sz w:val="28"/>
                <w:szCs w:val="20"/>
              </w:rPr>
              <w:t xml:space="preserve"> района Кировской области</w:t>
            </w:r>
          </w:p>
          <w:p w:rsidR="008F4672" w:rsidRPr="00EF396C" w:rsidRDefault="008F4672" w:rsidP="00D11379">
            <w:pPr>
              <w:pStyle w:val="a8"/>
              <w:jc w:val="center"/>
              <w:rPr>
                <w:rFonts w:cs="Arial"/>
                <w:sz w:val="28"/>
                <w:szCs w:val="20"/>
              </w:rPr>
            </w:pPr>
          </w:p>
          <w:p w:rsidR="00D11379" w:rsidRPr="00D11379" w:rsidRDefault="00D11379" w:rsidP="00D11379">
            <w:pPr>
              <w:pStyle w:val="a8"/>
              <w:spacing w:before="0" w:after="0"/>
              <w:rPr>
                <w:rFonts w:cs="Arial"/>
                <w:b/>
                <w:sz w:val="28"/>
                <w:szCs w:val="20"/>
              </w:rPr>
            </w:pPr>
            <w:r>
              <w:rPr>
                <w:rFonts w:cs="Arial"/>
                <w:sz w:val="28"/>
                <w:szCs w:val="20"/>
              </w:rPr>
              <w:t xml:space="preserve">        </w:t>
            </w:r>
            <w:r w:rsidRPr="00D11379">
              <w:rPr>
                <w:rFonts w:cs="Arial"/>
                <w:b/>
                <w:sz w:val="28"/>
                <w:szCs w:val="20"/>
              </w:rPr>
              <w:t>1.Общие положения</w:t>
            </w:r>
          </w:p>
          <w:p w:rsidR="00D11379" w:rsidRDefault="00D11379" w:rsidP="00D11379">
            <w:pPr>
              <w:pStyle w:val="a8"/>
              <w:spacing w:before="0" w:after="0"/>
              <w:rPr>
                <w:rFonts w:cs="Arial"/>
                <w:sz w:val="28"/>
                <w:szCs w:val="20"/>
              </w:rPr>
            </w:pPr>
            <w:r>
              <w:rPr>
                <w:rFonts w:cs="Arial"/>
                <w:sz w:val="28"/>
                <w:szCs w:val="20"/>
              </w:rPr>
              <w:t xml:space="preserve">        1.1. </w:t>
            </w:r>
            <w:proofErr w:type="gramStart"/>
            <w:r w:rsidRPr="00EF396C">
              <w:rPr>
                <w:rFonts w:cs="Arial"/>
                <w:sz w:val="28"/>
                <w:szCs w:val="20"/>
              </w:rPr>
              <w:t>Настоящее Положение разработано в соответствии с Градостроительным кодексом РФ, Земельным кодексом РФ, Федеральным законом от 10.01.2002 N 7-ФЗ "Об охране окружающей среды", Федеральным законом от 06.10.2003 N 131-ФЗ "Об общих принципах организации местного самоуправления в Российской Федерации", </w:t>
            </w:r>
            <w:hyperlink r:id="rId7" w:history="1">
              <w:r w:rsidRPr="00D11379">
                <w:rPr>
                  <w:rStyle w:val="a7"/>
                  <w:rFonts w:cs="Arial"/>
                  <w:color w:val="auto"/>
                  <w:sz w:val="28"/>
                  <w:szCs w:val="20"/>
                </w:rPr>
                <w:t>Уставом</w:t>
              </w:r>
            </w:hyperlink>
            <w:r w:rsidRPr="00D11379">
              <w:rPr>
                <w:rFonts w:cs="Arial"/>
                <w:sz w:val="28"/>
                <w:szCs w:val="20"/>
              </w:rPr>
              <w:t> </w:t>
            </w:r>
            <w:r>
              <w:rPr>
                <w:rFonts w:cs="Arial"/>
                <w:sz w:val="28"/>
                <w:szCs w:val="20"/>
              </w:rPr>
              <w:t xml:space="preserve"> муниципального образования Калининское</w:t>
            </w:r>
            <w:r w:rsidRPr="00EF396C">
              <w:rPr>
                <w:rFonts w:cs="Arial"/>
                <w:sz w:val="28"/>
                <w:szCs w:val="20"/>
              </w:rPr>
              <w:t xml:space="preserve"> </w:t>
            </w:r>
            <w:r>
              <w:rPr>
                <w:rFonts w:cs="Arial"/>
                <w:sz w:val="28"/>
                <w:szCs w:val="20"/>
              </w:rPr>
              <w:t>сель</w:t>
            </w:r>
            <w:r w:rsidRPr="00EF396C">
              <w:rPr>
                <w:rFonts w:cs="Arial"/>
                <w:sz w:val="28"/>
                <w:szCs w:val="20"/>
              </w:rPr>
              <w:t>ско</w:t>
            </w:r>
            <w:r>
              <w:rPr>
                <w:rFonts w:cs="Arial"/>
                <w:sz w:val="28"/>
                <w:szCs w:val="20"/>
              </w:rPr>
              <w:t>е поселение</w:t>
            </w:r>
            <w:r w:rsidRPr="00EF396C">
              <w:rPr>
                <w:rFonts w:cs="Arial"/>
                <w:sz w:val="28"/>
                <w:szCs w:val="20"/>
              </w:rPr>
              <w:t xml:space="preserve"> </w:t>
            </w:r>
            <w:proofErr w:type="spellStart"/>
            <w:r>
              <w:rPr>
                <w:rFonts w:cs="Arial"/>
                <w:sz w:val="28"/>
                <w:szCs w:val="20"/>
              </w:rPr>
              <w:t>Малмыжского</w:t>
            </w:r>
            <w:proofErr w:type="spellEnd"/>
            <w:r w:rsidRPr="00EF396C">
              <w:rPr>
                <w:rFonts w:cs="Arial"/>
                <w:sz w:val="28"/>
                <w:szCs w:val="20"/>
              </w:rPr>
              <w:t xml:space="preserve"> района Кировской области (далее – </w:t>
            </w:r>
            <w:r>
              <w:rPr>
                <w:rFonts w:cs="Arial"/>
                <w:sz w:val="28"/>
                <w:szCs w:val="20"/>
              </w:rPr>
              <w:t xml:space="preserve">сельское </w:t>
            </w:r>
            <w:r w:rsidRPr="00EF396C">
              <w:rPr>
                <w:rFonts w:cs="Arial"/>
                <w:sz w:val="28"/>
                <w:szCs w:val="20"/>
              </w:rPr>
              <w:t>поселение), с целью повышения уровня благоустройства, увеличения площадей зеленых насаждений общего</w:t>
            </w:r>
            <w:proofErr w:type="gramEnd"/>
            <w:r w:rsidRPr="00EF396C">
              <w:rPr>
                <w:rFonts w:cs="Arial"/>
                <w:sz w:val="28"/>
                <w:szCs w:val="20"/>
              </w:rPr>
              <w:t xml:space="preserve"> пользования, </w:t>
            </w:r>
            <w:r>
              <w:rPr>
                <w:rFonts w:cs="Arial"/>
                <w:sz w:val="28"/>
                <w:szCs w:val="20"/>
              </w:rPr>
              <w:t xml:space="preserve">их сохранности и своевременного </w:t>
            </w:r>
            <w:r w:rsidRPr="00EF396C">
              <w:rPr>
                <w:rFonts w:cs="Arial"/>
                <w:sz w:val="28"/>
                <w:szCs w:val="20"/>
              </w:rPr>
              <w:t>восстановления.</w:t>
            </w:r>
            <w:r w:rsidRPr="00EF396C">
              <w:rPr>
                <w:rFonts w:cs="Arial"/>
                <w:sz w:val="28"/>
                <w:szCs w:val="20"/>
              </w:rPr>
              <w:br/>
            </w:r>
            <w:r>
              <w:rPr>
                <w:rFonts w:cs="Arial"/>
                <w:sz w:val="28"/>
                <w:szCs w:val="20"/>
              </w:rPr>
              <w:t xml:space="preserve">         </w:t>
            </w:r>
            <w:r w:rsidRPr="00EF396C">
              <w:rPr>
                <w:rFonts w:cs="Arial"/>
                <w:sz w:val="28"/>
                <w:szCs w:val="20"/>
              </w:rPr>
              <w:t>1.2. Настоящее Положение устанавливает единый порядок согласования работ по сносу зеленых насаждений, порядок расчета восстановительной стоимости, порядок оформления разрешений на снос зеленых насаждений, порядок оплаты восстановительной стоимости при повреждении или уничтожении зеленых насаждений на территории населенных пунктов</w:t>
            </w:r>
            <w:r>
              <w:rPr>
                <w:rFonts w:cs="Arial"/>
                <w:sz w:val="28"/>
                <w:szCs w:val="20"/>
              </w:rPr>
              <w:t xml:space="preserve"> сельского</w:t>
            </w:r>
            <w:r w:rsidRPr="00EF396C">
              <w:rPr>
                <w:rFonts w:cs="Arial"/>
                <w:sz w:val="28"/>
                <w:szCs w:val="20"/>
              </w:rPr>
              <w:t xml:space="preserve"> поселения. Действие настоящего Положения распространяется на </w:t>
            </w:r>
            <w:r w:rsidRPr="00EF396C">
              <w:rPr>
                <w:rFonts w:cs="Arial"/>
                <w:sz w:val="28"/>
                <w:szCs w:val="20"/>
              </w:rPr>
              <w:lastRenderedPageBreak/>
              <w:t xml:space="preserve">правоотношения, возникающие на землях, находящихся в собственности </w:t>
            </w:r>
            <w:r>
              <w:rPr>
                <w:rFonts w:cs="Arial"/>
                <w:sz w:val="28"/>
                <w:szCs w:val="20"/>
              </w:rPr>
              <w:t>сельского</w:t>
            </w:r>
            <w:r w:rsidRPr="00EF396C">
              <w:rPr>
                <w:rFonts w:cs="Arial"/>
                <w:sz w:val="28"/>
                <w:szCs w:val="20"/>
              </w:rPr>
              <w:t xml:space="preserve"> поселения, либо землях, государственная собственность на которые не разграничена.</w:t>
            </w:r>
            <w:r w:rsidRPr="00EF396C">
              <w:rPr>
                <w:rFonts w:cs="Arial"/>
                <w:sz w:val="28"/>
                <w:szCs w:val="20"/>
              </w:rPr>
              <w:br/>
            </w:r>
            <w:r>
              <w:rPr>
                <w:rFonts w:cs="Arial"/>
                <w:sz w:val="28"/>
                <w:szCs w:val="20"/>
              </w:rPr>
              <w:t xml:space="preserve">        </w:t>
            </w:r>
            <w:r w:rsidRPr="00EF396C">
              <w:rPr>
                <w:rFonts w:cs="Arial"/>
                <w:sz w:val="28"/>
                <w:szCs w:val="20"/>
              </w:rPr>
              <w:t>1.3. В настоящем Положении используются следующие понятия:</w:t>
            </w:r>
            <w:r w:rsidRPr="00EF396C">
              <w:rPr>
                <w:rFonts w:cs="Arial"/>
                <w:sz w:val="28"/>
                <w:szCs w:val="20"/>
              </w:rPr>
              <w:br/>
              <w:t xml:space="preserve">Зеленые насаждения - древесно-кустарниковая и травянистая растительность естественного и искусственного </w:t>
            </w:r>
            <w:r>
              <w:rPr>
                <w:rFonts w:cs="Arial"/>
                <w:sz w:val="28"/>
                <w:szCs w:val="20"/>
              </w:rPr>
              <w:t>происхождения (включая</w:t>
            </w:r>
            <w:r w:rsidRPr="00EF396C">
              <w:rPr>
                <w:rFonts w:cs="Arial"/>
                <w:sz w:val="28"/>
                <w:szCs w:val="20"/>
              </w:rPr>
              <w:t xml:space="preserve"> леса, парки, бульвары, скверы, сады, газоны, цветники, а также отдельно стоящие деревья и кустарники).</w:t>
            </w:r>
          </w:p>
          <w:p w:rsidR="00D11379" w:rsidRDefault="00D11379" w:rsidP="00D11379">
            <w:pPr>
              <w:pStyle w:val="a8"/>
              <w:spacing w:before="0" w:after="0"/>
              <w:rPr>
                <w:rFonts w:cs="Arial"/>
                <w:sz w:val="28"/>
                <w:szCs w:val="20"/>
              </w:rPr>
            </w:pPr>
            <w:r>
              <w:rPr>
                <w:rFonts w:cs="Arial"/>
                <w:sz w:val="28"/>
                <w:szCs w:val="20"/>
              </w:rPr>
              <w:t xml:space="preserve">        </w:t>
            </w:r>
            <w:r w:rsidRPr="00EF396C">
              <w:rPr>
                <w:rFonts w:cs="Arial"/>
                <w:sz w:val="28"/>
                <w:szCs w:val="20"/>
              </w:rPr>
              <w:t xml:space="preserve">Повреждение зеленых насаждений - причинение вреда кроне, стволу, ветвям древесно-кустарниковых растений, их корневой системе, повреждение надземной части и корневой системы травянистых растений, являющееся причиной ухудшения их состояния, влекущее впоследствии прекращение роста насаждений и их гибель. Повреждением является механическое повреждение ветвей, нарушение целостности коры, нарушение целостности живого напочвенного покрова, загрязнение зеленых насаждений либо почвы в корневой зоне вредными веществами, </w:t>
            </w:r>
            <w:proofErr w:type="spellStart"/>
            <w:r w:rsidRPr="00EF396C">
              <w:rPr>
                <w:rFonts w:cs="Arial"/>
                <w:sz w:val="28"/>
                <w:szCs w:val="20"/>
              </w:rPr>
              <w:t>вытаптывание</w:t>
            </w:r>
            <w:proofErr w:type="spellEnd"/>
            <w:r w:rsidRPr="00EF396C">
              <w:rPr>
                <w:rFonts w:cs="Arial"/>
                <w:sz w:val="28"/>
                <w:szCs w:val="20"/>
              </w:rPr>
              <w:t xml:space="preserve">, наезд автотранспорта, </w:t>
            </w:r>
            <w:r>
              <w:rPr>
                <w:rFonts w:cs="Arial"/>
                <w:sz w:val="28"/>
                <w:szCs w:val="20"/>
              </w:rPr>
              <w:t>поджог и иное причинение вреда.</w:t>
            </w:r>
          </w:p>
          <w:p w:rsidR="00D11379" w:rsidRDefault="00D11379" w:rsidP="00D11379">
            <w:pPr>
              <w:pStyle w:val="a8"/>
              <w:spacing w:before="0" w:after="0"/>
              <w:rPr>
                <w:rFonts w:cs="Arial"/>
                <w:sz w:val="28"/>
                <w:szCs w:val="20"/>
              </w:rPr>
            </w:pPr>
            <w:r>
              <w:rPr>
                <w:rFonts w:cs="Arial"/>
                <w:sz w:val="28"/>
                <w:szCs w:val="20"/>
              </w:rPr>
              <w:t xml:space="preserve">        </w:t>
            </w:r>
            <w:r w:rsidRPr="00EF396C">
              <w:rPr>
                <w:rFonts w:cs="Arial"/>
                <w:sz w:val="28"/>
                <w:szCs w:val="20"/>
              </w:rPr>
              <w:t>Уничтожение зеленых насаждений - прекращение существования зеленых насаждений, произведенное посредством раскапывания (газона), выкапывания цветочно-декоративных растений, кустарников, деревьев или вырубки (спиливания) деревьев, а также повреждение зеленых насаждений, повлекшее за собой единовременное прекращение их роста, жизнедеятельности и гибель.</w:t>
            </w:r>
          </w:p>
          <w:p w:rsidR="00D11379" w:rsidRDefault="00D11379" w:rsidP="00D11379">
            <w:pPr>
              <w:pStyle w:val="a8"/>
              <w:spacing w:before="0" w:after="0"/>
              <w:rPr>
                <w:rFonts w:cs="Arial"/>
                <w:sz w:val="28"/>
                <w:szCs w:val="20"/>
              </w:rPr>
            </w:pPr>
            <w:r>
              <w:rPr>
                <w:rFonts w:cs="Arial"/>
                <w:sz w:val="28"/>
                <w:szCs w:val="20"/>
              </w:rPr>
              <w:t xml:space="preserve">        </w:t>
            </w:r>
            <w:r w:rsidRPr="00EF396C">
              <w:rPr>
                <w:rFonts w:cs="Arial"/>
                <w:sz w:val="28"/>
                <w:szCs w:val="20"/>
              </w:rPr>
              <w:t>Снос зеленых насаждений - правомерное прекращение существования зеленых насаждений, выполняемое с целью их замены либо на основании необходимости ведения ремонтных или строительных работ на объектах районного хозяйства, произведенное на основании выданного разрешения установ</w:t>
            </w:r>
            <w:r>
              <w:rPr>
                <w:rFonts w:cs="Arial"/>
                <w:sz w:val="28"/>
                <w:szCs w:val="20"/>
              </w:rPr>
              <w:t>ленного образца.</w:t>
            </w:r>
          </w:p>
          <w:p w:rsidR="00D11379" w:rsidRDefault="00D11379" w:rsidP="00D11379">
            <w:pPr>
              <w:pStyle w:val="a8"/>
              <w:spacing w:before="0" w:after="0"/>
              <w:rPr>
                <w:rFonts w:cs="Arial"/>
                <w:sz w:val="28"/>
                <w:szCs w:val="20"/>
              </w:rPr>
            </w:pPr>
            <w:r>
              <w:rPr>
                <w:rFonts w:cs="Arial"/>
                <w:sz w:val="28"/>
                <w:szCs w:val="20"/>
              </w:rPr>
              <w:t xml:space="preserve">        </w:t>
            </w:r>
            <w:r w:rsidRPr="00EF396C">
              <w:rPr>
                <w:rFonts w:cs="Arial"/>
                <w:sz w:val="28"/>
                <w:szCs w:val="20"/>
              </w:rPr>
              <w:t>Восстановительная стоимость - стоимостная оценка зеленых насаждений, устанавливаемая для учета их ценности при сносе, повреждении или уничтожении, включая расходы на создание и содержание зеленых насаждений.</w:t>
            </w:r>
            <w:r w:rsidRPr="00EF396C">
              <w:rPr>
                <w:rFonts w:cs="Arial"/>
                <w:sz w:val="28"/>
                <w:szCs w:val="20"/>
              </w:rPr>
              <w:br/>
            </w:r>
            <w:r>
              <w:rPr>
                <w:rFonts w:cs="Arial"/>
                <w:sz w:val="28"/>
                <w:szCs w:val="20"/>
              </w:rPr>
              <w:t xml:space="preserve">         </w:t>
            </w:r>
            <w:r w:rsidRPr="00EF396C">
              <w:rPr>
                <w:rFonts w:cs="Arial"/>
                <w:sz w:val="28"/>
                <w:szCs w:val="20"/>
              </w:rPr>
              <w:t>Аварийн</w:t>
            </w:r>
            <w:proofErr w:type="gramStart"/>
            <w:r w:rsidRPr="00EF396C">
              <w:rPr>
                <w:rFonts w:cs="Arial"/>
                <w:sz w:val="28"/>
                <w:szCs w:val="20"/>
              </w:rPr>
              <w:t>о</w:t>
            </w:r>
            <w:r>
              <w:rPr>
                <w:rFonts w:cs="Arial"/>
                <w:sz w:val="28"/>
                <w:szCs w:val="20"/>
              </w:rPr>
              <w:t>-</w:t>
            </w:r>
            <w:proofErr w:type="gramEnd"/>
            <w:r w:rsidRPr="00EF396C">
              <w:rPr>
                <w:rFonts w:cs="Arial"/>
                <w:sz w:val="28"/>
                <w:szCs w:val="20"/>
              </w:rPr>
              <w:t xml:space="preserve"> опасные деревья - деревья, угрожающие своим падением или обламыванием отдельных ветвей целостности зданий, сооружений, воздушных линий инженерных коммуникаций, а также жизни и здоровью </w:t>
            </w:r>
            <w:r w:rsidRPr="00EF396C">
              <w:rPr>
                <w:rFonts w:cs="Arial"/>
                <w:sz w:val="28"/>
                <w:szCs w:val="20"/>
              </w:rPr>
              <w:lastRenderedPageBreak/>
              <w:t>граждан.</w:t>
            </w:r>
            <w:r w:rsidRPr="00EF396C">
              <w:rPr>
                <w:rFonts w:cs="Arial"/>
                <w:sz w:val="28"/>
                <w:szCs w:val="20"/>
              </w:rPr>
              <w:br/>
            </w:r>
            <w:r>
              <w:rPr>
                <w:rFonts w:cs="Arial"/>
                <w:sz w:val="28"/>
                <w:szCs w:val="20"/>
              </w:rPr>
              <w:t xml:space="preserve">       </w:t>
            </w:r>
            <w:r w:rsidRPr="00EF396C">
              <w:rPr>
                <w:rFonts w:cs="Arial"/>
                <w:sz w:val="28"/>
                <w:szCs w:val="20"/>
              </w:rPr>
              <w:t>Объект - здания, сооружения различного назначения, в том числе дороги, тротуары, парковки, инженерные коммуникации и т.д.</w:t>
            </w:r>
            <w:r w:rsidRPr="00EF396C">
              <w:rPr>
                <w:rFonts w:cs="Arial"/>
                <w:sz w:val="28"/>
                <w:szCs w:val="20"/>
              </w:rPr>
              <w:br/>
            </w:r>
            <w:r>
              <w:rPr>
                <w:rFonts w:cs="Arial"/>
                <w:sz w:val="28"/>
                <w:szCs w:val="20"/>
              </w:rPr>
              <w:t xml:space="preserve">        </w:t>
            </w:r>
            <w:r w:rsidRPr="00EF396C">
              <w:rPr>
                <w:rFonts w:cs="Arial"/>
                <w:sz w:val="28"/>
                <w:szCs w:val="20"/>
              </w:rPr>
              <w:t>1.4. Деятельность по развитию зеленых насаждений осуществляется на прин</w:t>
            </w:r>
            <w:r>
              <w:rPr>
                <w:rFonts w:cs="Arial"/>
                <w:sz w:val="28"/>
                <w:szCs w:val="20"/>
              </w:rPr>
              <w:t>ципах:</w:t>
            </w:r>
          </w:p>
          <w:p w:rsidR="00D11379" w:rsidRDefault="00D11379" w:rsidP="00D11379">
            <w:pPr>
              <w:pStyle w:val="a8"/>
              <w:spacing w:before="0" w:after="0"/>
              <w:rPr>
                <w:rFonts w:cs="Arial"/>
                <w:sz w:val="28"/>
                <w:szCs w:val="20"/>
              </w:rPr>
            </w:pPr>
            <w:r>
              <w:rPr>
                <w:rFonts w:cs="Arial"/>
                <w:sz w:val="28"/>
                <w:szCs w:val="20"/>
              </w:rPr>
              <w:t xml:space="preserve">        - защиты зеленых насаждений;</w:t>
            </w:r>
          </w:p>
          <w:p w:rsidR="00D11379" w:rsidRDefault="00D11379" w:rsidP="00D11379">
            <w:pPr>
              <w:pStyle w:val="a8"/>
              <w:spacing w:before="0" w:after="0"/>
              <w:rPr>
                <w:rFonts w:cs="Arial"/>
                <w:sz w:val="28"/>
                <w:szCs w:val="20"/>
              </w:rPr>
            </w:pPr>
            <w:r>
              <w:rPr>
                <w:rFonts w:cs="Arial"/>
                <w:sz w:val="28"/>
                <w:szCs w:val="20"/>
              </w:rPr>
              <w:t xml:space="preserve">        - </w:t>
            </w:r>
            <w:r w:rsidRPr="00EF396C">
              <w:rPr>
                <w:rFonts w:cs="Arial"/>
                <w:sz w:val="28"/>
                <w:szCs w:val="20"/>
              </w:rPr>
              <w:t>рационального использования зеленых насаждений и обязательного восстановления в случаях п</w:t>
            </w:r>
            <w:r>
              <w:rPr>
                <w:rFonts w:cs="Arial"/>
                <w:sz w:val="28"/>
                <w:szCs w:val="20"/>
              </w:rPr>
              <w:t>овреждения, уничтожения, сноса;</w:t>
            </w:r>
          </w:p>
          <w:p w:rsidR="00D11379" w:rsidRPr="00EF396C" w:rsidRDefault="00215F24" w:rsidP="00D11379">
            <w:pPr>
              <w:pStyle w:val="a8"/>
              <w:spacing w:before="0" w:after="0"/>
              <w:rPr>
                <w:rFonts w:cs="Arial"/>
                <w:sz w:val="28"/>
                <w:szCs w:val="20"/>
              </w:rPr>
            </w:pPr>
            <w:r>
              <w:rPr>
                <w:rFonts w:cs="Arial"/>
                <w:sz w:val="28"/>
                <w:szCs w:val="20"/>
              </w:rPr>
              <w:t xml:space="preserve">        - </w:t>
            </w:r>
            <w:r w:rsidR="00D11379" w:rsidRPr="00EF396C">
              <w:rPr>
                <w:rFonts w:cs="Arial"/>
                <w:sz w:val="28"/>
                <w:szCs w:val="20"/>
              </w:rPr>
              <w:t>комплексности мероприятий по оформлению разрешительной документации на снос зеленых насаждений.</w:t>
            </w:r>
          </w:p>
          <w:p w:rsidR="00D11379" w:rsidRDefault="00215F24" w:rsidP="00D11379">
            <w:pPr>
              <w:pStyle w:val="a8"/>
              <w:spacing w:before="0" w:after="0"/>
              <w:rPr>
                <w:rFonts w:cs="Arial"/>
                <w:sz w:val="28"/>
                <w:szCs w:val="20"/>
              </w:rPr>
            </w:pPr>
            <w:r>
              <w:rPr>
                <w:rFonts w:cs="Arial"/>
                <w:sz w:val="28"/>
                <w:szCs w:val="20"/>
              </w:rPr>
              <w:t xml:space="preserve">        </w:t>
            </w:r>
            <w:r w:rsidR="00D11379" w:rsidRPr="00215F24">
              <w:rPr>
                <w:rFonts w:cs="Arial"/>
                <w:b/>
                <w:sz w:val="28"/>
                <w:szCs w:val="20"/>
              </w:rPr>
              <w:t>2. Снос зеленых насаждений и оплата восстановительной стоимости</w:t>
            </w:r>
            <w:r w:rsidR="00D11379" w:rsidRPr="00EF396C">
              <w:rPr>
                <w:rFonts w:cs="Arial"/>
                <w:sz w:val="28"/>
                <w:szCs w:val="20"/>
              </w:rPr>
              <w:br/>
            </w:r>
            <w:r>
              <w:rPr>
                <w:rFonts w:cs="Arial"/>
                <w:sz w:val="28"/>
                <w:szCs w:val="20"/>
              </w:rPr>
              <w:t xml:space="preserve">        </w:t>
            </w:r>
            <w:r w:rsidR="00D11379" w:rsidRPr="00EF396C">
              <w:rPr>
                <w:rFonts w:cs="Arial"/>
                <w:sz w:val="28"/>
                <w:szCs w:val="20"/>
              </w:rPr>
              <w:t xml:space="preserve">2.1. Снос зеленых насаждений на территории населенных пунктов </w:t>
            </w:r>
            <w:r>
              <w:rPr>
                <w:rFonts w:cs="Arial"/>
                <w:sz w:val="28"/>
                <w:szCs w:val="20"/>
              </w:rPr>
              <w:t>сельского</w:t>
            </w:r>
            <w:r w:rsidRPr="00EF396C">
              <w:rPr>
                <w:rFonts w:cs="Arial"/>
                <w:sz w:val="28"/>
                <w:szCs w:val="20"/>
              </w:rPr>
              <w:t xml:space="preserve"> </w:t>
            </w:r>
            <w:r w:rsidR="00D11379" w:rsidRPr="00EF396C">
              <w:rPr>
                <w:rFonts w:cs="Arial"/>
                <w:sz w:val="28"/>
                <w:szCs w:val="20"/>
              </w:rPr>
              <w:t>поселения может быт</w:t>
            </w:r>
            <w:r w:rsidR="00D11379">
              <w:rPr>
                <w:rFonts w:cs="Arial"/>
                <w:sz w:val="28"/>
                <w:szCs w:val="20"/>
              </w:rPr>
              <w:t>ь разрешен в следующих случаях:</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2.1.1. Строительства и реконструкции зданий и сооружений различного назначени</w:t>
            </w:r>
            <w:r>
              <w:rPr>
                <w:rFonts w:cs="Arial"/>
                <w:sz w:val="28"/>
                <w:szCs w:val="20"/>
              </w:rPr>
              <w:t>я;</w:t>
            </w:r>
            <w:r w:rsidR="00D11379" w:rsidRPr="00EF396C">
              <w:rPr>
                <w:rFonts w:cs="Arial"/>
                <w:sz w:val="28"/>
                <w:szCs w:val="20"/>
              </w:rPr>
              <w:br/>
            </w:r>
            <w:r>
              <w:rPr>
                <w:rFonts w:cs="Arial"/>
                <w:sz w:val="28"/>
                <w:szCs w:val="20"/>
              </w:rPr>
              <w:t xml:space="preserve">        </w:t>
            </w:r>
            <w:r w:rsidR="00D11379" w:rsidRPr="00EF396C">
              <w:rPr>
                <w:rFonts w:cs="Arial"/>
                <w:sz w:val="28"/>
                <w:szCs w:val="20"/>
              </w:rPr>
              <w:t xml:space="preserve">2.1.2. Строительства и </w:t>
            </w:r>
            <w:proofErr w:type="gramStart"/>
            <w:r w:rsidR="00D11379" w:rsidRPr="00EF396C">
              <w:rPr>
                <w:rFonts w:cs="Arial"/>
                <w:sz w:val="28"/>
                <w:szCs w:val="20"/>
              </w:rPr>
              <w:t>ремонта</w:t>
            </w:r>
            <w:proofErr w:type="gramEnd"/>
            <w:r w:rsidR="00D11379" w:rsidRPr="00EF396C">
              <w:rPr>
                <w:rFonts w:cs="Arial"/>
                <w:sz w:val="28"/>
                <w:szCs w:val="20"/>
              </w:rPr>
              <w:t xml:space="preserve"> </w:t>
            </w:r>
            <w:r>
              <w:rPr>
                <w:rFonts w:cs="Arial"/>
                <w:sz w:val="28"/>
                <w:szCs w:val="20"/>
              </w:rPr>
              <w:t>автомобильных дорог и тротуаров;</w:t>
            </w:r>
            <w:r w:rsidR="00D11379" w:rsidRPr="00EF396C">
              <w:rPr>
                <w:rFonts w:cs="Arial"/>
                <w:sz w:val="28"/>
                <w:szCs w:val="20"/>
              </w:rPr>
              <w:br/>
            </w:r>
            <w:r>
              <w:rPr>
                <w:rFonts w:cs="Arial"/>
                <w:sz w:val="28"/>
                <w:szCs w:val="20"/>
              </w:rPr>
              <w:t xml:space="preserve">        </w:t>
            </w:r>
            <w:r w:rsidR="00D11379" w:rsidRPr="00EF396C">
              <w:rPr>
                <w:rFonts w:cs="Arial"/>
                <w:sz w:val="28"/>
                <w:szCs w:val="20"/>
              </w:rPr>
              <w:t>2.1.3. Строительства, реконструкции и ремонта подз</w:t>
            </w:r>
            <w:r>
              <w:rPr>
                <w:rFonts w:cs="Arial"/>
                <w:sz w:val="28"/>
                <w:szCs w:val="20"/>
              </w:rPr>
              <w:t xml:space="preserve">емных и инженерных коммуникаций; </w:t>
            </w:r>
            <w:r w:rsidR="00D11379" w:rsidRPr="00EF396C">
              <w:rPr>
                <w:rFonts w:cs="Arial"/>
                <w:sz w:val="28"/>
                <w:szCs w:val="20"/>
              </w:rPr>
              <w:br/>
            </w:r>
            <w:r>
              <w:rPr>
                <w:rFonts w:cs="Arial"/>
                <w:sz w:val="28"/>
                <w:szCs w:val="20"/>
              </w:rPr>
              <w:t xml:space="preserve">        </w:t>
            </w:r>
            <w:r w:rsidR="00D11379" w:rsidRPr="00EF396C">
              <w:rPr>
                <w:rFonts w:cs="Arial"/>
                <w:sz w:val="28"/>
                <w:szCs w:val="20"/>
              </w:rPr>
              <w:t>2.1.4. Проведения санитарных рубок и реконструкции зеленых насаждений в со</w:t>
            </w:r>
            <w:r>
              <w:rPr>
                <w:rFonts w:cs="Arial"/>
                <w:sz w:val="28"/>
                <w:szCs w:val="20"/>
              </w:rPr>
              <w:t>ответствии с требованиями СНиП;</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2.1.5. Восстановления нормативного светового режима в жилых и нежилых помещениях, затеняемых деревьями, высаженными с нарушением СНиП, по заключению соответствующих орга</w:t>
            </w:r>
            <w:r>
              <w:rPr>
                <w:rFonts w:cs="Arial"/>
                <w:sz w:val="28"/>
                <w:szCs w:val="20"/>
              </w:rPr>
              <w:t>нов;</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2.1.6. Сноса деревьев, место произрастания которых не соответствует требо</w:t>
            </w:r>
            <w:r w:rsidR="00D11379">
              <w:rPr>
                <w:rFonts w:cs="Arial"/>
                <w:sz w:val="28"/>
                <w:szCs w:val="20"/>
              </w:rPr>
              <w:t>ваниям СН</w:t>
            </w:r>
            <w:r>
              <w:rPr>
                <w:rFonts w:cs="Arial"/>
                <w:sz w:val="28"/>
                <w:szCs w:val="20"/>
              </w:rPr>
              <w:t>иП;</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2.1.7. Предотвращения или ликвидации аварийных и чрезвычайных ситуаций техногенного и природ</w:t>
            </w:r>
            <w:r>
              <w:rPr>
                <w:rFonts w:cs="Arial"/>
                <w:sz w:val="28"/>
                <w:szCs w:val="20"/>
              </w:rPr>
              <w:t>ного характера и их последствий;</w:t>
            </w:r>
            <w:r w:rsidR="00D11379" w:rsidRPr="00EF396C">
              <w:rPr>
                <w:rFonts w:cs="Arial"/>
                <w:sz w:val="28"/>
                <w:szCs w:val="20"/>
              </w:rPr>
              <w:br/>
            </w:r>
            <w:r>
              <w:rPr>
                <w:rFonts w:cs="Arial"/>
                <w:sz w:val="28"/>
                <w:szCs w:val="20"/>
              </w:rPr>
              <w:t xml:space="preserve">        </w:t>
            </w:r>
            <w:r w:rsidR="00D11379" w:rsidRPr="00EF396C">
              <w:rPr>
                <w:rFonts w:cs="Arial"/>
                <w:sz w:val="28"/>
                <w:szCs w:val="20"/>
              </w:rPr>
              <w:t>2.1.8. При вырубке аварийн</w:t>
            </w:r>
            <w:proofErr w:type="gramStart"/>
            <w:r w:rsidR="00D11379" w:rsidRPr="00EF396C">
              <w:rPr>
                <w:rFonts w:cs="Arial"/>
                <w:sz w:val="28"/>
                <w:szCs w:val="20"/>
              </w:rPr>
              <w:t>о</w:t>
            </w:r>
            <w:r>
              <w:rPr>
                <w:rFonts w:cs="Arial"/>
                <w:sz w:val="28"/>
                <w:szCs w:val="20"/>
              </w:rPr>
              <w:t>-</w:t>
            </w:r>
            <w:proofErr w:type="gramEnd"/>
            <w:r>
              <w:rPr>
                <w:rFonts w:cs="Arial"/>
                <w:sz w:val="28"/>
                <w:szCs w:val="20"/>
              </w:rPr>
              <w:t xml:space="preserve"> опасных деревьев и кустарников.</w:t>
            </w:r>
            <w:r w:rsidR="00D11379" w:rsidRPr="00EF396C">
              <w:rPr>
                <w:rFonts w:cs="Arial"/>
                <w:sz w:val="28"/>
                <w:szCs w:val="20"/>
              </w:rPr>
              <w:br/>
            </w:r>
            <w:r>
              <w:rPr>
                <w:rFonts w:cs="Arial"/>
                <w:sz w:val="28"/>
                <w:szCs w:val="20"/>
              </w:rPr>
              <w:t xml:space="preserve">        </w:t>
            </w:r>
            <w:r w:rsidR="00D11379" w:rsidRPr="00EF396C">
              <w:rPr>
                <w:rFonts w:cs="Arial"/>
                <w:sz w:val="28"/>
                <w:szCs w:val="20"/>
              </w:rPr>
              <w:t xml:space="preserve">2.2. Физическое или юридическое лицо,  которое заинтересовано в сносе зеленых насаждений (далее - Заявитель), обязано обратиться в администрацию </w:t>
            </w:r>
            <w:r>
              <w:rPr>
                <w:rFonts w:cs="Arial"/>
                <w:sz w:val="28"/>
                <w:szCs w:val="20"/>
              </w:rPr>
              <w:t>сельского</w:t>
            </w:r>
            <w:r w:rsidRPr="00EF396C">
              <w:rPr>
                <w:rFonts w:cs="Arial"/>
                <w:sz w:val="28"/>
                <w:szCs w:val="20"/>
              </w:rPr>
              <w:t xml:space="preserve"> </w:t>
            </w:r>
            <w:r w:rsidR="00D11379" w:rsidRPr="00EF396C">
              <w:rPr>
                <w:rFonts w:cs="Arial"/>
                <w:sz w:val="28"/>
                <w:szCs w:val="20"/>
              </w:rPr>
              <w:t>поселения с заявлением о выдаче разрешения на снос зел</w:t>
            </w:r>
            <w:r w:rsidR="00446BE9">
              <w:rPr>
                <w:rFonts w:cs="Arial"/>
                <w:sz w:val="28"/>
                <w:szCs w:val="20"/>
              </w:rPr>
              <w:t>еных насаждений, согласно приложению № 1 к Положению.</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 xml:space="preserve">2.3. Администрация поселения для обследования зеленых насаждений своим распоряжением создает комиссию. </w:t>
            </w:r>
            <w:proofErr w:type="gramStart"/>
            <w:r w:rsidR="00D11379" w:rsidRPr="00EF396C">
              <w:rPr>
                <w:rFonts w:cs="Arial"/>
                <w:sz w:val="28"/>
                <w:szCs w:val="20"/>
              </w:rPr>
              <w:t xml:space="preserve">В течение 10 рабочих дней (за исключением случаев, предусмотренных пунктом 2.1.7 настоящего </w:t>
            </w:r>
            <w:r w:rsidR="00D11379" w:rsidRPr="00EF396C">
              <w:rPr>
                <w:rFonts w:cs="Arial"/>
                <w:sz w:val="28"/>
                <w:szCs w:val="20"/>
              </w:rPr>
              <w:lastRenderedPageBreak/>
              <w:t xml:space="preserve">Положения) со дня поступления заявления комиссия совместно с Заявителем, которого комиссия уведомляет о времени обследования  способом, указанным им в заявлении,  проводят осмотр участка, на котором планируется проведение работ по сносу зеленых насаждений, и составляют акт </w:t>
            </w:r>
            <w:r w:rsidR="00446BE9">
              <w:rPr>
                <w:rFonts w:cs="Arial"/>
                <w:sz w:val="28"/>
                <w:szCs w:val="20"/>
              </w:rPr>
              <w:t>обследования</w:t>
            </w:r>
            <w:r w:rsidR="00D11379" w:rsidRPr="00EF396C">
              <w:rPr>
                <w:rFonts w:cs="Arial"/>
                <w:sz w:val="28"/>
                <w:szCs w:val="20"/>
              </w:rPr>
              <w:t xml:space="preserve"> зеленых насаждений </w:t>
            </w:r>
            <w:r w:rsidR="00446BE9">
              <w:rPr>
                <w:rFonts w:cs="Arial"/>
                <w:sz w:val="28"/>
                <w:szCs w:val="20"/>
              </w:rPr>
              <w:t>согласно приложению № 2</w:t>
            </w:r>
            <w:r>
              <w:rPr>
                <w:rFonts w:cs="Arial"/>
                <w:sz w:val="28"/>
                <w:szCs w:val="20"/>
              </w:rPr>
              <w:t xml:space="preserve"> к Положению</w:t>
            </w:r>
            <w:r w:rsidR="00D11379" w:rsidRPr="00EF396C">
              <w:rPr>
                <w:rFonts w:cs="Arial"/>
                <w:sz w:val="28"/>
                <w:szCs w:val="20"/>
              </w:rPr>
              <w:t>.</w:t>
            </w:r>
            <w:proofErr w:type="gramEnd"/>
            <w:r w:rsidR="00D11379" w:rsidRPr="00EF396C">
              <w:rPr>
                <w:rFonts w:cs="Arial"/>
                <w:sz w:val="28"/>
                <w:szCs w:val="20"/>
              </w:rPr>
              <w:t xml:space="preserve">  На основании  акта </w:t>
            </w:r>
            <w:r w:rsidR="00446BE9">
              <w:rPr>
                <w:rFonts w:cs="Arial"/>
                <w:sz w:val="28"/>
                <w:szCs w:val="20"/>
              </w:rPr>
              <w:t>обследования</w:t>
            </w:r>
            <w:r w:rsidR="00D11379" w:rsidRPr="00EF396C">
              <w:rPr>
                <w:rFonts w:cs="Arial"/>
                <w:sz w:val="28"/>
                <w:szCs w:val="20"/>
              </w:rPr>
              <w:t xml:space="preserve"> зеленых насаждений администрация </w:t>
            </w:r>
            <w:r>
              <w:rPr>
                <w:rFonts w:cs="Arial"/>
                <w:sz w:val="28"/>
                <w:szCs w:val="20"/>
              </w:rPr>
              <w:t>сельского</w:t>
            </w:r>
            <w:r w:rsidRPr="00EF396C">
              <w:rPr>
                <w:rFonts w:cs="Arial"/>
                <w:sz w:val="28"/>
                <w:szCs w:val="20"/>
              </w:rPr>
              <w:t xml:space="preserve"> </w:t>
            </w:r>
            <w:r w:rsidR="00D11379" w:rsidRPr="00EF396C">
              <w:rPr>
                <w:rFonts w:cs="Arial"/>
                <w:sz w:val="28"/>
                <w:szCs w:val="20"/>
              </w:rPr>
              <w:t>поселения  принимает решение, которое оформляется постановлением:</w:t>
            </w:r>
          </w:p>
          <w:p w:rsidR="00D11379" w:rsidRDefault="00D11379" w:rsidP="00D11379">
            <w:pPr>
              <w:pStyle w:val="a8"/>
              <w:spacing w:before="0" w:after="0"/>
              <w:rPr>
                <w:rFonts w:cs="Arial"/>
                <w:sz w:val="28"/>
                <w:szCs w:val="20"/>
              </w:rPr>
            </w:pPr>
            <w:r>
              <w:rPr>
                <w:rFonts w:cs="Arial"/>
                <w:sz w:val="28"/>
                <w:szCs w:val="20"/>
              </w:rPr>
              <w:t> </w:t>
            </w:r>
            <w:r w:rsidR="00215F24">
              <w:rPr>
                <w:rFonts w:cs="Arial"/>
                <w:sz w:val="28"/>
                <w:szCs w:val="20"/>
              </w:rPr>
              <w:t xml:space="preserve">       </w:t>
            </w:r>
            <w:r>
              <w:rPr>
                <w:rFonts w:cs="Arial"/>
                <w:sz w:val="28"/>
                <w:szCs w:val="20"/>
              </w:rPr>
              <w:t>- о возможном вынужденном сносе;</w:t>
            </w:r>
          </w:p>
          <w:p w:rsidR="00D11379" w:rsidRDefault="00215F24" w:rsidP="00D11379">
            <w:pPr>
              <w:pStyle w:val="a8"/>
              <w:spacing w:before="0" w:after="0"/>
              <w:rPr>
                <w:rFonts w:cs="Arial"/>
                <w:sz w:val="28"/>
                <w:szCs w:val="20"/>
              </w:rPr>
            </w:pPr>
            <w:r>
              <w:rPr>
                <w:rFonts w:cs="Arial"/>
                <w:sz w:val="28"/>
                <w:szCs w:val="20"/>
              </w:rPr>
              <w:t xml:space="preserve">        </w:t>
            </w:r>
            <w:r w:rsidR="00D11379">
              <w:rPr>
                <w:rFonts w:cs="Arial"/>
                <w:sz w:val="28"/>
                <w:szCs w:val="20"/>
              </w:rPr>
              <w:t>-</w:t>
            </w:r>
            <w:r>
              <w:rPr>
                <w:rFonts w:cs="Arial"/>
                <w:sz w:val="28"/>
                <w:szCs w:val="20"/>
              </w:rPr>
              <w:t xml:space="preserve"> </w:t>
            </w:r>
            <w:r w:rsidR="00D11379">
              <w:rPr>
                <w:rFonts w:cs="Arial"/>
                <w:sz w:val="28"/>
                <w:szCs w:val="20"/>
              </w:rPr>
              <w:t>об отказе в вынужденном сносе.</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2.4. Решение об отказе в вынужденном сносе направляется заявителю в течение трех рабочих дней после принятия решения способом, указанным заяви</w:t>
            </w:r>
            <w:r w:rsidR="00D11379">
              <w:rPr>
                <w:rFonts w:cs="Arial"/>
                <w:sz w:val="28"/>
                <w:szCs w:val="20"/>
              </w:rPr>
              <w:t>телем в заявлении.</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 xml:space="preserve">2.5. В случае принятия решения о вынужденном сносе комиссия составляет акт расчета восстановительной стоимости зеленых насаждений </w:t>
            </w:r>
            <w:r w:rsidRPr="00EF396C">
              <w:rPr>
                <w:rFonts w:cs="Arial"/>
                <w:sz w:val="28"/>
                <w:szCs w:val="20"/>
              </w:rPr>
              <w:t>в двух экземплярах</w:t>
            </w:r>
            <w:r>
              <w:rPr>
                <w:rFonts w:cs="Arial"/>
                <w:sz w:val="28"/>
                <w:szCs w:val="20"/>
              </w:rPr>
              <w:t xml:space="preserve">, </w:t>
            </w:r>
            <w:r w:rsidR="00D11379" w:rsidRPr="00EF396C">
              <w:rPr>
                <w:rFonts w:cs="Arial"/>
                <w:sz w:val="28"/>
                <w:szCs w:val="20"/>
              </w:rPr>
              <w:t>с указанием реквизитов для перечисления денежных средств</w:t>
            </w:r>
            <w:r>
              <w:rPr>
                <w:rFonts w:cs="Arial"/>
                <w:sz w:val="28"/>
                <w:szCs w:val="20"/>
              </w:rPr>
              <w:t>,</w:t>
            </w:r>
            <w:r w:rsidR="00D11379" w:rsidRPr="00EF396C">
              <w:rPr>
                <w:rFonts w:cs="Arial"/>
                <w:sz w:val="28"/>
                <w:szCs w:val="20"/>
              </w:rPr>
              <w:t xml:space="preserve"> </w:t>
            </w:r>
            <w:r w:rsidR="00446BE9">
              <w:rPr>
                <w:rFonts w:cs="Arial"/>
                <w:sz w:val="28"/>
                <w:szCs w:val="20"/>
              </w:rPr>
              <w:t>согласно приложению № 3</w:t>
            </w:r>
            <w:r>
              <w:rPr>
                <w:rFonts w:cs="Arial"/>
                <w:sz w:val="28"/>
                <w:szCs w:val="20"/>
              </w:rPr>
              <w:t xml:space="preserve"> к Положению</w:t>
            </w:r>
            <w:r w:rsidR="00D11379" w:rsidRPr="00EF396C">
              <w:rPr>
                <w:rFonts w:cs="Arial"/>
                <w:sz w:val="28"/>
                <w:szCs w:val="20"/>
              </w:rPr>
              <w:t xml:space="preserve">. Один экземпляр выдает заявителю для дальнейшей оплаты, второй экземпляр остается в администрации </w:t>
            </w:r>
            <w:r>
              <w:rPr>
                <w:rFonts w:cs="Arial"/>
                <w:sz w:val="28"/>
                <w:szCs w:val="20"/>
              </w:rPr>
              <w:t xml:space="preserve">сельского </w:t>
            </w:r>
            <w:r w:rsidR="00D11379" w:rsidRPr="00EF396C">
              <w:rPr>
                <w:rFonts w:cs="Arial"/>
                <w:sz w:val="28"/>
                <w:szCs w:val="20"/>
              </w:rPr>
              <w:t xml:space="preserve">поселения. После оплаты заявителю выдается разрешение о вынужденном сносе зеленых насаждений </w:t>
            </w:r>
            <w:r>
              <w:rPr>
                <w:rFonts w:cs="Arial"/>
                <w:sz w:val="28"/>
                <w:szCs w:val="20"/>
              </w:rPr>
              <w:t xml:space="preserve">согласно </w:t>
            </w:r>
            <w:r w:rsidR="00446BE9">
              <w:rPr>
                <w:rFonts w:cs="Arial"/>
                <w:sz w:val="28"/>
                <w:szCs w:val="20"/>
              </w:rPr>
              <w:t>приложению № 4</w:t>
            </w:r>
            <w:r>
              <w:rPr>
                <w:rFonts w:cs="Arial"/>
                <w:sz w:val="28"/>
                <w:szCs w:val="20"/>
              </w:rPr>
              <w:t xml:space="preserve"> к Положению,</w:t>
            </w:r>
            <w:r w:rsidR="00D11379" w:rsidRPr="00EF396C">
              <w:rPr>
                <w:rFonts w:cs="Arial"/>
                <w:sz w:val="28"/>
                <w:szCs w:val="20"/>
              </w:rPr>
              <w:t xml:space="preserve"> способом, указанным им в заявлени</w:t>
            </w:r>
            <w:r w:rsidR="00D11379">
              <w:rPr>
                <w:rFonts w:cs="Arial"/>
                <w:sz w:val="28"/>
                <w:szCs w:val="20"/>
              </w:rPr>
              <w:t>и.   </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2.6. Решение о вынужденном сносе зеленых насаждени</w:t>
            </w:r>
            <w:r w:rsidR="00D11379">
              <w:rPr>
                <w:rFonts w:cs="Arial"/>
                <w:sz w:val="28"/>
                <w:szCs w:val="20"/>
              </w:rPr>
              <w:t>й принимается в срок не более 10</w:t>
            </w:r>
            <w:r w:rsidR="00D11379" w:rsidRPr="00EF396C">
              <w:rPr>
                <w:rFonts w:cs="Arial"/>
                <w:sz w:val="28"/>
                <w:szCs w:val="20"/>
              </w:rPr>
              <w:t xml:space="preserve"> рабочих дней со дня поступления заявления в администрацию </w:t>
            </w:r>
            <w:r>
              <w:rPr>
                <w:rFonts w:cs="Arial"/>
                <w:sz w:val="28"/>
                <w:szCs w:val="20"/>
              </w:rPr>
              <w:t>сельского</w:t>
            </w:r>
            <w:r w:rsidRPr="00EF396C">
              <w:rPr>
                <w:rFonts w:cs="Arial"/>
                <w:sz w:val="28"/>
                <w:szCs w:val="20"/>
              </w:rPr>
              <w:t xml:space="preserve"> </w:t>
            </w:r>
            <w:r w:rsidR="00D11379" w:rsidRPr="00EF396C">
              <w:rPr>
                <w:rFonts w:cs="Arial"/>
                <w:sz w:val="28"/>
                <w:szCs w:val="20"/>
              </w:rPr>
              <w:t>поселения. При ликвидации аварийных и чрезвычайных ситуаций техногенного и природного характера и их последствий обследование зеленых насаждений и оформление разрешения на их снос производится в течение двух ра</w:t>
            </w:r>
            <w:r w:rsidR="00D11379">
              <w:rPr>
                <w:rFonts w:cs="Arial"/>
                <w:sz w:val="28"/>
                <w:szCs w:val="20"/>
              </w:rPr>
              <w:t>бочих дней</w:t>
            </w:r>
            <w:r>
              <w:rPr>
                <w:rFonts w:cs="Arial"/>
                <w:sz w:val="28"/>
                <w:szCs w:val="20"/>
              </w:rPr>
              <w:t>.</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2.7. Снос зеленых насаждений производится Заявителем после получения разр</w:t>
            </w:r>
            <w:r w:rsidR="00D11379">
              <w:rPr>
                <w:rFonts w:cs="Arial"/>
                <w:sz w:val="28"/>
                <w:szCs w:val="20"/>
              </w:rPr>
              <w:t>ешения администрации</w:t>
            </w:r>
            <w:r>
              <w:rPr>
                <w:rFonts w:cs="Arial"/>
                <w:sz w:val="28"/>
                <w:szCs w:val="20"/>
              </w:rPr>
              <w:t xml:space="preserve"> сельского</w:t>
            </w:r>
            <w:r w:rsidR="00D11379">
              <w:rPr>
                <w:rFonts w:cs="Arial"/>
                <w:sz w:val="28"/>
                <w:szCs w:val="20"/>
              </w:rPr>
              <w:t xml:space="preserve"> поселения.</w:t>
            </w:r>
          </w:p>
          <w:p w:rsidR="00D11379" w:rsidRDefault="00215F24" w:rsidP="00D11379">
            <w:pPr>
              <w:pStyle w:val="a8"/>
              <w:spacing w:before="0" w:after="0"/>
              <w:rPr>
                <w:rFonts w:cs="Arial"/>
                <w:sz w:val="28"/>
                <w:szCs w:val="20"/>
              </w:rPr>
            </w:pPr>
            <w:r w:rsidRPr="00446BE9">
              <w:rPr>
                <w:rFonts w:cs="Arial"/>
                <w:sz w:val="28"/>
                <w:szCs w:val="20"/>
              </w:rPr>
              <w:t xml:space="preserve">        </w:t>
            </w:r>
            <w:r w:rsidR="00D11379" w:rsidRPr="00446BE9">
              <w:rPr>
                <w:rFonts w:cs="Arial"/>
                <w:sz w:val="28"/>
                <w:szCs w:val="20"/>
              </w:rPr>
              <w:t>2.8. Оплата восстановительной стоимости является обязательной во всех случаях повреждения, сноса или уничтожения зеленых насаждений, за исключением случаев, предусмотренных пунктами 2.1.4 - 2.1.8 настоящего Положения.</w:t>
            </w:r>
            <w:r w:rsidR="00D11379" w:rsidRPr="00215F24">
              <w:rPr>
                <w:rFonts w:cs="Arial"/>
                <w:color w:val="C00000"/>
                <w:sz w:val="28"/>
                <w:szCs w:val="20"/>
              </w:rPr>
              <w:br/>
            </w:r>
            <w:r>
              <w:rPr>
                <w:rFonts w:cs="Arial"/>
                <w:sz w:val="28"/>
                <w:szCs w:val="20"/>
              </w:rPr>
              <w:t xml:space="preserve">        </w:t>
            </w:r>
            <w:r w:rsidR="00D11379" w:rsidRPr="00EF396C">
              <w:rPr>
                <w:rFonts w:cs="Arial"/>
                <w:sz w:val="28"/>
                <w:szCs w:val="20"/>
              </w:rPr>
              <w:t xml:space="preserve">2.9. Оплата восстановительной стоимости не освобождает субъектов хозяйственной и иной деятельности, производящих снос зеленых </w:t>
            </w:r>
            <w:r w:rsidR="00D11379" w:rsidRPr="00EF396C">
              <w:rPr>
                <w:rFonts w:cs="Arial"/>
                <w:sz w:val="28"/>
                <w:szCs w:val="20"/>
              </w:rPr>
              <w:lastRenderedPageBreak/>
              <w:t>насаждений, от выполнения работ по озеленению, предусмотренных проектной документацией на строительство, реконструкцию или ремонт объектов.</w:t>
            </w:r>
            <w:r w:rsidR="00D11379" w:rsidRPr="00EF396C">
              <w:rPr>
                <w:rFonts w:cs="Arial"/>
                <w:sz w:val="28"/>
                <w:szCs w:val="20"/>
              </w:rPr>
              <w:br/>
            </w:r>
            <w:r>
              <w:rPr>
                <w:rFonts w:cs="Arial"/>
                <w:sz w:val="28"/>
                <w:szCs w:val="20"/>
              </w:rPr>
              <w:t xml:space="preserve">         </w:t>
            </w:r>
            <w:r w:rsidR="00D11379" w:rsidRPr="00EF396C">
              <w:rPr>
                <w:rFonts w:cs="Arial"/>
                <w:sz w:val="28"/>
                <w:szCs w:val="20"/>
              </w:rPr>
              <w:t>2.10. Средства от оплаты восстановительной стоимости зачисляются в бюд</w:t>
            </w:r>
            <w:r w:rsidR="00D11379">
              <w:rPr>
                <w:rFonts w:cs="Arial"/>
                <w:sz w:val="28"/>
                <w:szCs w:val="20"/>
              </w:rPr>
              <w:t xml:space="preserve">жет </w:t>
            </w:r>
            <w:r>
              <w:rPr>
                <w:rFonts w:cs="Arial"/>
                <w:sz w:val="28"/>
                <w:szCs w:val="20"/>
              </w:rPr>
              <w:t xml:space="preserve">сельского </w:t>
            </w:r>
            <w:r w:rsidR="00D11379">
              <w:rPr>
                <w:rFonts w:cs="Arial"/>
                <w:sz w:val="28"/>
                <w:szCs w:val="20"/>
              </w:rPr>
              <w:t>поселения.</w:t>
            </w:r>
          </w:p>
          <w:p w:rsidR="00D11379" w:rsidRDefault="00215F24"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2.11. Для собственников земельных участков, на которых произрастают зеленые насаждения, разрешения на снос зеленых насаждений не требуется, если иное не предусмотрено законами о недрах, об использовании воздушного пространства, иными законодательными актами и не нарушает права других лиц.</w:t>
            </w:r>
          </w:p>
          <w:p w:rsidR="00D11379" w:rsidRDefault="00D11379" w:rsidP="00D11379">
            <w:pPr>
              <w:pStyle w:val="a8"/>
              <w:spacing w:before="0" w:after="0"/>
              <w:rPr>
                <w:rStyle w:val="a9"/>
                <w:rFonts w:cs="Arial"/>
                <w:sz w:val="28"/>
                <w:szCs w:val="20"/>
              </w:rPr>
            </w:pPr>
          </w:p>
          <w:p w:rsidR="00D11379" w:rsidRPr="00C238AF" w:rsidRDefault="008F4672" w:rsidP="00D11379">
            <w:pPr>
              <w:pStyle w:val="a8"/>
              <w:spacing w:before="0" w:after="0"/>
              <w:rPr>
                <w:rFonts w:cs="Arial"/>
                <w:b/>
                <w:bCs/>
                <w:sz w:val="28"/>
                <w:szCs w:val="20"/>
              </w:rPr>
            </w:pPr>
            <w:r>
              <w:rPr>
                <w:rStyle w:val="a9"/>
                <w:rFonts w:cs="Arial"/>
                <w:sz w:val="28"/>
                <w:szCs w:val="20"/>
              </w:rPr>
              <w:t xml:space="preserve">        </w:t>
            </w:r>
            <w:r w:rsidR="00D11379" w:rsidRPr="00EF396C">
              <w:rPr>
                <w:rStyle w:val="a9"/>
                <w:rFonts w:cs="Arial"/>
                <w:sz w:val="28"/>
                <w:szCs w:val="20"/>
              </w:rPr>
              <w:t>3. Методика определения восстановительной стоимости зеленых насаж</w:t>
            </w:r>
            <w:r>
              <w:rPr>
                <w:rStyle w:val="a9"/>
                <w:rFonts w:cs="Arial"/>
                <w:sz w:val="28"/>
                <w:szCs w:val="20"/>
              </w:rPr>
              <w:t>дений</w:t>
            </w:r>
            <w:r w:rsidR="00D11379" w:rsidRPr="00EF396C">
              <w:rPr>
                <w:rFonts w:cs="Arial"/>
                <w:sz w:val="28"/>
                <w:szCs w:val="20"/>
              </w:rPr>
              <w:br/>
            </w:r>
            <w:r>
              <w:rPr>
                <w:rFonts w:cs="Arial"/>
                <w:sz w:val="28"/>
                <w:szCs w:val="20"/>
              </w:rPr>
              <w:t xml:space="preserve">        </w:t>
            </w:r>
            <w:r w:rsidR="00D11379" w:rsidRPr="00EF396C">
              <w:rPr>
                <w:rFonts w:cs="Arial"/>
                <w:sz w:val="28"/>
                <w:szCs w:val="20"/>
              </w:rPr>
              <w:t>3.1. Для расчета восстановительной стоимости основных типов зеленых насаждений применяется следующая классифик</w:t>
            </w:r>
            <w:r w:rsidR="00D11379">
              <w:rPr>
                <w:rFonts w:cs="Arial"/>
                <w:sz w:val="28"/>
                <w:szCs w:val="20"/>
              </w:rPr>
              <w:t>ация растительности:</w:t>
            </w:r>
            <w:r w:rsidR="00D11379">
              <w:rPr>
                <w:rFonts w:cs="Arial"/>
                <w:sz w:val="28"/>
                <w:szCs w:val="20"/>
              </w:rPr>
              <w:br/>
            </w:r>
            <w:r>
              <w:rPr>
                <w:rFonts w:cs="Arial"/>
                <w:sz w:val="28"/>
                <w:szCs w:val="20"/>
              </w:rPr>
              <w:t xml:space="preserve">        </w:t>
            </w:r>
            <w:r w:rsidR="00D11379">
              <w:rPr>
                <w:rFonts w:cs="Arial"/>
                <w:sz w:val="28"/>
                <w:szCs w:val="20"/>
              </w:rPr>
              <w:t>- деревья;</w:t>
            </w:r>
          </w:p>
          <w:p w:rsidR="00D11379" w:rsidRDefault="008F4672" w:rsidP="00D11379">
            <w:pPr>
              <w:pStyle w:val="a8"/>
              <w:spacing w:before="0" w:after="0"/>
              <w:rPr>
                <w:rFonts w:cs="Arial"/>
                <w:sz w:val="28"/>
                <w:szCs w:val="20"/>
              </w:rPr>
            </w:pPr>
            <w:r>
              <w:rPr>
                <w:rFonts w:cs="Arial"/>
                <w:sz w:val="28"/>
                <w:szCs w:val="20"/>
              </w:rPr>
              <w:t xml:space="preserve">        </w:t>
            </w:r>
            <w:r w:rsidR="00D11379">
              <w:rPr>
                <w:rFonts w:cs="Arial"/>
                <w:sz w:val="28"/>
                <w:szCs w:val="20"/>
              </w:rPr>
              <w:t>- кустарники;</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 травяной покров (газоны и естественная травяная растительность).</w:t>
            </w:r>
            <w:r w:rsidR="00D11379" w:rsidRPr="00EF396C">
              <w:rPr>
                <w:rFonts w:cs="Arial"/>
                <w:sz w:val="28"/>
                <w:szCs w:val="20"/>
              </w:rPr>
              <w:br/>
            </w:r>
            <w:r>
              <w:rPr>
                <w:rFonts w:cs="Arial"/>
                <w:sz w:val="28"/>
                <w:szCs w:val="20"/>
              </w:rPr>
              <w:t xml:space="preserve">        </w:t>
            </w:r>
            <w:r w:rsidR="00D11379" w:rsidRPr="00EF396C">
              <w:rPr>
                <w:rFonts w:cs="Arial"/>
                <w:sz w:val="28"/>
                <w:szCs w:val="20"/>
              </w:rPr>
              <w:t>3.2. Деревья подразделяются на следующие группы:</w:t>
            </w:r>
            <w:r w:rsidR="00D11379" w:rsidRPr="00EF396C">
              <w:rPr>
                <w:rFonts w:cs="Arial"/>
                <w:sz w:val="28"/>
                <w:szCs w:val="20"/>
              </w:rPr>
              <w:br/>
            </w:r>
            <w:r>
              <w:rPr>
                <w:rFonts w:cs="Arial"/>
                <w:sz w:val="28"/>
                <w:szCs w:val="20"/>
              </w:rPr>
              <w:t xml:space="preserve">        </w:t>
            </w:r>
            <w:r w:rsidR="00D11379" w:rsidRPr="00EF396C">
              <w:rPr>
                <w:rFonts w:cs="Arial"/>
                <w:sz w:val="28"/>
                <w:szCs w:val="20"/>
              </w:rPr>
              <w:t xml:space="preserve">3.2.1. диаметром  8 см и более  на высоте 130 см от смыкания корневых лап </w:t>
            </w:r>
            <w:r w:rsidR="00D11379">
              <w:rPr>
                <w:rFonts w:cs="Arial"/>
                <w:sz w:val="28"/>
                <w:szCs w:val="20"/>
              </w:rPr>
              <w:t>со стволом;</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3.2.2. диаметром менее  8 см на высоте 130 см от смыкания корневых лап со стволом.</w:t>
            </w:r>
            <w:r w:rsidR="00D11379" w:rsidRPr="00EF396C">
              <w:rPr>
                <w:rFonts w:cs="Arial"/>
                <w:sz w:val="28"/>
                <w:szCs w:val="20"/>
              </w:rPr>
              <w:br/>
            </w:r>
            <w:r>
              <w:rPr>
                <w:rFonts w:cs="Arial"/>
                <w:sz w:val="28"/>
                <w:szCs w:val="20"/>
              </w:rPr>
              <w:t xml:space="preserve">        </w:t>
            </w:r>
            <w:r w:rsidR="00D11379" w:rsidRPr="00EF396C">
              <w:rPr>
                <w:rFonts w:cs="Arial"/>
                <w:sz w:val="28"/>
                <w:szCs w:val="20"/>
              </w:rPr>
              <w:t>3.3. Д</w:t>
            </w:r>
            <w:r w:rsidR="00D11379">
              <w:rPr>
                <w:rFonts w:cs="Arial"/>
                <w:sz w:val="28"/>
                <w:szCs w:val="20"/>
              </w:rPr>
              <w:t>еревья подсчитываются поштучно.</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3.4. Восстановительная стоимость дерева  диаметром  8 см и более  на высоте 130 см от смыкания корневых лап со стволом составляет 150 рублей.</w:t>
            </w:r>
            <w:r w:rsidR="00D11379" w:rsidRPr="00EF396C">
              <w:rPr>
                <w:rFonts w:cs="Arial"/>
                <w:sz w:val="28"/>
                <w:szCs w:val="20"/>
              </w:rPr>
              <w:br/>
            </w:r>
            <w:r>
              <w:rPr>
                <w:rFonts w:cs="Arial"/>
                <w:sz w:val="28"/>
                <w:szCs w:val="20"/>
              </w:rPr>
              <w:t xml:space="preserve">        </w:t>
            </w:r>
            <w:r w:rsidR="00D11379" w:rsidRPr="00EF396C">
              <w:rPr>
                <w:rFonts w:cs="Arial"/>
                <w:sz w:val="28"/>
                <w:szCs w:val="20"/>
              </w:rPr>
              <w:t>3.5. Восстановительная стоимость дерева  диаметром  менее 8 см на высоте 130 см от смыкания корневых лап со стволом составляет 50 рублей.</w:t>
            </w:r>
            <w:r w:rsidR="00D11379" w:rsidRPr="00EF396C">
              <w:rPr>
                <w:rFonts w:cs="Arial"/>
                <w:sz w:val="28"/>
                <w:szCs w:val="20"/>
              </w:rPr>
              <w:br/>
            </w:r>
            <w:r>
              <w:rPr>
                <w:rFonts w:cs="Arial"/>
                <w:sz w:val="28"/>
                <w:szCs w:val="20"/>
              </w:rPr>
              <w:t xml:space="preserve">        </w:t>
            </w:r>
            <w:r w:rsidR="00D11379" w:rsidRPr="00EF396C">
              <w:rPr>
                <w:rFonts w:cs="Arial"/>
                <w:sz w:val="28"/>
                <w:szCs w:val="20"/>
              </w:rPr>
              <w:t>3.6. Если дерево имеет несколько стволов, то в расчетах восстановительной стоимости учитывается один ствол с наибольшим диаметром. Если второстепенный ствол достиг в диаметре 5 см и растет на расстоянии более 0,5 м от основного ствола на высоте 1,3 м, то данный ствол считается за отдельное дерево. Восстановительная стоимость второстепенного ствола в данном слу</w:t>
            </w:r>
            <w:r w:rsidR="00D11379">
              <w:rPr>
                <w:rFonts w:cs="Arial"/>
                <w:sz w:val="28"/>
                <w:szCs w:val="20"/>
              </w:rPr>
              <w:t>чае равна 50 рублей.</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 xml:space="preserve">3.7. Восстановительная стоимость кустарников определяется исходя из </w:t>
            </w:r>
            <w:r w:rsidR="00D11379" w:rsidRPr="00EF396C">
              <w:rPr>
                <w:rFonts w:cs="Arial"/>
                <w:sz w:val="28"/>
                <w:szCs w:val="20"/>
              </w:rPr>
              <w:lastRenderedPageBreak/>
              <w:t xml:space="preserve">занимаемой ими площади в кв. м. Восстановительная стоимость 1 </w:t>
            </w:r>
            <w:proofErr w:type="spellStart"/>
            <w:r w:rsidR="00D11379" w:rsidRPr="00EF396C">
              <w:rPr>
                <w:rFonts w:cs="Arial"/>
                <w:sz w:val="28"/>
                <w:szCs w:val="20"/>
              </w:rPr>
              <w:t>кв</w:t>
            </w:r>
            <w:proofErr w:type="gramStart"/>
            <w:r w:rsidR="00D11379" w:rsidRPr="00EF396C">
              <w:rPr>
                <w:rFonts w:cs="Arial"/>
                <w:sz w:val="28"/>
                <w:szCs w:val="20"/>
              </w:rPr>
              <w:t>.м</w:t>
            </w:r>
            <w:proofErr w:type="spellEnd"/>
            <w:proofErr w:type="gramEnd"/>
            <w:r w:rsidR="00D11379" w:rsidRPr="00EF396C">
              <w:rPr>
                <w:rFonts w:cs="Arial"/>
                <w:sz w:val="28"/>
                <w:szCs w:val="20"/>
              </w:rPr>
              <w:t xml:space="preserve"> кустарников</w:t>
            </w:r>
            <w:r w:rsidR="00D11379">
              <w:rPr>
                <w:rFonts w:cs="Arial"/>
                <w:sz w:val="28"/>
                <w:szCs w:val="20"/>
              </w:rPr>
              <w:t xml:space="preserve"> составляет 35 рублей.</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 xml:space="preserve">3.8. Восстановительная стоимость газонов и естественной травяной растительности определяется исходя из занимаемой ими площади в кв. м. Восстановительная стоимость 1 </w:t>
            </w:r>
            <w:proofErr w:type="spellStart"/>
            <w:r w:rsidR="00D11379" w:rsidRPr="00EF396C">
              <w:rPr>
                <w:rFonts w:cs="Arial"/>
                <w:sz w:val="28"/>
                <w:szCs w:val="20"/>
              </w:rPr>
              <w:t>кв</w:t>
            </w:r>
            <w:proofErr w:type="gramStart"/>
            <w:r w:rsidR="00D11379" w:rsidRPr="00EF396C">
              <w:rPr>
                <w:rFonts w:cs="Arial"/>
                <w:sz w:val="28"/>
                <w:szCs w:val="20"/>
              </w:rPr>
              <w:t>.м</w:t>
            </w:r>
            <w:proofErr w:type="spellEnd"/>
            <w:proofErr w:type="gramEnd"/>
            <w:r w:rsidR="00D11379" w:rsidRPr="00EF396C">
              <w:rPr>
                <w:rFonts w:cs="Arial"/>
                <w:sz w:val="28"/>
                <w:szCs w:val="20"/>
              </w:rPr>
              <w:t>  газонов и естественной травяной растительности составляет 25 рублей</w:t>
            </w:r>
          </w:p>
          <w:p w:rsidR="00D11379" w:rsidRDefault="008F4672" w:rsidP="008F4672">
            <w:pPr>
              <w:pStyle w:val="a8"/>
              <w:spacing w:before="0" w:after="0"/>
              <w:jc w:val="left"/>
              <w:rPr>
                <w:rFonts w:cs="Arial"/>
                <w:sz w:val="28"/>
                <w:szCs w:val="20"/>
              </w:rPr>
            </w:pPr>
            <w:r>
              <w:rPr>
                <w:rStyle w:val="a9"/>
                <w:rFonts w:cs="Arial"/>
                <w:sz w:val="28"/>
                <w:szCs w:val="20"/>
              </w:rPr>
              <w:t xml:space="preserve">        </w:t>
            </w:r>
            <w:r w:rsidR="00D11379">
              <w:rPr>
                <w:rStyle w:val="a9"/>
                <w:rFonts w:cs="Arial"/>
                <w:sz w:val="28"/>
                <w:szCs w:val="20"/>
              </w:rPr>
              <w:t>4.</w:t>
            </w:r>
            <w:r>
              <w:rPr>
                <w:rStyle w:val="a9"/>
                <w:rFonts w:cs="Arial"/>
                <w:sz w:val="28"/>
                <w:szCs w:val="20"/>
              </w:rPr>
              <w:t xml:space="preserve"> </w:t>
            </w:r>
            <w:r w:rsidR="00D11379" w:rsidRPr="00EF396C">
              <w:rPr>
                <w:rStyle w:val="a9"/>
                <w:rFonts w:cs="Arial"/>
                <w:sz w:val="28"/>
                <w:szCs w:val="20"/>
              </w:rPr>
              <w:t>Ответственность</w:t>
            </w:r>
            <w:r w:rsidR="00D11379" w:rsidRPr="00EF396C">
              <w:rPr>
                <w:rFonts w:cs="Arial"/>
                <w:sz w:val="28"/>
                <w:szCs w:val="20"/>
              </w:rPr>
              <w:br/>
            </w:r>
            <w:r>
              <w:rPr>
                <w:rFonts w:cs="Arial"/>
                <w:sz w:val="28"/>
                <w:szCs w:val="20"/>
              </w:rPr>
              <w:t xml:space="preserve">        </w:t>
            </w:r>
            <w:r w:rsidR="00D11379" w:rsidRPr="00EF396C">
              <w:rPr>
                <w:rFonts w:cs="Arial"/>
                <w:sz w:val="28"/>
                <w:szCs w:val="20"/>
              </w:rPr>
              <w:t>4.1. В случае несоблюдения требований, предусмотренных настоящим Положением, физические и юридические лица, осуществляющие работы по сносу зеленых насаждений, благоуст</w:t>
            </w:r>
            <w:r>
              <w:rPr>
                <w:rFonts w:cs="Arial"/>
                <w:sz w:val="28"/>
                <w:szCs w:val="20"/>
              </w:rPr>
              <w:t xml:space="preserve">ройству, озеленению территорий, </w:t>
            </w:r>
            <w:r w:rsidR="00D11379" w:rsidRPr="00EF396C">
              <w:rPr>
                <w:rFonts w:cs="Arial"/>
                <w:sz w:val="28"/>
                <w:szCs w:val="20"/>
              </w:rPr>
              <w:t>восстановлению зеленых насаждений, несут ответственность в соответствии с</w:t>
            </w:r>
            <w:r w:rsidR="00D11379">
              <w:rPr>
                <w:rFonts w:cs="Arial"/>
                <w:sz w:val="28"/>
                <w:szCs w:val="20"/>
              </w:rPr>
              <w:t xml:space="preserve"> действующим законодательством.</w:t>
            </w:r>
          </w:p>
          <w:p w:rsidR="00D11379" w:rsidRDefault="008F4672" w:rsidP="00D11379">
            <w:pPr>
              <w:pStyle w:val="a8"/>
              <w:spacing w:before="0" w:after="0"/>
              <w:rPr>
                <w:rFonts w:cs="Arial"/>
                <w:sz w:val="28"/>
                <w:szCs w:val="20"/>
              </w:rPr>
            </w:pPr>
            <w:r>
              <w:rPr>
                <w:rFonts w:cs="Arial"/>
                <w:sz w:val="28"/>
                <w:szCs w:val="20"/>
              </w:rPr>
              <w:t xml:space="preserve">        </w:t>
            </w:r>
            <w:r w:rsidR="00D11379" w:rsidRPr="00EF396C">
              <w:rPr>
                <w:rFonts w:cs="Arial"/>
                <w:sz w:val="28"/>
                <w:szCs w:val="20"/>
              </w:rPr>
              <w:t>4.2. Административная ответственность за повреждение или уничтожение зеленых насаждений не освобождает от возмещения причиненного ущерба зеленым насаждениям.</w:t>
            </w:r>
          </w:p>
          <w:p w:rsidR="00D11379" w:rsidRDefault="00D11379" w:rsidP="00D11379">
            <w:pPr>
              <w:pStyle w:val="a8"/>
              <w:spacing w:before="0" w:after="0"/>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8F4672" w:rsidP="008F4672">
            <w:pPr>
              <w:pStyle w:val="a8"/>
              <w:ind w:left="5387"/>
              <w:rPr>
                <w:rFonts w:cs="Arial"/>
                <w:sz w:val="28"/>
                <w:szCs w:val="20"/>
              </w:rPr>
            </w:pPr>
            <w:r>
              <w:rPr>
                <w:rFonts w:cs="Arial"/>
                <w:sz w:val="28"/>
                <w:szCs w:val="20"/>
              </w:rPr>
              <w:t>Приложение № 1</w:t>
            </w:r>
          </w:p>
          <w:p w:rsidR="008F4672" w:rsidRDefault="008F4672" w:rsidP="008F4672">
            <w:pPr>
              <w:pStyle w:val="a8"/>
              <w:spacing w:before="0" w:after="0" w:line="240" w:lineRule="auto"/>
              <w:ind w:left="5387"/>
              <w:jc w:val="left"/>
              <w:rPr>
                <w:rFonts w:cs="Arial"/>
                <w:sz w:val="28"/>
                <w:szCs w:val="20"/>
              </w:rPr>
            </w:pPr>
            <w:r>
              <w:rPr>
                <w:rFonts w:cs="Arial"/>
                <w:sz w:val="28"/>
                <w:szCs w:val="20"/>
              </w:rPr>
              <w:t xml:space="preserve">к Положению </w:t>
            </w:r>
            <w:r w:rsidRPr="008F4672">
              <w:rPr>
                <w:rFonts w:cs="Arial"/>
                <w:sz w:val="28"/>
                <w:szCs w:val="20"/>
              </w:rPr>
              <w:t>о порядке сноса зеленых насаждений и оплате восстановительной</w:t>
            </w:r>
            <w:r>
              <w:rPr>
                <w:rFonts w:cs="Arial"/>
                <w:sz w:val="28"/>
                <w:szCs w:val="20"/>
              </w:rPr>
              <w:t xml:space="preserve"> </w:t>
            </w:r>
            <w:r w:rsidRPr="008F4672">
              <w:rPr>
                <w:rFonts w:cs="Arial"/>
                <w:sz w:val="28"/>
                <w:szCs w:val="20"/>
              </w:rPr>
              <w:t>стоимости з</w:t>
            </w:r>
            <w:r>
              <w:rPr>
                <w:rFonts w:cs="Arial"/>
                <w:sz w:val="28"/>
                <w:szCs w:val="20"/>
              </w:rPr>
              <w:t xml:space="preserve">еленых насаждений на территории </w:t>
            </w:r>
            <w:r w:rsidRPr="008F4672">
              <w:rPr>
                <w:rFonts w:cs="Arial"/>
                <w:sz w:val="28"/>
                <w:szCs w:val="20"/>
              </w:rPr>
              <w:t xml:space="preserve">Калининского сельского поселения </w:t>
            </w:r>
            <w:proofErr w:type="spellStart"/>
            <w:r w:rsidRPr="008F4672">
              <w:rPr>
                <w:rFonts w:cs="Arial"/>
                <w:sz w:val="28"/>
                <w:szCs w:val="20"/>
              </w:rPr>
              <w:t>Малмыжского</w:t>
            </w:r>
            <w:proofErr w:type="spellEnd"/>
            <w:r w:rsidRPr="008F4672">
              <w:rPr>
                <w:rFonts w:cs="Arial"/>
                <w:sz w:val="28"/>
                <w:szCs w:val="20"/>
              </w:rPr>
              <w:t xml:space="preserve"> района Кировской области</w:t>
            </w:r>
          </w:p>
          <w:p w:rsidR="00D11379" w:rsidRDefault="00D11379" w:rsidP="00D11379">
            <w:pPr>
              <w:pStyle w:val="a8"/>
              <w:rPr>
                <w:rFonts w:cs="Arial"/>
                <w:sz w:val="28"/>
                <w:szCs w:val="20"/>
              </w:rPr>
            </w:pPr>
          </w:p>
          <w:tbl>
            <w:tblPr>
              <w:tblW w:w="0" w:type="auto"/>
              <w:tblLook w:val="01E0" w:firstRow="1" w:lastRow="1" w:firstColumn="1" w:lastColumn="1" w:noHBand="0" w:noVBand="0"/>
            </w:tblPr>
            <w:tblGrid>
              <w:gridCol w:w="219"/>
              <w:gridCol w:w="9136"/>
            </w:tblGrid>
            <w:tr w:rsidR="008F4672" w:rsidRPr="008F4672" w:rsidTr="00846F2E">
              <w:tc>
                <w:tcPr>
                  <w:tcW w:w="2558" w:type="dxa"/>
                </w:tcPr>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tc>
              <w:tc>
                <w:tcPr>
                  <w:tcW w:w="7013" w:type="dxa"/>
                </w:tcPr>
                <w:p w:rsidR="008F4672" w:rsidRPr="008F4672" w:rsidRDefault="008F4672" w:rsidP="008F4672">
                  <w:pPr>
                    <w:spacing w:before="120" w:after="216" w:line="300" w:lineRule="auto"/>
                    <w:jc w:val="right"/>
                    <w:rPr>
                      <w:rFonts w:ascii="Times New Roman" w:eastAsia="Times New Roman" w:hAnsi="Times New Roman" w:cs="Arial"/>
                      <w:sz w:val="28"/>
                      <w:szCs w:val="20"/>
                      <w:lang w:eastAsia="ru-RU"/>
                    </w:rPr>
                  </w:pPr>
                </w:p>
              </w:tc>
            </w:tr>
            <w:tr w:rsidR="008F4672" w:rsidRPr="008F4672" w:rsidTr="00846F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8" w:type="dxa"/>
                  <w:tcBorders>
                    <w:top w:val="nil"/>
                    <w:left w:val="nil"/>
                    <w:bottom w:val="nil"/>
                    <w:right w:val="nil"/>
                  </w:tcBorders>
                </w:tcPr>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tc>
              <w:tc>
                <w:tcPr>
                  <w:tcW w:w="7013" w:type="dxa"/>
                  <w:tcBorders>
                    <w:top w:val="nil"/>
                    <w:left w:val="nil"/>
                    <w:bottom w:val="nil"/>
                    <w:right w:val="nil"/>
                  </w:tcBorders>
                </w:tcPr>
                <w:p w:rsidR="008F4672" w:rsidRPr="008F4672" w:rsidRDefault="008F4672" w:rsidP="008F4672">
                  <w:pPr>
                    <w:spacing w:after="0" w:line="300" w:lineRule="auto"/>
                    <w:ind w:left="4774"/>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xml:space="preserve">В администрацию </w:t>
                  </w:r>
                  <w:r>
                    <w:rPr>
                      <w:rFonts w:ascii="Times New Roman" w:eastAsia="Times New Roman" w:hAnsi="Times New Roman" w:cs="Arial"/>
                      <w:sz w:val="28"/>
                      <w:szCs w:val="20"/>
                      <w:lang w:eastAsia="ru-RU"/>
                    </w:rPr>
                    <w:t xml:space="preserve">Калининского сельского </w:t>
                  </w:r>
                  <w:r w:rsidRPr="008F4672">
                    <w:rPr>
                      <w:rFonts w:ascii="Times New Roman" w:eastAsia="Times New Roman" w:hAnsi="Times New Roman" w:cs="Arial"/>
                      <w:sz w:val="28"/>
                      <w:szCs w:val="20"/>
                      <w:lang w:eastAsia="ru-RU"/>
                    </w:rPr>
                    <w:t>поселения</w:t>
                  </w:r>
                </w:p>
                <w:p w:rsidR="008F4672" w:rsidRPr="008F4672" w:rsidRDefault="008F4672" w:rsidP="008F4672">
                  <w:pPr>
                    <w:spacing w:after="0" w:line="300" w:lineRule="auto"/>
                    <w:ind w:left="4774"/>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w:t>
                  </w:r>
                  <w:r>
                    <w:rPr>
                      <w:rFonts w:ascii="Times New Roman" w:eastAsia="Times New Roman" w:hAnsi="Times New Roman" w:cs="Arial"/>
                      <w:sz w:val="28"/>
                      <w:szCs w:val="20"/>
                      <w:lang w:eastAsia="ru-RU"/>
                    </w:rPr>
                    <w:t>            </w:t>
                  </w:r>
                  <w:r w:rsidRPr="008F4672">
                    <w:rPr>
                      <w:rFonts w:ascii="Times New Roman" w:eastAsia="Times New Roman" w:hAnsi="Times New Roman" w:cs="Arial"/>
                      <w:sz w:val="28"/>
                      <w:szCs w:val="20"/>
                      <w:lang w:eastAsia="ru-RU"/>
                    </w:rPr>
                    <w:t> от  __________________________________</w:t>
                  </w:r>
                  <w:r>
                    <w:rPr>
                      <w:rFonts w:ascii="Times New Roman" w:eastAsia="Times New Roman" w:hAnsi="Times New Roman" w:cs="Arial"/>
                      <w:sz w:val="28"/>
                      <w:szCs w:val="20"/>
                      <w:lang w:eastAsia="ru-RU"/>
                    </w:rPr>
                    <w:t>_____________________</w:t>
                  </w:r>
                </w:p>
                <w:p w:rsidR="008F4672" w:rsidRPr="008F4672" w:rsidRDefault="008F4672" w:rsidP="008F4672">
                  <w:pPr>
                    <w:spacing w:after="0"/>
                    <w:ind w:left="4776"/>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w:t>
                  </w:r>
                  <w:r w:rsidRPr="008F4672">
                    <w:rPr>
                      <w:rFonts w:ascii="Times New Roman" w:eastAsia="Times New Roman" w:hAnsi="Times New Roman" w:cs="Arial"/>
                      <w:sz w:val="24"/>
                      <w:szCs w:val="24"/>
                      <w:lang w:eastAsia="ru-RU"/>
                    </w:rPr>
                    <w:t>(ФИО, адрес регистрации, контактный</w:t>
                  </w:r>
                  <w:r>
                    <w:rPr>
                      <w:rFonts w:ascii="Times New Roman" w:eastAsia="Times New Roman" w:hAnsi="Times New Roman" w:cs="Arial"/>
                      <w:sz w:val="28"/>
                      <w:szCs w:val="20"/>
                      <w:lang w:eastAsia="ru-RU"/>
                    </w:rPr>
                    <w:t xml:space="preserve"> </w:t>
                  </w:r>
                  <w:r w:rsidRPr="008F4672">
                    <w:rPr>
                      <w:rFonts w:ascii="Times New Roman" w:eastAsia="Times New Roman" w:hAnsi="Times New Roman" w:cs="Arial"/>
                      <w:sz w:val="24"/>
                      <w:szCs w:val="24"/>
                      <w:lang w:eastAsia="ru-RU"/>
                    </w:rPr>
                    <w:t xml:space="preserve">телефон -    </w:t>
                  </w:r>
                  <w:r>
                    <w:rPr>
                      <w:rFonts w:ascii="Times New Roman" w:eastAsia="Times New Roman" w:hAnsi="Times New Roman" w:cs="Arial"/>
                      <w:sz w:val="24"/>
                      <w:szCs w:val="24"/>
                      <w:lang w:eastAsia="ru-RU"/>
                    </w:rPr>
                    <w:t>для физических лиц; </w:t>
                  </w:r>
                  <w:r w:rsidRPr="008F4672">
                    <w:rPr>
                      <w:rFonts w:ascii="Times New Roman" w:eastAsia="Times New Roman" w:hAnsi="Times New Roman" w:cs="Arial"/>
                      <w:sz w:val="24"/>
                      <w:szCs w:val="24"/>
                      <w:lang w:eastAsia="ru-RU"/>
                    </w:rPr>
                    <w:t>наименование</w:t>
                  </w:r>
                  <w:r>
                    <w:rPr>
                      <w:rFonts w:ascii="Times New Roman" w:eastAsia="Times New Roman" w:hAnsi="Times New Roman" w:cs="Arial"/>
                      <w:sz w:val="24"/>
                      <w:szCs w:val="24"/>
                      <w:lang w:eastAsia="ru-RU"/>
                    </w:rPr>
                    <w:t xml:space="preserve"> организации, ИНН,  </w:t>
                  </w:r>
                  <w:r w:rsidRPr="008F4672">
                    <w:rPr>
                      <w:rFonts w:ascii="Times New Roman" w:eastAsia="Times New Roman" w:hAnsi="Times New Roman" w:cs="Arial"/>
                      <w:sz w:val="24"/>
                      <w:szCs w:val="24"/>
                      <w:lang w:eastAsia="ru-RU"/>
                    </w:rPr>
                    <w:t xml:space="preserve">юридический адрес, </w:t>
                  </w:r>
                  <w:r>
                    <w:rPr>
                      <w:rFonts w:ascii="Times New Roman" w:eastAsia="Times New Roman" w:hAnsi="Times New Roman" w:cs="Arial"/>
                      <w:sz w:val="24"/>
                      <w:szCs w:val="24"/>
                      <w:lang w:eastAsia="ru-RU"/>
                    </w:rPr>
                    <w:t xml:space="preserve"> контактный телефон </w:t>
                  </w:r>
                  <w:r w:rsidRPr="008F4672">
                    <w:rPr>
                      <w:rFonts w:ascii="Times New Roman" w:eastAsia="Times New Roman" w:hAnsi="Times New Roman" w:cs="Arial"/>
                      <w:sz w:val="24"/>
                      <w:szCs w:val="24"/>
                      <w:lang w:eastAsia="ru-RU"/>
                    </w:rPr>
                    <w:t>для юридических лиц)</w:t>
                  </w:r>
                </w:p>
              </w:tc>
            </w:tr>
          </w:tbl>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ЗАЯВЛЕНИЕ</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Прошу выдать разрешение на снос зеленых насаждений</w:t>
            </w:r>
          </w:p>
          <w:p w:rsid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___________________________________________</w:t>
            </w:r>
            <w:r>
              <w:rPr>
                <w:rFonts w:ascii="Times New Roman" w:eastAsia="Times New Roman" w:hAnsi="Times New Roman" w:cs="Arial"/>
                <w:sz w:val="28"/>
                <w:szCs w:val="20"/>
                <w:lang w:eastAsia="ru-RU"/>
              </w:rPr>
              <w:t>______________________</w:t>
            </w:r>
          </w:p>
          <w:p w:rsidR="008F4672" w:rsidRDefault="008F4672" w:rsidP="008F4672">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_______________________________________________________________</w:t>
            </w:r>
          </w:p>
          <w:p w:rsidR="008F4672" w:rsidRPr="008F4672" w:rsidRDefault="008F4672" w:rsidP="008F4672">
            <w:pPr>
              <w:spacing w:after="0" w:line="300" w:lineRule="auto"/>
              <w:jc w:val="both"/>
              <w:rPr>
                <w:rFonts w:ascii="Times New Roman" w:eastAsia="Times New Roman" w:hAnsi="Times New Roman" w:cs="Arial"/>
                <w:sz w:val="28"/>
                <w:szCs w:val="20"/>
                <w:lang w:eastAsia="ru-RU"/>
              </w:rPr>
            </w:pPr>
            <w:r>
              <w:rPr>
                <w:rFonts w:ascii="Times New Roman" w:eastAsia="Times New Roman" w:hAnsi="Times New Roman" w:cs="Arial"/>
                <w:sz w:val="24"/>
                <w:szCs w:val="24"/>
                <w:lang w:eastAsia="ru-RU"/>
              </w:rPr>
              <w:t xml:space="preserve">                                            </w:t>
            </w:r>
            <w:r w:rsidRPr="008F4672">
              <w:rPr>
                <w:rFonts w:ascii="Times New Roman" w:eastAsia="Times New Roman" w:hAnsi="Times New Roman" w:cs="Arial"/>
                <w:sz w:val="24"/>
                <w:szCs w:val="24"/>
                <w:lang w:eastAsia="ru-RU"/>
              </w:rPr>
              <w:t>(наименование  и кол-во насаждений)</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на земельном участке по адресу:</w:t>
            </w:r>
          </w:p>
          <w:p w:rsidR="008F4672" w:rsidRPr="008F4672" w:rsidRDefault="008F4672" w:rsidP="008F4672">
            <w:pPr>
              <w:spacing w:after="0"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__________________________________________________________________</w:t>
            </w:r>
          </w:p>
          <w:p w:rsidR="008F4672" w:rsidRPr="008F4672" w:rsidRDefault="008F4672" w:rsidP="008F4672">
            <w:pPr>
              <w:spacing w:after="0" w:line="300" w:lineRule="auto"/>
              <w:jc w:val="both"/>
              <w:rPr>
                <w:rFonts w:ascii="Times New Roman" w:eastAsia="Times New Roman" w:hAnsi="Times New Roman" w:cs="Arial"/>
                <w:sz w:val="24"/>
                <w:szCs w:val="24"/>
                <w:lang w:eastAsia="ru-RU"/>
              </w:rPr>
            </w:pPr>
            <w:r w:rsidRPr="008F4672">
              <w:rPr>
                <w:rFonts w:ascii="Times New Roman" w:eastAsia="Times New Roman" w:hAnsi="Times New Roman" w:cs="Arial"/>
                <w:sz w:val="28"/>
                <w:szCs w:val="20"/>
                <w:lang w:eastAsia="ru-RU"/>
              </w:rPr>
              <w:t>(</w:t>
            </w:r>
            <w:r w:rsidRPr="008F4672">
              <w:rPr>
                <w:rFonts w:ascii="Times New Roman" w:eastAsia="Times New Roman" w:hAnsi="Times New Roman" w:cs="Arial"/>
                <w:sz w:val="24"/>
                <w:szCs w:val="24"/>
                <w:lang w:eastAsia="ru-RU"/>
              </w:rPr>
              <w:t xml:space="preserve">кадастровый номер, населенный пункт, улица, место, правообладатель земельного </w:t>
            </w:r>
            <w:r w:rsidRPr="008F4672">
              <w:rPr>
                <w:rFonts w:ascii="Times New Roman" w:eastAsia="Times New Roman" w:hAnsi="Times New Roman" w:cs="Arial"/>
                <w:sz w:val="24"/>
                <w:szCs w:val="24"/>
                <w:lang w:eastAsia="ru-RU"/>
              </w:rPr>
              <w:lastRenderedPageBreak/>
              <w:t>участка, вид права на земельный участок)</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xml:space="preserve">Разрешение необходимо в связи </w:t>
            </w:r>
            <w:proofErr w:type="gramStart"/>
            <w:r w:rsidRPr="008F4672">
              <w:rPr>
                <w:rFonts w:ascii="Times New Roman" w:eastAsia="Times New Roman" w:hAnsi="Times New Roman" w:cs="Arial"/>
                <w:sz w:val="28"/>
                <w:szCs w:val="20"/>
                <w:lang w:eastAsia="ru-RU"/>
              </w:rPr>
              <w:t>с</w:t>
            </w:r>
            <w:proofErr w:type="gramEnd"/>
            <w:r w:rsidRPr="008F4672">
              <w:rPr>
                <w:rFonts w:ascii="Times New Roman" w:eastAsia="Times New Roman" w:hAnsi="Times New Roman" w:cs="Arial"/>
                <w:sz w:val="28"/>
                <w:szCs w:val="20"/>
                <w:lang w:eastAsia="ru-RU"/>
              </w:rPr>
              <w:t xml:space="preserve"> </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__________________________________________________________________</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Способ уведомления о времени обследования:</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ab/>
              <w:t xml:space="preserve"> по телефону _______________________________________;</w:t>
            </w:r>
            <w:r w:rsidRPr="008F4672">
              <w:rPr>
                <w:rFonts w:ascii="Times New Roman" w:eastAsia="Times New Roman" w:hAnsi="Times New Roman" w:cs="Arial"/>
                <w:sz w:val="28"/>
                <w:szCs w:val="20"/>
                <w:lang w:eastAsia="ru-RU"/>
              </w:rPr>
              <w:br/>
            </w:r>
            <w:r w:rsidRPr="008F4672">
              <w:rPr>
                <w:rFonts w:ascii="Times New Roman" w:eastAsia="Times New Roman" w:hAnsi="Times New Roman" w:cs="Arial"/>
                <w:sz w:val="28"/>
                <w:szCs w:val="20"/>
                <w:lang w:eastAsia="ru-RU"/>
              </w:rPr>
              <w:br/>
            </w:r>
            <w:r w:rsidRPr="008F4672">
              <w:rPr>
                <w:rFonts w:ascii="Times New Roman" w:eastAsia="Times New Roman" w:hAnsi="Times New Roman" w:cs="Arial"/>
                <w:sz w:val="28"/>
                <w:szCs w:val="20"/>
                <w:lang w:eastAsia="ru-RU"/>
              </w:rPr>
              <w:tab/>
              <w:t xml:space="preserve">по </w:t>
            </w:r>
            <w:proofErr w:type="spellStart"/>
            <w:r w:rsidRPr="008F4672">
              <w:rPr>
                <w:rFonts w:ascii="Times New Roman" w:eastAsia="Times New Roman" w:hAnsi="Times New Roman" w:cs="Arial"/>
                <w:sz w:val="28"/>
                <w:szCs w:val="20"/>
                <w:lang w:eastAsia="ru-RU"/>
              </w:rPr>
              <w:t>эл</w:t>
            </w:r>
            <w:proofErr w:type="gramStart"/>
            <w:r w:rsidRPr="008F4672">
              <w:rPr>
                <w:rFonts w:ascii="Times New Roman" w:eastAsia="Times New Roman" w:hAnsi="Times New Roman" w:cs="Arial"/>
                <w:sz w:val="28"/>
                <w:szCs w:val="20"/>
                <w:lang w:eastAsia="ru-RU"/>
              </w:rPr>
              <w:t>.п</w:t>
            </w:r>
            <w:proofErr w:type="gramEnd"/>
            <w:r w:rsidRPr="008F4672">
              <w:rPr>
                <w:rFonts w:ascii="Times New Roman" w:eastAsia="Times New Roman" w:hAnsi="Times New Roman" w:cs="Arial"/>
                <w:sz w:val="28"/>
                <w:szCs w:val="20"/>
                <w:lang w:eastAsia="ru-RU"/>
              </w:rPr>
              <w:t>очте</w:t>
            </w:r>
            <w:proofErr w:type="spellEnd"/>
            <w:r w:rsidRPr="008F4672">
              <w:rPr>
                <w:rFonts w:ascii="Times New Roman" w:eastAsia="Times New Roman" w:hAnsi="Times New Roman" w:cs="Arial"/>
                <w:sz w:val="28"/>
                <w:szCs w:val="20"/>
                <w:lang w:eastAsia="ru-RU"/>
              </w:rPr>
              <w:t>  ______________________________________________).</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Способ получения решения:</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xml:space="preserve"> лично при обращении в администрацию</w:t>
            </w:r>
            <w:r>
              <w:rPr>
                <w:rFonts w:ascii="Times New Roman" w:eastAsia="Times New Roman" w:hAnsi="Times New Roman" w:cs="Arial"/>
                <w:sz w:val="28"/>
                <w:szCs w:val="20"/>
                <w:lang w:eastAsia="ru-RU"/>
              </w:rPr>
              <w:t xml:space="preserve"> сельского</w:t>
            </w:r>
            <w:r w:rsidRPr="008F4672">
              <w:rPr>
                <w:rFonts w:ascii="Times New Roman" w:eastAsia="Times New Roman" w:hAnsi="Times New Roman" w:cs="Arial"/>
                <w:sz w:val="28"/>
                <w:szCs w:val="20"/>
                <w:lang w:eastAsia="ru-RU"/>
              </w:rPr>
              <w:t xml:space="preserve"> поселения;</w:t>
            </w:r>
            <w:r w:rsidRPr="008F4672">
              <w:rPr>
                <w:rFonts w:ascii="Times New Roman" w:eastAsia="Times New Roman" w:hAnsi="Times New Roman" w:cs="Arial"/>
                <w:sz w:val="28"/>
                <w:szCs w:val="20"/>
                <w:lang w:eastAsia="ru-RU"/>
              </w:rPr>
              <w:br/>
            </w:r>
            <w:r w:rsidRPr="008F4672">
              <w:rPr>
                <w:rFonts w:ascii="Times New Roman" w:eastAsia="Times New Roman" w:hAnsi="Times New Roman" w:cs="Arial"/>
                <w:sz w:val="28"/>
                <w:szCs w:val="20"/>
                <w:lang w:eastAsia="ru-RU"/>
              </w:rPr>
              <w:br/>
              <w:t xml:space="preserve"> по почте </w:t>
            </w:r>
            <w:r>
              <w:rPr>
                <w:rFonts w:ascii="Times New Roman" w:eastAsia="Times New Roman" w:hAnsi="Times New Roman" w:cs="Arial"/>
                <w:sz w:val="28"/>
                <w:szCs w:val="20"/>
                <w:lang w:eastAsia="ru-RU"/>
              </w:rPr>
              <w:t xml:space="preserve"> </w:t>
            </w:r>
            <w:r w:rsidRPr="008F4672">
              <w:rPr>
                <w:rFonts w:ascii="Times New Roman" w:eastAsia="Times New Roman" w:hAnsi="Times New Roman" w:cs="Arial"/>
                <w:sz w:val="28"/>
                <w:szCs w:val="20"/>
                <w:lang w:eastAsia="ru-RU"/>
              </w:rPr>
              <w:t>(по адресу</w:t>
            </w:r>
            <w:proofErr w:type="gramStart"/>
            <w:r w:rsidRPr="008F4672">
              <w:rPr>
                <w:rFonts w:ascii="Times New Roman" w:eastAsia="Times New Roman" w:hAnsi="Times New Roman" w:cs="Arial"/>
                <w:sz w:val="28"/>
                <w:szCs w:val="20"/>
                <w:lang w:eastAsia="ru-RU"/>
              </w:rPr>
              <w:t>: ______________________________________________).</w:t>
            </w:r>
            <w:r w:rsidRPr="008F4672">
              <w:rPr>
                <w:rFonts w:ascii="Times New Roman" w:eastAsia="Times New Roman" w:hAnsi="Times New Roman" w:cs="Arial"/>
                <w:sz w:val="28"/>
                <w:szCs w:val="20"/>
                <w:lang w:eastAsia="ru-RU"/>
              </w:rPr>
              <w:br/>
            </w:r>
            <w:proofErr w:type="gramEnd"/>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w:t>
            </w:r>
          </w:p>
          <w:p w:rsidR="008F4672" w:rsidRPr="008F4672" w:rsidRDefault="008F4672" w:rsidP="008F4672">
            <w:pPr>
              <w:spacing w:after="0"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Заявитель _______________________________               ___________________</w:t>
            </w:r>
          </w:p>
          <w:p w:rsidR="008F4672" w:rsidRPr="008F4672" w:rsidRDefault="008F4672" w:rsidP="008F4672">
            <w:pPr>
              <w:spacing w:after="0" w:line="300" w:lineRule="auto"/>
              <w:jc w:val="both"/>
              <w:rPr>
                <w:rFonts w:ascii="Times New Roman" w:eastAsia="Times New Roman" w:hAnsi="Times New Roman" w:cs="Arial"/>
                <w:sz w:val="24"/>
                <w:szCs w:val="24"/>
                <w:lang w:eastAsia="ru-RU"/>
              </w:rPr>
            </w:pPr>
            <w:r w:rsidRPr="008F4672">
              <w:rPr>
                <w:rFonts w:ascii="Times New Roman" w:eastAsia="Times New Roman" w:hAnsi="Times New Roman" w:cs="Arial"/>
                <w:sz w:val="24"/>
                <w:szCs w:val="24"/>
                <w:lang w:eastAsia="ru-RU"/>
              </w:rPr>
              <w:t>                                       (ФИО)                                                       </w:t>
            </w:r>
            <w:r>
              <w:rPr>
                <w:rFonts w:ascii="Times New Roman" w:eastAsia="Times New Roman" w:hAnsi="Times New Roman" w:cs="Arial"/>
                <w:sz w:val="24"/>
                <w:szCs w:val="24"/>
                <w:lang w:eastAsia="ru-RU"/>
              </w:rPr>
              <w:t xml:space="preserve">               </w:t>
            </w:r>
            <w:r w:rsidRPr="008F4672">
              <w:rPr>
                <w:rFonts w:ascii="Times New Roman" w:eastAsia="Times New Roman" w:hAnsi="Times New Roman" w:cs="Arial"/>
                <w:sz w:val="24"/>
                <w:szCs w:val="24"/>
                <w:lang w:eastAsia="ru-RU"/>
              </w:rPr>
              <w:t>    (подпись)</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r w:rsidRPr="008F4672">
              <w:rPr>
                <w:rFonts w:ascii="Times New Roman" w:eastAsia="Times New Roman" w:hAnsi="Times New Roman" w:cs="Arial"/>
                <w:sz w:val="28"/>
                <w:szCs w:val="20"/>
                <w:lang w:eastAsia="ru-RU"/>
              </w:rPr>
              <w:t> </w:t>
            </w:r>
            <w:r w:rsidRPr="008F4672">
              <w:rPr>
                <w:rFonts w:ascii="Times New Roman" w:eastAsia="Times New Roman" w:hAnsi="Times New Roman" w:cs="Arial"/>
                <w:sz w:val="28"/>
                <w:szCs w:val="20"/>
                <w:lang w:eastAsia="ru-RU"/>
              </w:rPr>
              <w:br/>
              <w:t> </w:t>
            </w:r>
            <w:r w:rsidRPr="008F4672">
              <w:rPr>
                <w:rFonts w:ascii="Times New Roman" w:eastAsia="Times New Roman" w:hAnsi="Times New Roman" w:cs="Arial"/>
                <w:sz w:val="28"/>
                <w:szCs w:val="20"/>
                <w:lang w:eastAsia="ru-RU"/>
              </w:rPr>
              <w:br/>
              <w:t> </w:t>
            </w:r>
            <w:r w:rsidRPr="008F4672">
              <w:rPr>
                <w:rFonts w:ascii="Times New Roman" w:eastAsia="Times New Roman" w:hAnsi="Times New Roman" w:cs="Arial"/>
                <w:sz w:val="28"/>
                <w:szCs w:val="20"/>
                <w:lang w:eastAsia="ru-RU"/>
              </w:rPr>
              <w:br/>
              <w:t> </w:t>
            </w:r>
            <w:r w:rsidRPr="008F4672">
              <w:rPr>
                <w:rFonts w:ascii="Times New Roman" w:eastAsia="Times New Roman" w:hAnsi="Times New Roman" w:cs="Arial"/>
                <w:sz w:val="28"/>
                <w:szCs w:val="20"/>
                <w:lang w:eastAsia="ru-RU"/>
              </w:rPr>
              <w:br/>
              <w:t> </w:t>
            </w:r>
            <w:r w:rsidRPr="008F4672">
              <w:rPr>
                <w:rFonts w:ascii="Times New Roman" w:eastAsia="Times New Roman" w:hAnsi="Times New Roman" w:cs="Arial"/>
                <w:sz w:val="28"/>
                <w:szCs w:val="20"/>
                <w:lang w:eastAsia="ru-RU"/>
              </w:rPr>
              <w:br/>
              <w:t> </w:t>
            </w:r>
            <w:r w:rsidRPr="008F4672">
              <w:rPr>
                <w:rFonts w:ascii="Times New Roman" w:eastAsia="Times New Roman" w:hAnsi="Times New Roman" w:cs="Arial"/>
                <w:sz w:val="28"/>
                <w:szCs w:val="20"/>
                <w:lang w:eastAsia="ru-RU"/>
              </w:rPr>
              <w:br/>
              <w:t> </w:t>
            </w: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both"/>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center"/>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center"/>
              <w:rPr>
                <w:rFonts w:ascii="Times New Roman" w:eastAsia="Times New Roman" w:hAnsi="Times New Roman" w:cs="Arial"/>
                <w:sz w:val="28"/>
                <w:szCs w:val="20"/>
                <w:lang w:eastAsia="ru-RU"/>
              </w:rPr>
            </w:pPr>
          </w:p>
          <w:p w:rsidR="00CE4770" w:rsidRDefault="00CE4770" w:rsidP="00CE4770">
            <w:pPr>
              <w:pStyle w:val="a8"/>
              <w:ind w:left="5387"/>
              <w:rPr>
                <w:rFonts w:cs="Arial"/>
                <w:sz w:val="28"/>
                <w:szCs w:val="20"/>
              </w:rPr>
            </w:pPr>
            <w:r>
              <w:rPr>
                <w:rFonts w:cs="Arial"/>
                <w:sz w:val="28"/>
                <w:szCs w:val="20"/>
              </w:rPr>
              <w:t>Приложение № 2</w:t>
            </w:r>
          </w:p>
          <w:p w:rsidR="00CE4770" w:rsidRDefault="00CE4770" w:rsidP="00CE4770">
            <w:pPr>
              <w:pStyle w:val="a8"/>
              <w:spacing w:before="0" w:after="0" w:line="240" w:lineRule="auto"/>
              <w:ind w:left="5387"/>
              <w:jc w:val="left"/>
              <w:rPr>
                <w:rFonts w:cs="Arial"/>
                <w:sz w:val="28"/>
                <w:szCs w:val="20"/>
              </w:rPr>
            </w:pPr>
            <w:r>
              <w:rPr>
                <w:rFonts w:cs="Arial"/>
                <w:sz w:val="28"/>
                <w:szCs w:val="20"/>
              </w:rPr>
              <w:t xml:space="preserve">к Положению </w:t>
            </w:r>
            <w:r w:rsidRPr="008F4672">
              <w:rPr>
                <w:rFonts w:cs="Arial"/>
                <w:sz w:val="28"/>
                <w:szCs w:val="20"/>
              </w:rPr>
              <w:t>о порядке сноса зеленых насаждений и оплате восстановительной</w:t>
            </w:r>
            <w:r>
              <w:rPr>
                <w:rFonts w:cs="Arial"/>
                <w:sz w:val="28"/>
                <w:szCs w:val="20"/>
              </w:rPr>
              <w:t xml:space="preserve"> </w:t>
            </w:r>
            <w:r w:rsidRPr="008F4672">
              <w:rPr>
                <w:rFonts w:cs="Arial"/>
                <w:sz w:val="28"/>
                <w:szCs w:val="20"/>
              </w:rPr>
              <w:t>стоимости з</w:t>
            </w:r>
            <w:r>
              <w:rPr>
                <w:rFonts w:cs="Arial"/>
                <w:sz w:val="28"/>
                <w:szCs w:val="20"/>
              </w:rPr>
              <w:t xml:space="preserve">еленых насаждений на территории </w:t>
            </w:r>
            <w:r w:rsidRPr="008F4672">
              <w:rPr>
                <w:rFonts w:cs="Arial"/>
                <w:sz w:val="28"/>
                <w:szCs w:val="20"/>
              </w:rPr>
              <w:t xml:space="preserve">Калининского сельского поселения </w:t>
            </w:r>
            <w:proofErr w:type="spellStart"/>
            <w:r w:rsidRPr="008F4672">
              <w:rPr>
                <w:rFonts w:cs="Arial"/>
                <w:sz w:val="28"/>
                <w:szCs w:val="20"/>
              </w:rPr>
              <w:t>Малмыжского</w:t>
            </w:r>
            <w:proofErr w:type="spellEnd"/>
            <w:r w:rsidRPr="008F4672">
              <w:rPr>
                <w:rFonts w:cs="Arial"/>
                <w:sz w:val="28"/>
                <w:szCs w:val="20"/>
              </w:rPr>
              <w:t xml:space="preserve"> района Кировской области</w:t>
            </w:r>
          </w:p>
          <w:p w:rsidR="00CE4770" w:rsidRPr="00446BE9" w:rsidRDefault="00CE4770" w:rsidP="00446BE9">
            <w:pPr>
              <w:spacing w:after="216" w:line="300" w:lineRule="auto"/>
              <w:jc w:val="center"/>
              <w:rPr>
                <w:rFonts w:ascii="Times New Roman" w:eastAsia="Times New Roman" w:hAnsi="Times New Roman" w:cs="Arial"/>
                <w:b/>
                <w:sz w:val="28"/>
                <w:szCs w:val="20"/>
                <w:lang w:eastAsia="ru-RU"/>
              </w:rPr>
            </w:pPr>
            <w:r w:rsidRPr="00446BE9">
              <w:rPr>
                <w:rFonts w:ascii="Times New Roman" w:eastAsia="Times New Roman" w:hAnsi="Times New Roman" w:cs="Arial"/>
                <w:b/>
                <w:sz w:val="28"/>
                <w:szCs w:val="20"/>
                <w:lang w:eastAsia="ru-RU"/>
              </w:rPr>
              <w:t>АКТ</w:t>
            </w:r>
          </w:p>
          <w:p w:rsidR="00CE4770" w:rsidRPr="00446BE9" w:rsidRDefault="00CE4770" w:rsidP="00446BE9">
            <w:pPr>
              <w:spacing w:after="216" w:line="300" w:lineRule="auto"/>
              <w:jc w:val="center"/>
              <w:rPr>
                <w:rFonts w:ascii="Times New Roman" w:eastAsia="Times New Roman" w:hAnsi="Times New Roman" w:cs="Arial"/>
                <w:b/>
                <w:sz w:val="28"/>
                <w:szCs w:val="20"/>
                <w:lang w:eastAsia="ru-RU"/>
              </w:rPr>
            </w:pPr>
            <w:r w:rsidRPr="00446BE9">
              <w:rPr>
                <w:rFonts w:ascii="Times New Roman" w:eastAsia="Times New Roman" w:hAnsi="Times New Roman" w:cs="Arial"/>
                <w:b/>
                <w:sz w:val="28"/>
                <w:szCs w:val="20"/>
                <w:lang w:eastAsia="ru-RU"/>
              </w:rPr>
              <w:t>ОБСЛЕДОВАНИЯ  ЗЕЛЕНЫХ НАСАЖДЕНИЙ</w:t>
            </w:r>
          </w:p>
          <w:p w:rsidR="00CE4770" w:rsidRPr="00CE4770" w:rsidRDefault="00CE4770" w:rsidP="00CE4770">
            <w:pPr>
              <w:spacing w:before="120" w:after="216"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w:t>
            </w:r>
          </w:p>
          <w:p w:rsidR="00CE4770" w:rsidRPr="00CE4770" w:rsidRDefault="00CE4770" w:rsidP="00CE4770">
            <w:pPr>
              <w:spacing w:before="120" w:after="216"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с.</w:t>
            </w:r>
            <w:r>
              <w:rPr>
                <w:rFonts w:ascii="Times New Roman" w:eastAsia="Times New Roman" w:hAnsi="Times New Roman" w:cs="Arial"/>
                <w:sz w:val="28"/>
                <w:szCs w:val="20"/>
                <w:lang w:eastAsia="ru-RU"/>
              </w:rPr>
              <w:t xml:space="preserve"> </w:t>
            </w:r>
            <w:r w:rsidRPr="00CE4770">
              <w:rPr>
                <w:rFonts w:ascii="Times New Roman" w:eastAsia="Times New Roman" w:hAnsi="Times New Roman" w:cs="Arial"/>
                <w:sz w:val="28"/>
                <w:szCs w:val="20"/>
                <w:lang w:eastAsia="ru-RU"/>
              </w:rPr>
              <w:t>К</w:t>
            </w:r>
            <w:r>
              <w:rPr>
                <w:rFonts w:ascii="Times New Roman" w:eastAsia="Times New Roman" w:hAnsi="Times New Roman" w:cs="Arial"/>
                <w:sz w:val="28"/>
                <w:szCs w:val="20"/>
                <w:lang w:eastAsia="ru-RU"/>
              </w:rPr>
              <w:t>алинино</w:t>
            </w:r>
            <w:r w:rsidRPr="00CE4770">
              <w:rPr>
                <w:rFonts w:ascii="Times New Roman" w:eastAsia="Times New Roman" w:hAnsi="Times New Roman" w:cs="Arial"/>
                <w:sz w:val="28"/>
                <w:szCs w:val="20"/>
                <w:lang w:eastAsia="ru-RU"/>
              </w:rPr>
              <w:t xml:space="preserve">                                              </w:t>
            </w:r>
            <w:r>
              <w:rPr>
                <w:rFonts w:ascii="Times New Roman" w:eastAsia="Times New Roman" w:hAnsi="Times New Roman" w:cs="Arial"/>
                <w:sz w:val="28"/>
                <w:szCs w:val="20"/>
                <w:lang w:eastAsia="ru-RU"/>
              </w:rPr>
              <w:t xml:space="preserve">          </w:t>
            </w:r>
            <w:r w:rsidRPr="00CE4770">
              <w:rPr>
                <w:rFonts w:ascii="Times New Roman" w:eastAsia="Times New Roman" w:hAnsi="Times New Roman" w:cs="Arial"/>
                <w:sz w:val="28"/>
                <w:szCs w:val="20"/>
                <w:lang w:eastAsia="ru-RU"/>
              </w:rPr>
              <w:t xml:space="preserve"> "___" ___________ 20____года</w:t>
            </w:r>
          </w:p>
          <w:p w:rsidR="00CE4770" w:rsidRPr="00CE4770" w:rsidRDefault="00CE4770" w:rsidP="00CE4770">
            <w:pPr>
              <w:spacing w:before="120" w:after="216"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w:t>
            </w: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Комиссия в составе:</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_________________________________________________________________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Pr="00CE4770">
              <w:rPr>
                <w:rFonts w:ascii="Times New Roman" w:eastAsia="Times New Roman" w:hAnsi="Times New Roman" w:cs="Arial"/>
                <w:sz w:val="24"/>
                <w:szCs w:val="24"/>
                <w:lang w:eastAsia="ru-RU"/>
              </w:rPr>
              <w:t>(Ф.И.О)</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__________________________________________________________________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4"/>
                <w:szCs w:val="24"/>
                <w:lang w:eastAsia="ru-RU"/>
              </w:rPr>
              <w:t>(Ф.И.О)</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__________________________________________________________________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4"/>
                <w:szCs w:val="24"/>
                <w:lang w:eastAsia="ru-RU"/>
              </w:rPr>
              <w:t xml:space="preserve">(Ф.И.О)                                                                                                             </w:t>
            </w: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в присутствии заявителя __________________________________________________________________</w:t>
            </w: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произвела обследование зеленых насаждений на земельном участке </w:t>
            </w:r>
            <w:proofErr w:type="spellStart"/>
            <w:r w:rsidRPr="00CE4770">
              <w:rPr>
                <w:rFonts w:ascii="Times New Roman" w:eastAsia="Times New Roman" w:hAnsi="Times New Roman" w:cs="Arial"/>
                <w:sz w:val="28"/>
                <w:szCs w:val="20"/>
                <w:lang w:eastAsia="ru-RU"/>
              </w:rPr>
              <w:t>поадресу</w:t>
            </w:r>
            <w:proofErr w:type="spellEnd"/>
            <w:r w:rsidRPr="00CE4770">
              <w:rPr>
                <w:rFonts w:ascii="Times New Roman" w:eastAsia="Times New Roman" w:hAnsi="Times New Roman" w:cs="Arial"/>
                <w:sz w:val="28"/>
                <w:szCs w:val="20"/>
                <w:lang w:eastAsia="ru-RU"/>
              </w:rPr>
              <w:t>:  ______________________________________________________.</w:t>
            </w: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Результатами обследования установлено: _________________________________________________________________</w:t>
            </w: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Выводы: </w:t>
            </w:r>
            <w:r w:rsidRPr="00CE4770">
              <w:rPr>
                <w:rFonts w:ascii="Times New Roman" w:eastAsia="Times New Roman" w:hAnsi="Times New Roman" w:cs="Arial"/>
                <w:sz w:val="28"/>
                <w:szCs w:val="20"/>
                <w:lang w:eastAsia="ru-RU"/>
              </w:rPr>
              <w:lastRenderedPageBreak/>
              <w:t>__________________________________________________________________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Приложение:______________________________________________________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4"/>
                <w:szCs w:val="24"/>
                <w:lang w:eastAsia="ru-RU"/>
              </w:rPr>
              <w:t xml:space="preserve">                            (схема расположения зелёных насаждений, фото зелёных насаждений)</w:t>
            </w:r>
          </w:p>
          <w:p w:rsidR="00CE4770" w:rsidRPr="00CE4770" w:rsidRDefault="00CE4770" w:rsidP="00CE4770">
            <w:pPr>
              <w:spacing w:before="120" w:after="216"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Подписи членов комиссии:</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1. 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8"/>
                <w:szCs w:val="20"/>
                <w:lang w:eastAsia="ru-RU"/>
              </w:rPr>
              <w:t xml:space="preserve">                     </w:t>
            </w:r>
            <w:r w:rsidRPr="00CE4770">
              <w:rPr>
                <w:rFonts w:ascii="Times New Roman" w:eastAsia="Times New Roman" w:hAnsi="Times New Roman" w:cs="Arial"/>
                <w:sz w:val="24"/>
                <w:szCs w:val="24"/>
                <w:lang w:eastAsia="ru-RU"/>
              </w:rPr>
              <w:t>(Ф.И.О)                                        (подпись)</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2.________________________________________________________________</w:t>
            </w:r>
          </w:p>
          <w:p w:rsid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4"/>
                <w:szCs w:val="24"/>
                <w:lang w:eastAsia="ru-RU"/>
              </w:rPr>
              <w:t xml:space="preserve">                      (Ф.И.О.)                                          (подписи)</w:t>
            </w:r>
          </w:p>
          <w:p w:rsidR="00CE4770" w:rsidRPr="00CE4770" w:rsidRDefault="00CE4770" w:rsidP="00CE4770">
            <w:pPr>
              <w:spacing w:after="0" w:line="300" w:lineRule="auto"/>
              <w:jc w:val="center"/>
              <w:rPr>
                <w:rFonts w:ascii="Times New Roman" w:eastAsia="Times New Roman" w:hAnsi="Times New Roman" w:cs="Arial"/>
                <w:sz w:val="28"/>
                <w:szCs w:val="20"/>
                <w:lang w:eastAsia="ru-RU"/>
              </w:rPr>
            </w:pPr>
            <w:r>
              <w:rPr>
                <w:rFonts w:ascii="Times New Roman" w:eastAsia="Times New Roman" w:hAnsi="Times New Roman" w:cs="Arial"/>
                <w:sz w:val="24"/>
                <w:szCs w:val="24"/>
                <w:lang w:eastAsia="ru-RU"/>
              </w:rPr>
              <w:t xml:space="preserve"> </w:t>
            </w:r>
            <w:r>
              <w:rPr>
                <w:rFonts w:ascii="Times New Roman" w:eastAsia="Times New Roman" w:hAnsi="Times New Roman" w:cs="Arial"/>
                <w:sz w:val="28"/>
                <w:szCs w:val="28"/>
                <w:lang w:eastAsia="ru-RU"/>
              </w:rPr>
              <w:t xml:space="preserve">3. </w:t>
            </w:r>
            <w:r w:rsidRPr="00CE4770">
              <w:rPr>
                <w:rFonts w:ascii="Times New Roman" w:eastAsia="Times New Roman" w:hAnsi="Times New Roman" w:cs="Arial"/>
                <w:sz w:val="28"/>
                <w:szCs w:val="20"/>
                <w:lang w:eastAsia="ru-RU"/>
              </w:rPr>
              <w:t>________________________________________________________________</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r w:rsidRPr="00CE4770">
              <w:rPr>
                <w:rFonts w:ascii="Times New Roman" w:eastAsia="Times New Roman" w:hAnsi="Times New Roman" w:cs="Arial"/>
                <w:sz w:val="24"/>
                <w:szCs w:val="24"/>
                <w:lang w:eastAsia="ru-RU"/>
              </w:rPr>
              <w:t xml:space="preserve">                      (Ф.И.О.)                                          (подписи)</w:t>
            </w:r>
          </w:p>
          <w:p w:rsidR="00CE4770" w:rsidRPr="00CE4770" w:rsidRDefault="00CE4770" w:rsidP="00CE4770">
            <w:pPr>
              <w:spacing w:after="0" w:line="300" w:lineRule="auto"/>
              <w:jc w:val="center"/>
              <w:rPr>
                <w:rFonts w:ascii="Times New Roman" w:eastAsia="Times New Roman" w:hAnsi="Times New Roman" w:cs="Arial"/>
                <w:sz w:val="24"/>
                <w:szCs w:val="24"/>
                <w:lang w:eastAsia="ru-RU"/>
              </w:rPr>
            </w:pPr>
          </w:p>
          <w:p w:rsidR="00CE4770" w:rsidRPr="00CE4770" w:rsidRDefault="00CE4770" w:rsidP="00CE4770">
            <w:pPr>
              <w:spacing w:before="120" w:after="216" w:line="300" w:lineRule="auto"/>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Подпись заявителя</w:t>
            </w:r>
            <w:r>
              <w:rPr>
                <w:rFonts w:ascii="Times New Roman" w:eastAsia="Times New Roman" w:hAnsi="Times New Roman" w:cs="Arial"/>
                <w:sz w:val="28"/>
                <w:szCs w:val="20"/>
                <w:lang w:eastAsia="ru-RU"/>
              </w:rPr>
              <w:t>:</w:t>
            </w:r>
          </w:p>
          <w:p w:rsidR="00CE4770" w:rsidRPr="00CE4770" w:rsidRDefault="00CE4770" w:rsidP="00CE4770">
            <w:pPr>
              <w:spacing w:before="120" w:after="216" w:line="24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_________________________________</w:t>
            </w:r>
            <w:r>
              <w:rPr>
                <w:rFonts w:ascii="Times New Roman" w:eastAsia="Times New Roman" w:hAnsi="Times New Roman" w:cs="Arial"/>
                <w:sz w:val="28"/>
                <w:szCs w:val="20"/>
                <w:lang w:eastAsia="ru-RU"/>
              </w:rPr>
              <w:t xml:space="preserve">_______________________________    </w:t>
            </w:r>
            <w:r w:rsidRPr="00CE4770">
              <w:rPr>
                <w:rFonts w:ascii="Times New Roman" w:eastAsia="Times New Roman" w:hAnsi="Times New Roman" w:cs="Arial"/>
                <w:sz w:val="24"/>
                <w:szCs w:val="24"/>
                <w:lang w:eastAsia="ru-RU"/>
              </w:rPr>
              <w:t>(Ф.И.О)                                                                               (подпись)</w:t>
            </w:r>
          </w:p>
          <w:p w:rsidR="008F4672" w:rsidRPr="008F4672" w:rsidRDefault="00CE4770" w:rsidP="00CE4770">
            <w:pPr>
              <w:spacing w:before="120" w:after="216" w:line="300" w:lineRule="auto"/>
              <w:jc w:val="center"/>
              <w:rPr>
                <w:rFonts w:ascii="Times New Roman" w:eastAsia="Times New Roman" w:hAnsi="Times New Roman" w:cs="Arial"/>
                <w:sz w:val="28"/>
                <w:szCs w:val="20"/>
                <w:lang w:eastAsia="ru-RU"/>
              </w:rPr>
            </w:pPr>
            <w:r w:rsidRPr="00CE4770">
              <w:rPr>
                <w:rFonts w:ascii="Times New Roman" w:eastAsia="Times New Roman" w:hAnsi="Times New Roman" w:cs="Arial"/>
                <w:sz w:val="28"/>
                <w:szCs w:val="20"/>
                <w:lang w:eastAsia="ru-RU"/>
              </w:rPr>
              <w:t xml:space="preserve">                                                                                                    </w:t>
            </w:r>
          </w:p>
          <w:p w:rsidR="008F4672" w:rsidRPr="008F4672" w:rsidRDefault="008F4672" w:rsidP="008F4672">
            <w:pPr>
              <w:spacing w:before="120" w:after="216" w:line="300" w:lineRule="auto"/>
              <w:jc w:val="center"/>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center"/>
              <w:rPr>
                <w:rFonts w:ascii="Times New Roman" w:eastAsia="Times New Roman" w:hAnsi="Times New Roman" w:cs="Arial"/>
                <w:sz w:val="28"/>
                <w:szCs w:val="20"/>
                <w:lang w:eastAsia="ru-RU"/>
              </w:rPr>
            </w:pPr>
          </w:p>
          <w:p w:rsidR="008F4672" w:rsidRPr="008F4672" w:rsidRDefault="008F4672" w:rsidP="008F4672">
            <w:pPr>
              <w:spacing w:before="120" w:after="216" w:line="300" w:lineRule="auto"/>
              <w:jc w:val="center"/>
              <w:rPr>
                <w:rFonts w:ascii="Times New Roman" w:eastAsia="Times New Roman" w:hAnsi="Times New Roman" w:cs="Arial"/>
                <w:sz w:val="28"/>
                <w:szCs w:val="20"/>
                <w:lang w:eastAsia="ru-RU"/>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D11379" w:rsidRDefault="00D11379" w:rsidP="00D11379">
            <w:pPr>
              <w:pStyle w:val="a8"/>
              <w:rPr>
                <w:rFonts w:cs="Arial"/>
                <w:sz w:val="28"/>
                <w:szCs w:val="20"/>
              </w:rPr>
            </w:pPr>
          </w:p>
          <w:p w:rsidR="00BC5888" w:rsidRPr="00BC5888" w:rsidRDefault="00BC5888" w:rsidP="00D11379">
            <w:pPr>
              <w:tabs>
                <w:tab w:val="left" w:pos="645"/>
              </w:tabs>
              <w:spacing w:before="120" w:after="0" w:line="240" w:lineRule="auto"/>
              <w:rPr>
                <w:rFonts w:ascii="Times New Roman" w:eastAsia="Times New Roman" w:hAnsi="Times New Roman" w:cs="Arial"/>
                <w:b/>
                <w:bCs/>
                <w:sz w:val="28"/>
                <w:szCs w:val="20"/>
                <w:lang w:eastAsia="ru-RU"/>
              </w:rPr>
            </w:pPr>
          </w:p>
        </w:tc>
      </w:tr>
      <w:tr w:rsidR="00D11379" w:rsidRPr="00BC5888" w:rsidTr="00C56E9A">
        <w:trPr>
          <w:trHeight w:val="2287"/>
        </w:trPr>
        <w:tc>
          <w:tcPr>
            <w:tcW w:w="9493" w:type="dxa"/>
            <w:tcBorders>
              <w:top w:val="nil"/>
              <w:left w:val="nil"/>
              <w:bottom w:val="nil"/>
              <w:right w:val="nil"/>
            </w:tcBorders>
          </w:tcPr>
          <w:p w:rsidR="00D11379" w:rsidRDefault="00D11379" w:rsidP="00D11379">
            <w:pPr>
              <w:pStyle w:val="a8"/>
              <w:jc w:val="center"/>
              <w:rPr>
                <w:rFonts w:cs="Arial"/>
                <w:b/>
                <w:bCs/>
                <w:sz w:val="28"/>
                <w:szCs w:val="20"/>
              </w:rPr>
            </w:pPr>
          </w:p>
        </w:tc>
      </w:tr>
    </w:tbl>
    <w:p w:rsidR="00B336BD" w:rsidRDefault="00B336BD"/>
    <w:p w:rsidR="00CE4770" w:rsidRDefault="00CE4770"/>
    <w:p w:rsidR="00CE4770" w:rsidRDefault="00CE4770"/>
    <w:p w:rsidR="00CE4770" w:rsidRDefault="00CE4770"/>
    <w:p w:rsidR="00CE4770" w:rsidRDefault="00CE4770" w:rsidP="00CE4770">
      <w:pPr>
        <w:pStyle w:val="a8"/>
        <w:ind w:left="5387"/>
        <w:rPr>
          <w:rFonts w:cs="Arial"/>
          <w:sz w:val="28"/>
          <w:szCs w:val="20"/>
        </w:rPr>
      </w:pPr>
      <w:r>
        <w:rPr>
          <w:rFonts w:cs="Arial"/>
          <w:sz w:val="28"/>
          <w:szCs w:val="20"/>
        </w:rPr>
        <w:t>Приложение № 3</w:t>
      </w:r>
    </w:p>
    <w:p w:rsidR="00CE4770" w:rsidRDefault="00CE4770" w:rsidP="00CE4770">
      <w:pPr>
        <w:pStyle w:val="a8"/>
        <w:spacing w:before="0" w:after="0" w:line="240" w:lineRule="auto"/>
        <w:ind w:left="5387"/>
        <w:jc w:val="left"/>
        <w:rPr>
          <w:rFonts w:cs="Arial"/>
          <w:sz w:val="28"/>
          <w:szCs w:val="20"/>
        </w:rPr>
      </w:pPr>
      <w:r>
        <w:rPr>
          <w:rFonts w:cs="Arial"/>
          <w:sz w:val="28"/>
          <w:szCs w:val="20"/>
        </w:rPr>
        <w:t xml:space="preserve">к Положению </w:t>
      </w:r>
      <w:r w:rsidRPr="008F4672">
        <w:rPr>
          <w:rFonts w:cs="Arial"/>
          <w:sz w:val="28"/>
          <w:szCs w:val="20"/>
        </w:rPr>
        <w:t>о порядке сноса зеленых насаждений и оплате восстановительной</w:t>
      </w:r>
      <w:r>
        <w:rPr>
          <w:rFonts w:cs="Arial"/>
          <w:sz w:val="28"/>
          <w:szCs w:val="20"/>
        </w:rPr>
        <w:t xml:space="preserve"> </w:t>
      </w:r>
      <w:r w:rsidRPr="008F4672">
        <w:rPr>
          <w:rFonts w:cs="Arial"/>
          <w:sz w:val="28"/>
          <w:szCs w:val="20"/>
        </w:rPr>
        <w:t>стоимости з</w:t>
      </w:r>
      <w:r>
        <w:rPr>
          <w:rFonts w:cs="Arial"/>
          <w:sz w:val="28"/>
          <w:szCs w:val="20"/>
        </w:rPr>
        <w:t xml:space="preserve">еленых насаждений на территории </w:t>
      </w:r>
      <w:r w:rsidRPr="008F4672">
        <w:rPr>
          <w:rFonts w:cs="Arial"/>
          <w:sz w:val="28"/>
          <w:szCs w:val="20"/>
        </w:rPr>
        <w:t xml:space="preserve">Калининского сельского поселения </w:t>
      </w:r>
      <w:proofErr w:type="spellStart"/>
      <w:r w:rsidRPr="008F4672">
        <w:rPr>
          <w:rFonts w:cs="Arial"/>
          <w:sz w:val="28"/>
          <w:szCs w:val="20"/>
        </w:rPr>
        <w:t>Малмыжского</w:t>
      </w:r>
      <w:proofErr w:type="spellEnd"/>
      <w:r w:rsidRPr="008F4672">
        <w:rPr>
          <w:rFonts w:cs="Arial"/>
          <w:sz w:val="28"/>
          <w:szCs w:val="20"/>
        </w:rPr>
        <w:t xml:space="preserve"> района Кировской области</w:t>
      </w:r>
    </w:p>
    <w:p w:rsidR="00CE4770" w:rsidRDefault="00CE4770"/>
    <w:p w:rsidR="00CE4770" w:rsidRPr="00446BE9" w:rsidRDefault="00CE4770" w:rsidP="00446BE9">
      <w:pPr>
        <w:pStyle w:val="a8"/>
        <w:spacing w:before="0" w:after="0"/>
        <w:jc w:val="center"/>
        <w:rPr>
          <w:rFonts w:cs="Arial"/>
          <w:b/>
          <w:sz w:val="28"/>
          <w:szCs w:val="20"/>
        </w:rPr>
      </w:pPr>
      <w:r w:rsidRPr="00446BE9">
        <w:rPr>
          <w:rFonts w:cs="Arial"/>
          <w:b/>
          <w:sz w:val="28"/>
          <w:szCs w:val="20"/>
        </w:rPr>
        <w:t xml:space="preserve">АКТ </w:t>
      </w:r>
    </w:p>
    <w:p w:rsidR="00CE4770" w:rsidRPr="00446BE9" w:rsidRDefault="00CE4770" w:rsidP="00446BE9">
      <w:pPr>
        <w:pStyle w:val="a8"/>
        <w:spacing w:before="0" w:after="0"/>
        <w:rPr>
          <w:rFonts w:cs="Arial"/>
          <w:b/>
          <w:sz w:val="28"/>
          <w:szCs w:val="20"/>
        </w:rPr>
      </w:pPr>
      <w:r w:rsidRPr="00446BE9">
        <w:rPr>
          <w:rFonts w:cs="Arial"/>
          <w:b/>
          <w:sz w:val="28"/>
          <w:szCs w:val="20"/>
        </w:rPr>
        <w:t xml:space="preserve">           расчета восстановительной стоимости зеленых насаждений </w:t>
      </w:r>
    </w:p>
    <w:p w:rsidR="00CE4770" w:rsidRPr="00EF396C" w:rsidRDefault="00CE4770" w:rsidP="00CE4770">
      <w:pPr>
        <w:pStyle w:val="a8"/>
        <w:rPr>
          <w:rFonts w:cs="Arial"/>
          <w:sz w:val="28"/>
          <w:szCs w:val="20"/>
        </w:rPr>
      </w:pPr>
      <w:r w:rsidRPr="00EF396C">
        <w:rPr>
          <w:rFonts w:cs="Arial"/>
          <w:sz w:val="28"/>
          <w:szCs w:val="20"/>
        </w:rPr>
        <w:t> </w:t>
      </w:r>
    </w:p>
    <w:p w:rsidR="00CE4770" w:rsidRPr="00EF396C" w:rsidRDefault="00446BE9" w:rsidP="00CE4770">
      <w:pPr>
        <w:pStyle w:val="a8"/>
        <w:spacing w:before="0" w:after="0"/>
        <w:rPr>
          <w:rFonts w:cs="Arial"/>
          <w:sz w:val="28"/>
          <w:szCs w:val="20"/>
        </w:rPr>
      </w:pPr>
      <w:r>
        <w:rPr>
          <w:rFonts w:cs="Arial"/>
          <w:sz w:val="28"/>
          <w:szCs w:val="20"/>
        </w:rPr>
        <w:t>"____" _____________ 202</w:t>
      </w:r>
      <w:bookmarkStart w:id="0" w:name="_GoBack"/>
      <w:bookmarkEnd w:id="0"/>
      <w:r w:rsidR="00CE4770" w:rsidRPr="00EF396C">
        <w:rPr>
          <w:rFonts w:cs="Arial"/>
          <w:sz w:val="28"/>
          <w:szCs w:val="20"/>
        </w:rPr>
        <w:t>__ г.                     _________________________</w:t>
      </w:r>
    </w:p>
    <w:p w:rsidR="00CE4770" w:rsidRPr="00CE4770" w:rsidRDefault="00CE4770" w:rsidP="00CE4770">
      <w:pPr>
        <w:pStyle w:val="a8"/>
        <w:spacing w:before="0" w:after="0"/>
        <w:rPr>
          <w:rFonts w:cs="Arial"/>
        </w:rPr>
      </w:pPr>
      <w:r w:rsidRPr="00EF396C">
        <w:rPr>
          <w:rFonts w:cs="Arial"/>
          <w:sz w:val="28"/>
          <w:szCs w:val="20"/>
        </w:rPr>
        <w:t>                                                                              </w:t>
      </w:r>
      <w:r w:rsidRPr="00CE4770">
        <w:rPr>
          <w:rFonts w:cs="Arial"/>
        </w:rPr>
        <w:t>место составления акта</w:t>
      </w:r>
    </w:p>
    <w:p w:rsidR="00CE4770" w:rsidRDefault="00CE4770" w:rsidP="00CE4770">
      <w:pPr>
        <w:pStyle w:val="a8"/>
        <w:jc w:val="left"/>
        <w:rPr>
          <w:rFonts w:cs="Arial"/>
          <w:sz w:val="28"/>
          <w:szCs w:val="20"/>
        </w:rPr>
      </w:pPr>
      <w:r w:rsidRPr="00EF396C">
        <w:rPr>
          <w:rFonts w:cs="Arial"/>
          <w:sz w:val="28"/>
          <w:szCs w:val="20"/>
        </w:rPr>
        <w:t>Комиссия в составе</w:t>
      </w:r>
      <w:r w:rsidRPr="00EF396C">
        <w:rPr>
          <w:rFonts w:cs="Arial"/>
          <w:sz w:val="28"/>
          <w:szCs w:val="20"/>
        </w:rPr>
        <w:br/>
      </w:r>
      <w:r w:rsidRPr="00CE4770">
        <w:rPr>
          <w:rStyle w:val="a9"/>
          <w:rFonts w:cs="Arial"/>
        </w:rPr>
        <w:t>_______________________________________________________</w:t>
      </w:r>
      <w:r>
        <w:rPr>
          <w:rStyle w:val="a9"/>
          <w:rFonts w:cs="Arial"/>
        </w:rPr>
        <w:t>______________________</w:t>
      </w:r>
      <w:r w:rsidRPr="00CE4770">
        <w:rPr>
          <w:rFonts w:cs="Arial"/>
        </w:rPr>
        <w:t>                                                                              (Ф.И.О)</w:t>
      </w:r>
      <w:r w:rsidRPr="00CE4770">
        <w:rPr>
          <w:rFonts w:cs="Arial"/>
        </w:rPr>
        <w:br/>
      </w:r>
      <w:r w:rsidRPr="00CE4770">
        <w:rPr>
          <w:rStyle w:val="a9"/>
          <w:rFonts w:cs="Arial"/>
        </w:rPr>
        <w:t>_______________________________________________________</w:t>
      </w:r>
      <w:r>
        <w:rPr>
          <w:rStyle w:val="a9"/>
          <w:rFonts w:cs="Arial"/>
        </w:rPr>
        <w:t>______________________</w:t>
      </w:r>
      <w:r w:rsidRPr="00CE4770">
        <w:rPr>
          <w:rFonts w:cs="Arial"/>
        </w:rPr>
        <w:t xml:space="preserve">                                                                            </w:t>
      </w:r>
      <w:r>
        <w:rPr>
          <w:rFonts w:cs="Arial"/>
        </w:rPr>
        <w:t>  (Ф.И.О)</w:t>
      </w:r>
      <w:r w:rsidRPr="00EF396C">
        <w:rPr>
          <w:rFonts w:cs="Arial"/>
          <w:sz w:val="28"/>
          <w:szCs w:val="20"/>
        </w:rPr>
        <w:br/>
      </w:r>
      <w:r w:rsidRPr="00CE4770">
        <w:rPr>
          <w:rStyle w:val="a9"/>
          <w:rFonts w:cs="Arial"/>
        </w:rPr>
        <w:t>_______________________________________________________</w:t>
      </w:r>
      <w:r>
        <w:rPr>
          <w:rStyle w:val="a9"/>
          <w:rFonts w:cs="Arial"/>
        </w:rPr>
        <w:t>______________________</w:t>
      </w:r>
      <w:r w:rsidRPr="00CE4770">
        <w:rPr>
          <w:rFonts w:cs="Arial"/>
        </w:rPr>
        <w:t>                                                                              (Ф.И.О)</w:t>
      </w:r>
      <w:r w:rsidRPr="00CE4770">
        <w:rPr>
          <w:rFonts w:cs="Arial"/>
        </w:rPr>
        <w:br/>
      </w:r>
      <w:r w:rsidRPr="00EF396C">
        <w:rPr>
          <w:rFonts w:cs="Arial"/>
          <w:sz w:val="28"/>
          <w:szCs w:val="20"/>
        </w:rPr>
        <w:t>в соответствии с актом обс</w:t>
      </w:r>
      <w:r>
        <w:rPr>
          <w:rFonts w:cs="Arial"/>
          <w:sz w:val="28"/>
          <w:szCs w:val="20"/>
        </w:rPr>
        <w:t xml:space="preserve">ледования зеленых насаждений </w:t>
      </w:r>
      <w:proofErr w:type="gramStart"/>
      <w:r>
        <w:rPr>
          <w:rFonts w:cs="Arial"/>
          <w:sz w:val="28"/>
          <w:szCs w:val="20"/>
        </w:rPr>
        <w:t>от</w:t>
      </w:r>
      <w:proofErr w:type="gramEnd"/>
      <w:r>
        <w:rPr>
          <w:rFonts w:cs="Arial"/>
          <w:sz w:val="28"/>
          <w:szCs w:val="20"/>
        </w:rPr>
        <w:t xml:space="preserve"> __________________ </w:t>
      </w:r>
      <w:r w:rsidRPr="00EF396C">
        <w:rPr>
          <w:rFonts w:cs="Arial"/>
          <w:sz w:val="28"/>
          <w:szCs w:val="20"/>
        </w:rPr>
        <w:t xml:space="preserve">произвела </w:t>
      </w:r>
      <w:proofErr w:type="gramStart"/>
      <w:r w:rsidRPr="00EF396C">
        <w:rPr>
          <w:rFonts w:cs="Arial"/>
          <w:sz w:val="28"/>
          <w:szCs w:val="20"/>
        </w:rPr>
        <w:t>расчет</w:t>
      </w:r>
      <w:proofErr w:type="gramEnd"/>
      <w:r w:rsidRPr="00EF396C">
        <w:rPr>
          <w:rFonts w:cs="Arial"/>
          <w:sz w:val="28"/>
          <w:szCs w:val="20"/>
        </w:rPr>
        <w:t xml:space="preserve"> восстановительной стоимости зеленых насаждений  на земельном участке по адресу: ________________________________________________________________.</w:t>
      </w:r>
      <w:r w:rsidRPr="00EF396C">
        <w:rPr>
          <w:rFonts w:cs="Arial"/>
          <w:sz w:val="28"/>
          <w:szCs w:val="20"/>
        </w:rPr>
        <w:br/>
        <w:t> </w:t>
      </w:r>
      <w:r w:rsidRPr="00EF396C">
        <w:rPr>
          <w:rFonts w:cs="Arial"/>
          <w:sz w:val="28"/>
          <w:szCs w:val="20"/>
        </w:rPr>
        <w:br/>
        <w:t xml:space="preserve">Восстановительной стоимости зеленых насаждений составляет  </w:t>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r>
      <w:r w:rsidRPr="00EF396C">
        <w:rPr>
          <w:rFonts w:cs="Arial"/>
          <w:sz w:val="28"/>
          <w:szCs w:val="20"/>
        </w:rPr>
        <w:softHyphen/>
        <w:t xml:space="preserve">__________ рублей, в </w:t>
      </w:r>
      <w:proofErr w:type="spellStart"/>
      <w:r w:rsidRPr="00EF396C">
        <w:rPr>
          <w:rFonts w:cs="Arial"/>
          <w:sz w:val="28"/>
          <w:szCs w:val="20"/>
        </w:rPr>
        <w:t>т.ч</w:t>
      </w:r>
      <w:proofErr w:type="spellEnd"/>
      <w:r w:rsidRPr="00EF396C">
        <w:rPr>
          <w:rFonts w:cs="Arial"/>
          <w:sz w:val="28"/>
          <w:szCs w:val="20"/>
        </w:rPr>
        <w:t>.</w:t>
      </w:r>
      <w:r w:rsidRPr="00EF396C">
        <w:rPr>
          <w:rFonts w:cs="Arial"/>
          <w:sz w:val="28"/>
          <w:szCs w:val="20"/>
        </w:rPr>
        <w:br/>
        <w:t>1.</w:t>
      </w:r>
      <w:r w:rsidRPr="00EF396C">
        <w:rPr>
          <w:rFonts w:cs="Arial"/>
          <w:sz w:val="28"/>
          <w:szCs w:val="20"/>
        </w:rPr>
        <w:br/>
        <w:t>2.</w:t>
      </w:r>
      <w:r w:rsidRPr="00EF396C">
        <w:rPr>
          <w:rFonts w:cs="Arial"/>
          <w:sz w:val="28"/>
          <w:szCs w:val="20"/>
        </w:rPr>
        <w:br/>
        <w:t> Данный акт Выдан:</w:t>
      </w:r>
      <w:r w:rsidRPr="00EF396C">
        <w:rPr>
          <w:rFonts w:cs="Arial"/>
          <w:sz w:val="28"/>
          <w:szCs w:val="20"/>
        </w:rPr>
        <w:br/>
        <w:t> __________________________________________________________________</w:t>
      </w:r>
      <w:r w:rsidRPr="00EF396C">
        <w:rPr>
          <w:rFonts w:cs="Arial"/>
          <w:sz w:val="28"/>
          <w:szCs w:val="20"/>
        </w:rPr>
        <w:br/>
      </w:r>
      <w:r w:rsidRPr="00CE4770">
        <w:rPr>
          <w:rFonts w:cs="Arial"/>
        </w:rPr>
        <w:t>                     (Ф.И.О, должность, наименование предприятия, организации,</w:t>
      </w:r>
      <w:r w:rsidRPr="00EF396C">
        <w:rPr>
          <w:rFonts w:cs="Arial"/>
          <w:sz w:val="28"/>
          <w:szCs w:val="20"/>
        </w:rPr>
        <w:t xml:space="preserve"> </w:t>
      </w:r>
      <w:r w:rsidRPr="00CE4770">
        <w:rPr>
          <w:rFonts w:cs="Arial"/>
        </w:rPr>
        <w:t>учреждения)</w:t>
      </w:r>
      <w:r w:rsidRPr="00EF396C">
        <w:rPr>
          <w:rFonts w:cs="Arial"/>
          <w:sz w:val="28"/>
          <w:szCs w:val="20"/>
        </w:rPr>
        <w:br/>
      </w:r>
      <w:r w:rsidRPr="00EF396C">
        <w:rPr>
          <w:rFonts w:cs="Arial"/>
          <w:sz w:val="28"/>
          <w:szCs w:val="20"/>
        </w:rPr>
        <w:lastRenderedPageBreak/>
        <w:t>Реквизиты для уплаты:</w:t>
      </w:r>
      <w:r w:rsidRPr="00EF396C">
        <w:rPr>
          <w:rFonts w:cs="Arial"/>
          <w:sz w:val="28"/>
          <w:szCs w:val="20"/>
        </w:rPr>
        <w:br/>
        <w:t>_____________________________________________</w:t>
      </w:r>
      <w:r>
        <w:rPr>
          <w:rFonts w:cs="Arial"/>
          <w:sz w:val="28"/>
          <w:szCs w:val="20"/>
        </w:rPr>
        <w:t>_____________________</w:t>
      </w:r>
      <w:r w:rsidRPr="00EF396C">
        <w:rPr>
          <w:rFonts w:cs="Arial"/>
          <w:sz w:val="28"/>
          <w:szCs w:val="20"/>
        </w:rPr>
        <w:br/>
        <w:t>Ср</w:t>
      </w:r>
      <w:r>
        <w:rPr>
          <w:rFonts w:cs="Arial"/>
          <w:sz w:val="28"/>
          <w:szCs w:val="20"/>
        </w:rPr>
        <w:t>ок уплаты до ________________202</w:t>
      </w:r>
      <w:r w:rsidRPr="00EF396C">
        <w:rPr>
          <w:rFonts w:cs="Arial"/>
          <w:sz w:val="28"/>
          <w:szCs w:val="20"/>
        </w:rPr>
        <w:t>_ г.</w:t>
      </w:r>
      <w:r w:rsidRPr="00EF396C">
        <w:rPr>
          <w:rFonts w:cs="Arial"/>
          <w:sz w:val="28"/>
          <w:szCs w:val="20"/>
        </w:rPr>
        <w:br/>
        <w:t>Подписи членов комиссии:</w:t>
      </w:r>
      <w:r w:rsidRPr="00EF396C">
        <w:rPr>
          <w:rFonts w:cs="Arial"/>
          <w:sz w:val="28"/>
          <w:szCs w:val="20"/>
        </w:rPr>
        <w:br/>
        <w:t xml:space="preserve">1. </w:t>
      </w:r>
      <w:r w:rsidRPr="00CE4770">
        <w:rPr>
          <w:rFonts w:cs="Arial"/>
        </w:rPr>
        <w:t>__________________________________________________________________</w:t>
      </w:r>
      <w:r>
        <w:rPr>
          <w:rFonts w:cs="Arial"/>
        </w:rPr>
        <w:t>_________</w:t>
      </w:r>
      <w:r w:rsidRPr="00CE4770">
        <w:rPr>
          <w:rFonts w:cs="Arial"/>
        </w:rPr>
        <w:br/>
        <w:t>                    </w:t>
      </w:r>
      <w:r>
        <w:rPr>
          <w:rFonts w:cs="Arial"/>
        </w:rPr>
        <w:t xml:space="preserve">          </w:t>
      </w:r>
      <w:r w:rsidRPr="00CE4770">
        <w:rPr>
          <w:rFonts w:cs="Arial"/>
        </w:rPr>
        <w:t xml:space="preserve"> (Ф.И.О)                                                                 </w:t>
      </w:r>
      <w:r>
        <w:rPr>
          <w:rFonts w:cs="Arial"/>
        </w:rPr>
        <w:t>               (</w:t>
      </w:r>
      <w:r w:rsidRPr="00CE4770">
        <w:rPr>
          <w:rFonts w:cs="Arial"/>
        </w:rPr>
        <w:t>подпись)</w:t>
      </w:r>
      <w:r w:rsidRPr="00CE4770">
        <w:rPr>
          <w:rFonts w:cs="Arial"/>
        </w:rPr>
        <w:br/>
      </w:r>
      <w:r w:rsidRPr="00EF396C">
        <w:rPr>
          <w:rFonts w:cs="Arial"/>
          <w:sz w:val="28"/>
          <w:szCs w:val="20"/>
        </w:rPr>
        <w:t>2.__________________________________________</w:t>
      </w:r>
      <w:r>
        <w:rPr>
          <w:rFonts w:cs="Arial"/>
          <w:sz w:val="28"/>
          <w:szCs w:val="20"/>
        </w:rPr>
        <w:t>______________________</w:t>
      </w:r>
      <w:r w:rsidRPr="00EF396C">
        <w:rPr>
          <w:rFonts w:cs="Arial"/>
          <w:sz w:val="28"/>
          <w:szCs w:val="20"/>
        </w:rPr>
        <w:br/>
      </w:r>
      <w:r w:rsidRPr="00CE4770">
        <w:rPr>
          <w:rFonts w:cs="Arial"/>
        </w:rPr>
        <w:t>                    </w:t>
      </w:r>
      <w:r>
        <w:rPr>
          <w:rFonts w:cs="Arial"/>
        </w:rPr>
        <w:t xml:space="preserve">          </w:t>
      </w:r>
      <w:r w:rsidRPr="00CE4770">
        <w:rPr>
          <w:rFonts w:cs="Arial"/>
        </w:rPr>
        <w:t xml:space="preserve"> (Ф.И.О)                                                                 </w:t>
      </w:r>
      <w:r>
        <w:rPr>
          <w:rFonts w:cs="Arial"/>
        </w:rPr>
        <w:t>               (</w:t>
      </w:r>
      <w:r w:rsidRPr="00CE4770">
        <w:rPr>
          <w:rFonts w:cs="Arial"/>
        </w:rPr>
        <w:t>подпись)</w:t>
      </w:r>
      <w:r w:rsidRPr="00CE4770">
        <w:rPr>
          <w:rFonts w:cs="Arial"/>
        </w:rPr>
        <w:br/>
      </w:r>
      <w:r w:rsidRPr="00EF396C">
        <w:rPr>
          <w:rFonts w:cs="Arial"/>
          <w:sz w:val="28"/>
          <w:szCs w:val="20"/>
        </w:rPr>
        <w:t>Получил:</w:t>
      </w:r>
      <w:r w:rsidRPr="00EF396C">
        <w:rPr>
          <w:rFonts w:cs="Arial"/>
          <w:sz w:val="28"/>
          <w:szCs w:val="20"/>
        </w:rPr>
        <w:br/>
        <w:t>__________________________________________________</w:t>
      </w:r>
      <w:r>
        <w:rPr>
          <w:rFonts w:cs="Arial"/>
          <w:sz w:val="28"/>
          <w:szCs w:val="20"/>
        </w:rPr>
        <w:t>_______________</w:t>
      </w:r>
      <w:r w:rsidRPr="00EF396C">
        <w:rPr>
          <w:rFonts w:cs="Arial"/>
          <w:sz w:val="28"/>
          <w:szCs w:val="20"/>
        </w:rPr>
        <w:br/>
      </w:r>
      <w:r w:rsidRPr="001D6B5C">
        <w:rPr>
          <w:rFonts w:cs="Arial"/>
        </w:rPr>
        <w:t>(Ф.И.О, должность, наименование предприятия, организации, учреждения</w:t>
      </w:r>
      <w:proofErr w:type="gramStart"/>
      <w:r w:rsidRPr="001D6B5C">
        <w:rPr>
          <w:rFonts w:cs="Arial"/>
        </w:rPr>
        <w:t>)(</w:t>
      </w:r>
      <w:proofErr w:type="gramEnd"/>
      <w:r w:rsidRPr="001D6B5C">
        <w:rPr>
          <w:rFonts w:cs="Arial"/>
        </w:rPr>
        <w:t>подпись)</w:t>
      </w:r>
      <w:r w:rsidRPr="001D6B5C">
        <w:rPr>
          <w:rFonts w:cs="Arial"/>
        </w:rPr>
        <w:br/>
      </w:r>
      <w:r w:rsidRPr="00EF396C">
        <w:rPr>
          <w:rFonts w:cs="Arial"/>
          <w:sz w:val="28"/>
          <w:szCs w:val="20"/>
        </w:rPr>
        <w:t xml:space="preserve">                                                                                                                                         </w:t>
      </w:r>
    </w:p>
    <w:p w:rsidR="00CE4770" w:rsidRDefault="00CE4770"/>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p w:rsidR="001D6B5C" w:rsidRDefault="001D6B5C" w:rsidP="001D6B5C">
      <w:pPr>
        <w:pStyle w:val="a8"/>
        <w:ind w:left="5387"/>
        <w:rPr>
          <w:rFonts w:cs="Arial"/>
          <w:sz w:val="28"/>
          <w:szCs w:val="20"/>
        </w:rPr>
      </w:pPr>
      <w:r>
        <w:rPr>
          <w:rFonts w:cs="Arial"/>
          <w:sz w:val="28"/>
          <w:szCs w:val="20"/>
        </w:rPr>
        <w:lastRenderedPageBreak/>
        <w:t>Приложение № 4</w:t>
      </w:r>
    </w:p>
    <w:p w:rsidR="001D6B5C" w:rsidRDefault="001D6B5C" w:rsidP="001D6B5C">
      <w:pPr>
        <w:ind w:left="5387"/>
        <w:rPr>
          <w:rFonts w:ascii="Times New Roman" w:hAnsi="Times New Roman" w:cs="Times New Roman"/>
          <w:sz w:val="28"/>
          <w:szCs w:val="20"/>
        </w:rPr>
      </w:pPr>
      <w:r w:rsidRPr="001D6B5C">
        <w:rPr>
          <w:rFonts w:ascii="Times New Roman" w:hAnsi="Times New Roman" w:cs="Times New Roman"/>
          <w:sz w:val="28"/>
          <w:szCs w:val="20"/>
        </w:rPr>
        <w:t xml:space="preserve">к Положению о порядке сноса зеленых насаждений и оплате восстановительной стоимости зеленых насаждений на территории Калининского сельского поселения </w:t>
      </w:r>
      <w:proofErr w:type="spellStart"/>
      <w:r w:rsidRPr="001D6B5C">
        <w:rPr>
          <w:rFonts w:ascii="Times New Roman" w:hAnsi="Times New Roman" w:cs="Times New Roman"/>
          <w:sz w:val="28"/>
          <w:szCs w:val="20"/>
        </w:rPr>
        <w:t>Малмыжского</w:t>
      </w:r>
      <w:proofErr w:type="spellEnd"/>
      <w:r w:rsidRPr="001D6B5C">
        <w:rPr>
          <w:rFonts w:ascii="Times New Roman" w:hAnsi="Times New Roman" w:cs="Times New Roman"/>
          <w:sz w:val="28"/>
          <w:szCs w:val="20"/>
        </w:rPr>
        <w:t xml:space="preserve"> района Кировской области</w:t>
      </w:r>
    </w:p>
    <w:p w:rsidR="001D6B5C" w:rsidRDefault="001D6B5C" w:rsidP="001D6B5C">
      <w:pPr>
        <w:rPr>
          <w:rFonts w:ascii="Times New Roman" w:hAnsi="Times New Roman" w:cs="Times New Roman"/>
          <w:sz w:val="28"/>
          <w:szCs w:val="20"/>
        </w:rPr>
      </w:pPr>
    </w:p>
    <w:p w:rsidR="001D6B5C" w:rsidRDefault="001D6B5C" w:rsidP="001D6B5C">
      <w:pPr>
        <w:jc w:val="center"/>
        <w:rPr>
          <w:rFonts w:ascii="Times New Roman" w:hAnsi="Times New Roman" w:cs="Times New Roman"/>
          <w:b/>
          <w:sz w:val="28"/>
          <w:szCs w:val="20"/>
        </w:rPr>
      </w:pPr>
      <w:r w:rsidRPr="001D6B5C">
        <w:rPr>
          <w:rFonts w:ascii="Times New Roman" w:hAnsi="Times New Roman" w:cs="Times New Roman"/>
          <w:b/>
          <w:sz w:val="28"/>
          <w:szCs w:val="20"/>
        </w:rPr>
        <w:t>Разрешение о вынужденном сносе зеленых насаждений</w:t>
      </w:r>
    </w:p>
    <w:p w:rsidR="001D6B5C" w:rsidRDefault="001D6B5C" w:rsidP="001D6B5C">
      <w:pPr>
        <w:spacing w:after="0" w:line="300" w:lineRule="auto"/>
        <w:rPr>
          <w:rFonts w:ascii="Times New Roman" w:eastAsia="Times New Roman" w:hAnsi="Times New Roman" w:cs="Arial"/>
          <w:sz w:val="28"/>
          <w:szCs w:val="20"/>
          <w:lang w:eastAsia="ru-RU"/>
        </w:rPr>
      </w:pPr>
      <w:r w:rsidRPr="001D6B5C">
        <w:rPr>
          <w:rFonts w:ascii="Times New Roman" w:eastAsia="Times New Roman" w:hAnsi="Times New Roman" w:cs="Arial"/>
          <w:sz w:val="28"/>
          <w:szCs w:val="20"/>
          <w:lang w:eastAsia="ru-RU"/>
        </w:rPr>
        <w:t xml:space="preserve">Администрация </w:t>
      </w:r>
      <w:r>
        <w:rPr>
          <w:rFonts w:ascii="Times New Roman" w:eastAsia="Times New Roman" w:hAnsi="Times New Roman" w:cs="Arial"/>
          <w:sz w:val="28"/>
          <w:szCs w:val="20"/>
          <w:lang w:eastAsia="ru-RU"/>
        </w:rPr>
        <w:t xml:space="preserve">Калининского </w:t>
      </w:r>
      <w:r w:rsidRPr="001D6B5C">
        <w:rPr>
          <w:rFonts w:ascii="Times New Roman" w:eastAsia="Times New Roman" w:hAnsi="Times New Roman" w:cs="Arial"/>
          <w:sz w:val="28"/>
          <w:szCs w:val="20"/>
          <w:lang w:eastAsia="ru-RU"/>
        </w:rPr>
        <w:t xml:space="preserve">сельского поселения </w:t>
      </w:r>
      <w:proofErr w:type="spellStart"/>
      <w:r>
        <w:rPr>
          <w:rFonts w:ascii="Times New Roman" w:eastAsia="Times New Roman" w:hAnsi="Times New Roman" w:cs="Arial"/>
          <w:sz w:val="28"/>
          <w:szCs w:val="20"/>
          <w:lang w:eastAsia="ru-RU"/>
        </w:rPr>
        <w:t>Малмыжского</w:t>
      </w:r>
      <w:proofErr w:type="spellEnd"/>
      <w:r w:rsidRPr="001D6B5C">
        <w:rPr>
          <w:rFonts w:ascii="Times New Roman" w:eastAsia="Times New Roman" w:hAnsi="Times New Roman" w:cs="Arial"/>
          <w:sz w:val="28"/>
          <w:szCs w:val="20"/>
          <w:lang w:eastAsia="ru-RU"/>
        </w:rPr>
        <w:t xml:space="preserve"> района Кировской области в соответствии с постановлением от </w:t>
      </w:r>
      <w:r>
        <w:rPr>
          <w:rFonts w:ascii="Times New Roman" w:eastAsia="Times New Roman" w:hAnsi="Times New Roman" w:cs="Arial"/>
          <w:sz w:val="28"/>
          <w:szCs w:val="20"/>
          <w:lang w:eastAsia="ru-RU"/>
        </w:rPr>
        <w:t>08.04.2020 № 36, </w:t>
      </w:r>
      <w:r w:rsidRPr="001D6B5C">
        <w:rPr>
          <w:rFonts w:ascii="Times New Roman" w:eastAsia="Times New Roman" w:hAnsi="Times New Roman" w:cs="Arial"/>
          <w:sz w:val="28"/>
          <w:szCs w:val="20"/>
          <w:lang w:eastAsia="ru-RU"/>
        </w:rPr>
        <w:t>разрешает</w:t>
      </w:r>
      <w:r>
        <w:rPr>
          <w:rFonts w:ascii="Times New Roman" w:eastAsia="Times New Roman" w:hAnsi="Times New Roman" w:cs="Arial"/>
          <w:sz w:val="28"/>
          <w:szCs w:val="20"/>
          <w:lang w:eastAsia="ru-RU"/>
        </w:rPr>
        <w:t>:</w:t>
      </w:r>
      <w:r w:rsidRPr="001D6B5C">
        <w:rPr>
          <w:rFonts w:ascii="Times New Roman" w:eastAsia="Times New Roman" w:hAnsi="Times New Roman" w:cs="Arial"/>
          <w:sz w:val="28"/>
          <w:szCs w:val="20"/>
          <w:lang w:eastAsia="ru-RU"/>
        </w:rPr>
        <w:t xml:space="preserve"> __________________________________________________________________</w:t>
      </w:r>
      <w:r w:rsidRPr="001D6B5C">
        <w:rPr>
          <w:rFonts w:ascii="Times New Roman" w:eastAsia="Times New Roman" w:hAnsi="Times New Roman" w:cs="Arial"/>
          <w:sz w:val="28"/>
          <w:szCs w:val="20"/>
          <w:lang w:eastAsia="ru-RU"/>
        </w:rPr>
        <w:br/>
        <w:t xml:space="preserve">     </w:t>
      </w:r>
      <w:proofErr w:type="gramStart"/>
      <w:r w:rsidRPr="001D6B5C">
        <w:rPr>
          <w:rFonts w:ascii="Times New Roman" w:eastAsia="Times New Roman" w:hAnsi="Times New Roman" w:cs="Arial"/>
          <w:sz w:val="24"/>
          <w:szCs w:val="24"/>
          <w:lang w:eastAsia="ru-RU"/>
        </w:rPr>
        <w:t>(Ф.И.О, должность, наименование предприятия, организации, учреждения)</w:t>
      </w:r>
      <w:r w:rsidRPr="001D6B5C">
        <w:rPr>
          <w:rFonts w:ascii="Times New Roman" w:eastAsia="Times New Roman" w:hAnsi="Times New Roman" w:cs="Arial"/>
          <w:sz w:val="24"/>
          <w:szCs w:val="24"/>
          <w:lang w:eastAsia="ru-RU"/>
        </w:rPr>
        <w:br/>
      </w:r>
      <w:r>
        <w:rPr>
          <w:rFonts w:ascii="Times New Roman" w:eastAsia="Times New Roman" w:hAnsi="Times New Roman" w:cs="Arial"/>
          <w:sz w:val="28"/>
          <w:szCs w:val="20"/>
          <w:lang w:eastAsia="ru-RU"/>
        </w:rPr>
        <w:t> </w:t>
      </w:r>
      <w:r>
        <w:rPr>
          <w:rFonts w:ascii="Times New Roman" w:eastAsia="Times New Roman" w:hAnsi="Times New Roman" w:cs="Arial"/>
          <w:sz w:val="28"/>
          <w:szCs w:val="20"/>
          <w:lang w:eastAsia="ru-RU"/>
        </w:rPr>
        <w:br/>
        <w:t>произвести работы по:</w:t>
      </w:r>
      <w:r w:rsidRPr="001D6B5C">
        <w:rPr>
          <w:rFonts w:ascii="Times New Roman" w:eastAsia="Times New Roman" w:hAnsi="Times New Roman" w:cs="Arial"/>
          <w:sz w:val="28"/>
          <w:szCs w:val="20"/>
          <w:lang w:eastAsia="ru-RU"/>
        </w:rPr>
        <w:t>____________________________</w:t>
      </w:r>
      <w:r>
        <w:rPr>
          <w:rFonts w:ascii="Times New Roman" w:eastAsia="Times New Roman" w:hAnsi="Times New Roman" w:cs="Arial"/>
          <w:sz w:val="28"/>
          <w:szCs w:val="20"/>
          <w:lang w:eastAsia="ru-RU"/>
        </w:rPr>
        <w:t xml:space="preserve">____________________________________ </w:t>
      </w:r>
      <w:r>
        <w:rPr>
          <w:rFonts w:ascii="Times New Roman" w:eastAsia="Times New Roman" w:hAnsi="Times New Roman" w:cs="Arial"/>
          <w:sz w:val="28"/>
          <w:szCs w:val="20"/>
          <w:lang w:eastAsia="ru-RU"/>
        </w:rPr>
        <w:br/>
        <w:t xml:space="preserve">                                        </w:t>
      </w:r>
      <w:r>
        <w:rPr>
          <w:rFonts w:ascii="Times New Roman" w:eastAsia="Times New Roman" w:hAnsi="Times New Roman" w:cs="Arial"/>
          <w:sz w:val="24"/>
          <w:szCs w:val="24"/>
          <w:lang w:eastAsia="ru-RU"/>
        </w:rPr>
        <w:t xml:space="preserve">(наименование работ) </w:t>
      </w:r>
      <w:r w:rsidRPr="001D6B5C">
        <w:rPr>
          <w:rFonts w:ascii="Times New Roman" w:eastAsia="Times New Roman" w:hAnsi="Times New Roman" w:cs="Arial"/>
          <w:sz w:val="24"/>
          <w:szCs w:val="24"/>
          <w:lang w:eastAsia="ru-RU"/>
        </w:rPr>
        <w:t>на земельном участке по адресу</w:t>
      </w:r>
      <w:r w:rsidRPr="001D6B5C">
        <w:rPr>
          <w:rFonts w:ascii="Times New Roman" w:eastAsia="Times New Roman" w:hAnsi="Times New Roman" w:cs="Arial"/>
          <w:sz w:val="28"/>
          <w:szCs w:val="20"/>
          <w:lang w:eastAsia="ru-RU"/>
        </w:rPr>
        <w:t xml:space="preserve"> __________________________________________________________________</w:t>
      </w:r>
      <w:r w:rsidRPr="001D6B5C">
        <w:rPr>
          <w:rFonts w:ascii="Times New Roman" w:eastAsia="Times New Roman" w:hAnsi="Times New Roman" w:cs="Arial"/>
          <w:sz w:val="28"/>
          <w:szCs w:val="20"/>
          <w:lang w:eastAsia="ru-RU"/>
        </w:rPr>
        <w:br/>
        <w:t>в срок до</w:t>
      </w:r>
      <w:r w:rsidRPr="001D6B5C">
        <w:rPr>
          <w:rFonts w:ascii="Times New Roman" w:eastAsia="Times New Roman" w:hAnsi="Times New Roman" w:cs="Arial"/>
          <w:b/>
          <w:bCs/>
          <w:sz w:val="28"/>
          <w:szCs w:val="20"/>
          <w:lang w:eastAsia="ru-RU"/>
        </w:rPr>
        <w:t xml:space="preserve"> _________________________________________________________.</w:t>
      </w:r>
      <w:r w:rsidRPr="001D6B5C">
        <w:rPr>
          <w:rFonts w:ascii="Times New Roman" w:eastAsia="Times New Roman" w:hAnsi="Times New Roman" w:cs="Arial"/>
          <w:sz w:val="28"/>
          <w:szCs w:val="20"/>
          <w:lang w:eastAsia="ru-RU"/>
        </w:rPr>
        <w:br/>
        <w:t>Ответственный за производство работ</w:t>
      </w:r>
      <w:r>
        <w:rPr>
          <w:rFonts w:ascii="Times New Roman" w:eastAsia="Times New Roman" w:hAnsi="Times New Roman" w:cs="Arial"/>
          <w:sz w:val="28"/>
          <w:szCs w:val="20"/>
          <w:lang w:eastAsia="ru-RU"/>
        </w:rPr>
        <w:t>:</w:t>
      </w:r>
      <w:proofErr w:type="gramEnd"/>
      <w:r w:rsidRPr="001D6B5C">
        <w:rPr>
          <w:rFonts w:ascii="Times New Roman" w:eastAsia="Times New Roman" w:hAnsi="Times New Roman" w:cs="Arial"/>
          <w:sz w:val="28"/>
          <w:szCs w:val="20"/>
          <w:lang w:eastAsia="ru-RU"/>
        </w:rPr>
        <w:br/>
        <w:t>_______________________________________________________________</w:t>
      </w:r>
      <w:r w:rsidRPr="001D6B5C">
        <w:rPr>
          <w:rFonts w:ascii="Times New Roman" w:eastAsia="Times New Roman" w:hAnsi="Times New Roman" w:cs="Arial"/>
          <w:sz w:val="28"/>
          <w:szCs w:val="20"/>
          <w:lang w:eastAsia="ru-RU"/>
        </w:rPr>
        <w:br/>
      </w:r>
      <w:r w:rsidRPr="001D6B5C">
        <w:rPr>
          <w:rFonts w:ascii="Times New Roman" w:eastAsia="Times New Roman" w:hAnsi="Times New Roman" w:cs="Arial"/>
          <w:sz w:val="24"/>
          <w:szCs w:val="24"/>
          <w:lang w:eastAsia="ru-RU"/>
        </w:rPr>
        <w:t xml:space="preserve">            </w:t>
      </w:r>
      <w:proofErr w:type="gramStart"/>
      <w:r w:rsidRPr="001D6B5C">
        <w:rPr>
          <w:rFonts w:ascii="Times New Roman" w:eastAsia="Times New Roman" w:hAnsi="Times New Roman" w:cs="Arial"/>
          <w:sz w:val="24"/>
          <w:szCs w:val="24"/>
          <w:lang w:eastAsia="ru-RU"/>
        </w:rPr>
        <w:t>(Ф.И.О, должность, наименование предприятия, организации, учреж</w:t>
      </w:r>
      <w:r>
        <w:rPr>
          <w:rFonts w:ascii="Times New Roman" w:eastAsia="Times New Roman" w:hAnsi="Times New Roman" w:cs="Arial"/>
          <w:sz w:val="24"/>
          <w:szCs w:val="24"/>
          <w:lang w:eastAsia="ru-RU"/>
        </w:rPr>
        <w:t>дения)</w:t>
      </w:r>
      <w:r w:rsidRPr="001D6B5C">
        <w:rPr>
          <w:rFonts w:ascii="Times New Roman" w:eastAsia="Times New Roman" w:hAnsi="Times New Roman" w:cs="Arial"/>
          <w:sz w:val="28"/>
          <w:szCs w:val="20"/>
          <w:lang w:eastAsia="ru-RU"/>
        </w:rPr>
        <w:br/>
        <w:t>Основание для выдачи:________________</w:t>
      </w:r>
      <w:r>
        <w:rPr>
          <w:rFonts w:ascii="Times New Roman" w:eastAsia="Times New Roman" w:hAnsi="Times New Roman" w:cs="Arial"/>
          <w:sz w:val="28"/>
          <w:szCs w:val="20"/>
          <w:lang w:eastAsia="ru-RU"/>
        </w:rPr>
        <w:t>_____________________________</w:t>
      </w:r>
      <w:r>
        <w:rPr>
          <w:rFonts w:ascii="Times New Roman" w:eastAsia="Times New Roman" w:hAnsi="Times New Roman" w:cs="Arial"/>
          <w:sz w:val="28"/>
          <w:szCs w:val="20"/>
          <w:lang w:eastAsia="ru-RU"/>
        </w:rPr>
        <w:br/>
        <w:t> </w:t>
      </w:r>
      <w:r w:rsidRPr="001D6B5C">
        <w:rPr>
          <w:rFonts w:ascii="Times New Roman" w:eastAsia="Times New Roman" w:hAnsi="Times New Roman" w:cs="Arial"/>
          <w:sz w:val="28"/>
          <w:szCs w:val="20"/>
          <w:lang w:eastAsia="ru-RU"/>
        </w:rPr>
        <w:t>________________________________________________________________</w:t>
      </w:r>
      <w:r w:rsidRPr="001D6B5C">
        <w:rPr>
          <w:rFonts w:ascii="Times New Roman" w:eastAsia="Times New Roman" w:hAnsi="Times New Roman" w:cs="Arial"/>
          <w:sz w:val="28"/>
          <w:szCs w:val="20"/>
          <w:lang w:eastAsia="ru-RU"/>
        </w:rPr>
        <w:br/>
      </w:r>
      <w:r w:rsidRPr="001D6B5C">
        <w:rPr>
          <w:rFonts w:ascii="Times New Roman" w:eastAsia="Times New Roman" w:hAnsi="Times New Roman" w:cs="Arial"/>
          <w:sz w:val="24"/>
          <w:szCs w:val="24"/>
          <w:lang w:eastAsia="ru-RU"/>
        </w:rPr>
        <w:t>            (акты  соответствующих комиссий, заявление, документы об оплате)</w:t>
      </w:r>
      <w:r w:rsidRPr="001D6B5C">
        <w:rPr>
          <w:rFonts w:ascii="Times New Roman" w:eastAsia="Times New Roman" w:hAnsi="Times New Roman" w:cs="Arial"/>
          <w:sz w:val="24"/>
          <w:szCs w:val="24"/>
          <w:lang w:eastAsia="ru-RU"/>
        </w:rPr>
        <w:br/>
      </w:r>
      <w:r w:rsidRPr="001D6B5C">
        <w:rPr>
          <w:rFonts w:ascii="Times New Roman" w:eastAsia="Times New Roman" w:hAnsi="Times New Roman" w:cs="Arial"/>
          <w:sz w:val="28"/>
          <w:szCs w:val="20"/>
          <w:lang w:eastAsia="ru-RU"/>
        </w:rPr>
        <w:t> </w:t>
      </w:r>
      <w:r w:rsidRPr="001D6B5C">
        <w:rPr>
          <w:rFonts w:ascii="Times New Roman" w:eastAsia="Times New Roman" w:hAnsi="Times New Roman" w:cs="Arial"/>
          <w:sz w:val="28"/>
          <w:szCs w:val="20"/>
          <w:lang w:eastAsia="ru-RU"/>
        </w:rPr>
        <w:br/>
        <w:t xml:space="preserve">Глава </w:t>
      </w:r>
      <w:r>
        <w:rPr>
          <w:rFonts w:ascii="Times New Roman" w:eastAsia="Times New Roman" w:hAnsi="Times New Roman" w:cs="Arial"/>
          <w:sz w:val="28"/>
          <w:szCs w:val="20"/>
          <w:lang w:eastAsia="ru-RU"/>
        </w:rPr>
        <w:t>администрации</w:t>
      </w:r>
      <w:proofErr w:type="gramEnd"/>
    </w:p>
    <w:p w:rsidR="001D6B5C" w:rsidRPr="001D6B5C" w:rsidRDefault="001D6B5C" w:rsidP="001D6B5C">
      <w:pPr>
        <w:spacing w:after="0" w:line="300" w:lineRule="auto"/>
        <w:rPr>
          <w:rFonts w:ascii="Times New Roman" w:eastAsia="Times New Roman" w:hAnsi="Times New Roman" w:cs="Arial"/>
          <w:sz w:val="28"/>
          <w:szCs w:val="20"/>
          <w:lang w:eastAsia="ru-RU"/>
        </w:rPr>
      </w:pPr>
      <w:r w:rsidRPr="001D6B5C">
        <w:rPr>
          <w:rFonts w:ascii="Times New Roman" w:eastAsia="Times New Roman" w:hAnsi="Times New Roman" w:cs="Arial"/>
          <w:sz w:val="28"/>
          <w:szCs w:val="20"/>
          <w:lang w:eastAsia="ru-RU"/>
        </w:rPr>
        <w:t>сельского поселения</w:t>
      </w:r>
      <w:r>
        <w:rPr>
          <w:rFonts w:ascii="Times New Roman" w:eastAsia="Times New Roman" w:hAnsi="Times New Roman" w:cs="Arial"/>
          <w:sz w:val="28"/>
          <w:szCs w:val="20"/>
          <w:lang w:eastAsia="ru-RU"/>
        </w:rPr>
        <w:t xml:space="preserve">                                                                </w:t>
      </w:r>
      <w:r w:rsidRPr="001D6B5C">
        <w:rPr>
          <w:rFonts w:ascii="Times New Roman" w:eastAsia="Times New Roman" w:hAnsi="Times New Roman" w:cs="Arial"/>
          <w:sz w:val="28"/>
          <w:szCs w:val="20"/>
          <w:lang w:eastAsia="ru-RU"/>
        </w:rPr>
        <w:br/>
        <w:t> </w:t>
      </w:r>
      <w:r w:rsidRPr="001D6B5C">
        <w:rPr>
          <w:rFonts w:ascii="Times New Roman" w:eastAsia="Times New Roman" w:hAnsi="Times New Roman" w:cs="Arial"/>
          <w:sz w:val="28"/>
          <w:szCs w:val="20"/>
          <w:lang w:eastAsia="ru-RU"/>
        </w:rPr>
        <w:br/>
        <w:t>М.П.</w:t>
      </w:r>
    </w:p>
    <w:p w:rsidR="001D6B5C" w:rsidRPr="001D6B5C" w:rsidRDefault="001D6B5C" w:rsidP="001D6B5C">
      <w:pPr>
        <w:jc w:val="both"/>
        <w:rPr>
          <w:rFonts w:ascii="Times New Roman" w:hAnsi="Times New Roman" w:cs="Times New Roman"/>
          <w:b/>
        </w:rPr>
      </w:pPr>
    </w:p>
    <w:sectPr w:rsidR="001D6B5C" w:rsidRPr="001D6B5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94" w:rsidRDefault="00841794" w:rsidP="00BC5888">
      <w:pPr>
        <w:spacing w:after="0" w:line="240" w:lineRule="auto"/>
      </w:pPr>
      <w:r>
        <w:separator/>
      </w:r>
    </w:p>
  </w:endnote>
  <w:endnote w:type="continuationSeparator" w:id="0">
    <w:p w:rsidR="00841794" w:rsidRDefault="00841794" w:rsidP="00BC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88" w:rsidRDefault="00BC588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88" w:rsidRDefault="00BC588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88" w:rsidRDefault="00BC58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94" w:rsidRDefault="00841794" w:rsidP="00BC5888">
      <w:pPr>
        <w:spacing w:after="0" w:line="240" w:lineRule="auto"/>
      </w:pPr>
      <w:r>
        <w:separator/>
      </w:r>
    </w:p>
  </w:footnote>
  <w:footnote w:type="continuationSeparator" w:id="0">
    <w:p w:rsidR="00841794" w:rsidRDefault="00841794" w:rsidP="00BC58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88" w:rsidRDefault="00BC588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29246"/>
      <w:docPartObj>
        <w:docPartGallery w:val="Page Numbers (Top of Page)"/>
        <w:docPartUnique/>
      </w:docPartObj>
    </w:sdtPr>
    <w:sdtEndPr/>
    <w:sdtContent>
      <w:p w:rsidR="00BC5888" w:rsidRDefault="00BC5888">
        <w:pPr>
          <w:pStyle w:val="a3"/>
          <w:jc w:val="center"/>
        </w:pPr>
        <w:r>
          <w:fldChar w:fldCharType="begin"/>
        </w:r>
        <w:r>
          <w:instrText>PAGE   \* MERGEFORMAT</w:instrText>
        </w:r>
        <w:r>
          <w:fldChar w:fldCharType="separate"/>
        </w:r>
        <w:r w:rsidR="00446BE9">
          <w:rPr>
            <w:noProof/>
          </w:rPr>
          <w:t>14</w:t>
        </w:r>
        <w:r>
          <w:fldChar w:fldCharType="end"/>
        </w:r>
      </w:p>
    </w:sdtContent>
  </w:sdt>
  <w:p w:rsidR="00BC5888" w:rsidRDefault="00BC588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88" w:rsidRDefault="00BC58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888"/>
    <w:rsid w:val="001D6B5C"/>
    <w:rsid w:val="00215F24"/>
    <w:rsid w:val="00343672"/>
    <w:rsid w:val="003C02E1"/>
    <w:rsid w:val="00446BE9"/>
    <w:rsid w:val="00841794"/>
    <w:rsid w:val="008F4672"/>
    <w:rsid w:val="00B336BD"/>
    <w:rsid w:val="00BB71AF"/>
    <w:rsid w:val="00BC5888"/>
    <w:rsid w:val="00CE4770"/>
    <w:rsid w:val="00D11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8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5888"/>
  </w:style>
  <w:style w:type="paragraph" w:styleId="a5">
    <w:name w:val="footer"/>
    <w:basedOn w:val="a"/>
    <w:link w:val="a6"/>
    <w:uiPriority w:val="99"/>
    <w:unhideWhenUsed/>
    <w:rsid w:val="00BC58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C5888"/>
  </w:style>
  <w:style w:type="character" w:styleId="a7">
    <w:name w:val="Hyperlink"/>
    <w:rsid w:val="00D11379"/>
    <w:rPr>
      <w:strike w:val="0"/>
      <w:dstrike w:val="0"/>
      <w:color w:val="990000"/>
      <w:u w:val="none"/>
      <w:effect w:val="none"/>
    </w:rPr>
  </w:style>
  <w:style w:type="paragraph" w:styleId="a8">
    <w:name w:val="Normal (Web)"/>
    <w:basedOn w:val="a"/>
    <w:rsid w:val="00D11379"/>
    <w:pPr>
      <w:spacing w:before="120" w:after="216" w:line="300" w:lineRule="auto"/>
      <w:jc w:val="both"/>
    </w:pPr>
    <w:rPr>
      <w:rFonts w:ascii="Times New Roman" w:eastAsia="Times New Roman" w:hAnsi="Times New Roman" w:cs="Times New Roman"/>
      <w:sz w:val="24"/>
      <w:szCs w:val="24"/>
      <w:lang w:eastAsia="ru-RU"/>
    </w:rPr>
  </w:style>
  <w:style w:type="character" w:styleId="a9">
    <w:name w:val="Strong"/>
    <w:qFormat/>
    <w:rsid w:val="00D113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B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58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5888"/>
  </w:style>
  <w:style w:type="paragraph" w:styleId="a5">
    <w:name w:val="footer"/>
    <w:basedOn w:val="a"/>
    <w:link w:val="a6"/>
    <w:uiPriority w:val="99"/>
    <w:unhideWhenUsed/>
    <w:rsid w:val="00BC58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C5888"/>
  </w:style>
  <w:style w:type="character" w:styleId="a7">
    <w:name w:val="Hyperlink"/>
    <w:rsid w:val="00D11379"/>
    <w:rPr>
      <w:strike w:val="0"/>
      <w:dstrike w:val="0"/>
      <w:color w:val="990000"/>
      <w:u w:val="none"/>
      <w:effect w:val="none"/>
    </w:rPr>
  </w:style>
  <w:style w:type="paragraph" w:styleId="a8">
    <w:name w:val="Normal (Web)"/>
    <w:basedOn w:val="a"/>
    <w:rsid w:val="00D11379"/>
    <w:pPr>
      <w:spacing w:before="120" w:after="216" w:line="300" w:lineRule="auto"/>
      <w:jc w:val="both"/>
    </w:pPr>
    <w:rPr>
      <w:rFonts w:ascii="Times New Roman" w:eastAsia="Times New Roman" w:hAnsi="Times New Roman" w:cs="Times New Roman"/>
      <w:sz w:val="24"/>
      <w:szCs w:val="24"/>
      <w:lang w:eastAsia="ru-RU"/>
    </w:rPr>
  </w:style>
  <w:style w:type="character" w:styleId="a9">
    <w:name w:val="Strong"/>
    <w:qFormat/>
    <w:rsid w:val="00D113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lawru.info/dok/2010/06/30/n615747.htm"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2887</Words>
  <Characters>16457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4</cp:revision>
  <dcterms:created xsi:type="dcterms:W3CDTF">2020-04-08T11:57:00Z</dcterms:created>
  <dcterms:modified xsi:type="dcterms:W3CDTF">2020-04-08T13:02:00Z</dcterms:modified>
</cp:coreProperties>
</file>