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8FA" w:rsidRPr="00953540" w:rsidRDefault="00CC68FA" w:rsidP="00CC68FA">
      <w:pPr>
        <w:jc w:val="center"/>
        <w:rPr>
          <w:b/>
          <w:bCs/>
          <w:sz w:val="28"/>
          <w:szCs w:val="28"/>
        </w:rPr>
      </w:pPr>
      <w:r w:rsidRPr="00953540">
        <w:rPr>
          <w:b/>
          <w:bCs/>
          <w:sz w:val="28"/>
          <w:szCs w:val="28"/>
        </w:rPr>
        <w:t>КАЛИНИНСКАЯ СЕЛЬСКАЯ ДУМА</w:t>
      </w:r>
    </w:p>
    <w:p w:rsidR="00CC68FA" w:rsidRPr="00953540" w:rsidRDefault="00CC68FA" w:rsidP="00CC68FA">
      <w:pPr>
        <w:jc w:val="center"/>
        <w:rPr>
          <w:b/>
          <w:bCs/>
          <w:sz w:val="28"/>
          <w:szCs w:val="28"/>
        </w:rPr>
      </w:pPr>
      <w:r w:rsidRPr="00953540">
        <w:rPr>
          <w:b/>
          <w:bCs/>
          <w:sz w:val="28"/>
          <w:szCs w:val="28"/>
        </w:rPr>
        <w:t>МАЛМЫЖСКОГО РАЙОНА КИРОВСКОЙ ОБЛАСТИ</w:t>
      </w:r>
    </w:p>
    <w:p w:rsidR="00CC68FA" w:rsidRPr="00953540" w:rsidRDefault="00F62FFA" w:rsidP="00CC68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 w:rsidR="00CC68FA" w:rsidRPr="00953540">
        <w:rPr>
          <w:b/>
          <w:bCs/>
          <w:sz w:val="28"/>
          <w:szCs w:val="28"/>
        </w:rPr>
        <w:t>етвертого  созыва</w:t>
      </w:r>
    </w:p>
    <w:p w:rsidR="00CC68FA" w:rsidRPr="00953540" w:rsidRDefault="00CC68FA" w:rsidP="00CC68FA">
      <w:pPr>
        <w:jc w:val="center"/>
        <w:rPr>
          <w:b/>
          <w:bCs/>
          <w:sz w:val="28"/>
          <w:szCs w:val="28"/>
        </w:rPr>
      </w:pPr>
    </w:p>
    <w:p w:rsidR="00CC68FA" w:rsidRPr="00F62FFA" w:rsidRDefault="00CC68FA" w:rsidP="00CC68FA">
      <w:pPr>
        <w:jc w:val="center"/>
        <w:rPr>
          <w:sz w:val="32"/>
          <w:szCs w:val="32"/>
        </w:rPr>
      </w:pPr>
      <w:r w:rsidRPr="00F62FFA">
        <w:rPr>
          <w:b/>
          <w:bCs/>
          <w:sz w:val="32"/>
          <w:szCs w:val="32"/>
        </w:rPr>
        <w:t>РЕШЕНИЕ</w:t>
      </w:r>
    </w:p>
    <w:p w:rsidR="00CC68FA" w:rsidRDefault="00CC68FA" w:rsidP="00CC68FA">
      <w:pPr>
        <w:rPr>
          <w:sz w:val="28"/>
          <w:szCs w:val="28"/>
        </w:rPr>
      </w:pPr>
    </w:p>
    <w:p w:rsidR="00CC68FA" w:rsidRDefault="00E23F3D" w:rsidP="00CC68FA">
      <w:pPr>
        <w:rPr>
          <w:sz w:val="28"/>
          <w:szCs w:val="28"/>
        </w:rPr>
      </w:pPr>
      <w:r>
        <w:rPr>
          <w:sz w:val="28"/>
          <w:szCs w:val="28"/>
        </w:rPr>
        <w:t xml:space="preserve">10.01.2019              </w:t>
      </w:r>
      <w:r w:rsidR="00CC68FA" w:rsidRPr="00953540">
        <w:rPr>
          <w:sz w:val="28"/>
          <w:szCs w:val="28"/>
        </w:rPr>
        <w:t xml:space="preserve">                                                                                            № </w:t>
      </w:r>
      <w:r>
        <w:rPr>
          <w:sz w:val="28"/>
          <w:szCs w:val="28"/>
        </w:rPr>
        <w:t>2</w:t>
      </w:r>
    </w:p>
    <w:p w:rsidR="00CC68FA" w:rsidRPr="00953540" w:rsidRDefault="00CC68FA" w:rsidP="00CC68FA">
      <w:pPr>
        <w:rPr>
          <w:sz w:val="28"/>
          <w:szCs w:val="28"/>
        </w:rPr>
      </w:pPr>
    </w:p>
    <w:p w:rsidR="00CC68FA" w:rsidRDefault="00CC68FA" w:rsidP="00CC68FA">
      <w:pPr>
        <w:jc w:val="center"/>
        <w:rPr>
          <w:sz w:val="28"/>
          <w:szCs w:val="28"/>
        </w:rPr>
      </w:pPr>
      <w:r w:rsidRPr="00953540">
        <w:rPr>
          <w:sz w:val="28"/>
          <w:szCs w:val="28"/>
        </w:rPr>
        <w:t>с. Калинино</w:t>
      </w:r>
      <w:r>
        <w:rPr>
          <w:sz w:val="28"/>
          <w:szCs w:val="28"/>
        </w:rPr>
        <w:t xml:space="preserve"> </w:t>
      </w:r>
    </w:p>
    <w:p w:rsidR="00CC68FA" w:rsidRDefault="00CC68FA" w:rsidP="00CC68FA">
      <w:pPr>
        <w:jc w:val="center"/>
        <w:rPr>
          <w:sz w:val="28"/>
          <w:szCs w:val="28"/>
        </w:rPr>
      </w:pPr>
    </w:p>
    <w:p w:rsidR="00CC68FA" w:rsidRPr="0087341C" w:rsidRDefault="00CC68FA" w:rsidP="00CC6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согласовании перечня имущества, предлагаемого к передаче из муниципальной собственности муниципального образования Малмыжский муниципальный район Кировской области в муниципальную собственность муниципального образования Калининское сельское поселение Малмыжского района Кировской области </w:t>
      </w:r>
    </w:p>
    <w:p w:rsidR="00CC68FA" w:rsidRDefault="00CC68FA" w:rsidP="00CC68FA">
      <w:pPr>
        <w:rPr>
          <w:sz w:val="28"/>
          <w:szCs w:val="28"/>
        </w:rPr>
      </w:pPr>
    </w:p>
    <w:p w:rsidR="00CC68FA" w:rsidRPr="00CC68FA" w:rsidRDefault="00CC68FA" w:rsidP="00CC68FA">
      <w:pPr>
        <w:shd w:val="clear" w:color="auto" w:fill="FFFFFF"/>
        <w:tabs>
          <w:tab w:val="left" w:pos="709"/>
          <w:tab w:val="left" w:pos="851"/>
        </w:tabs>
        <w:jc w:val="both"/>
        <w:rPr>
          <w:color w:val="000000"/>
          <w:sz w:val="21"/>
          <w:szCs w:val="21"/>
          <w:highlight w:val="yellow"/>
        </w:rPr>
      </w:pPr>
      <w:r>
        <w:rPr>
          <w:sz w:val="28"/>
          <w:szCs w:val="28"/>
        </w:rPr>
        <w:t xml:space="preserve">          В соответствии с Федеральным законом от 06.10.2003 № 131-ФЗ «Об общих принципах организации местного самоуправления в Российской Федерации» и </w:t>
      </w:r>
      <w:hyperlink r:id="rId5" w:history="1">
        <w:r w:rsidRPr="00953540">
          <w:rPr>
            <w:sz w:val="28"/>
            <w:szCs w:val="28"/>
          </w:rPr>
          <w:t>Уставом</w:t>
        </w:r>
      </w:hyperlink>
      <w:r w:rsidRPr="00953540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Калининское сельское поселение Малмыжского </w:t>
      </w:r>
      <w:r w:rsidRPr="00953540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953540">
        <w:rPr>
          <w:sz w:val="28"/>
          <w:szCs w:val="28"/>
        </w:rPr>
        <w:t xml:space="preserve"> Кировской области, </w:t>
      </w:r>
      <w:r w:rsidRPr="00953540">
        <w:rPr>
          <w:color w:val="000000"/>
          <w:sz w:val="28"/>
          <w:szCs w:val="28"/>
        </w:rPr>
        <w:t xml:space="preserve">Калининская   сельская Дума </w:t>
      </w:r>
      <w:r w:rsidRPr="00953540">
        <w:rPr>
          <w:bCs/>
          <w:color w:val="000000"/>
          <w:sz w:val="28"/>
          <w:szCs w:val="28"/>
        </w:rPr>
        <w:t>РЕШИЛА:</w:t>
      </w:r>
    </w:p>
    <w:p w:rsidR="00CC68FA" w:rsidRDefault="00CC68FA" w:rsidP="00E23F3D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Согласовать перечень муниципального имущества, предлагаемого к передаче из муниципальной собственности муниципального образования Малмыжский муниципальный район Кировской области в муниципальную собственность муниципального образования Калининское сельское поселение Малмыжского района Кировской о</w:t>
      </w:r>
      <w:r w:rsidR="00E23F3D">
        <w:rPr>
          <w:sz w:val="28"/>
          <w:szCs w:val="28"/>
        </w:rPr>
        <w:t>бласти, согласно приложению</w:t>
      </w:r>
      <w:r>
        <w:rPr>
          <w:sz w:val="28"/>
          <w:szCs w:val="28"/>
        </w:rPr>
        <w:t xml:space="preserve">. </w:t>
      </w:r>
    </w:p>
    <w:p w:rsidR="00CC68FA" w:rsidRDefault="00CC68FA" w:rsidP="00CC68FA">
      <w:pPr>
        <w:ind w:firstLine="700"/>
        <w:jc w:val="both"/>
        <w:rPr>
          <w:sz w:val="28"/>
        </w:rPr>
      </w:pPr>
      <w:r>
        <w:rPr>
          <w:sz w:val="28"/>
        </w:rPr>
        <w:t>2. Настоящее решение вступает в силу с момента его подписания.</w:t>
      </w:r>
    </w:p>
    <w:p w:rsidR="00CC68FA" w:rsidRPr="00A13D05" w:rsidRDefault="00CC68FA" w:rsidP="00CC68FA">
      <w:pPr>
        <w:jc w:val="both"/>
        <w:rPr>
          <w:sz w:val="28"/>
          <w:szCs w:val="28"/>
        </w:rPr>
      </w:pPr>
    </w:p>
    <w:p w:rsidR="00CC68FA" w:rsidRDefault="00CC68FA" w:rsidP="00CC68FA">
      <w:pPr>
        <w:jc w:val="both"/>
        <w:rPr>
          <w:sz w:val="28"/>
          <w:szCs w:val="28"/>
        </w:rPr>
      </w:pPr>
    </w:p>
    <w:p w:rsidR="00CC68FA" w:rsidRPr="00953540" w:rsidRDefault="00CC68FA" w:rsidP="00CC68FA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</w:p>
    <w:p w:rsidR="00CC68FA" w:rsidRPr="00953540" w:rsidRDefault="00CC68FA" w:rsidP="00CC68FA">
      <w:pPr>
        <w:spacing w:after="1" w:line="2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</w:t>
      </w:r>
      <w:r w:rsidR="00E23F3D">
        <w:rPr>
          <w:sz w:val="28"/>
          <w:szCs w:val="28"/>
        </w:rPr>
        <w:t xml:space="preserve">дседатель сельской Думы    </w:t>
      </w:r>
      <w:r>
        <w:rPr>
          <w:sz w:val="28"/>
          <w:szCs w:val="28"/>
        </w:rPr>
        <w:t>Н.П. Карадуганов</w:t>
      </w:r>
    </w:p>
    <w:p w:rsidR="00CC68FA" w:rsidRDefault="00CC68FA" w:rsidP="00CC68FA">
      <w:pPr>
        <w:tabs>
          <w:tab w:val="left" w:pos="2640"/>
        </w:tabs>
        <w:rPr>
          <w:sz w:val="28"/>
          <w:szCs w:val="28"/>
        </w:rPr>
      </w:pPr>
    </w:p>
    <w:p w:rsidR="00CC68FA" w:rsidRDefault="00CC68FA" w:rsidP="00CC68FA">
      <w:pPr>
        <w:tabs>
          <w:tab w:val="left" w:pos="2640"/>
        </w:tabs>
        <w:jc w:val="right"/>
        <w:rPr>
          <w:sz w:val="28"/>
          <w:szCs w:val="28"/>
        </w:rPr>
        <w:sectPr w:rsidR="00CC68FA" w:rsidSect="00E23F3D">
          <w:pgSz w:w="11906" w:h="16838"/>
          <w:pgMar w:top="1701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508"/>
        <w:gridCol w:w="4200"/>
      </w:tblGrid>
      <w:tr w:rsidR="00CC68FA" w:rsidRPr="00A0466C" w:rsidTr="00131826">
        <w:trPr>
          <w:trHeight w:val="1618"/>
        </w:trPr>
        <w:tc>
          <w:tcPr>
            <w:tcW w:w="10508" w:type="dxa"/>
          </w:tcPr>
          <w:p w:rsidR="00CC68FA" w:rsidRPr="00A0466C" w:rsidRDefault="00CC68FA" w:rsidP="00131826">
            <w:pPr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E23F3D" w:rsidRDefault="00E23F3D" w:rsidP="00131826">
            <w:pPr>
              <w:rPr>
                <w:sz w:val="26"/>
                <w:szCs w:val="26"/>
              </w:rPr>
            </w:pPr>
          </w:p>
          <w:p w:rsidR="00E23F3D" w:rsidRPr="00E23F3D" w:rsidRDefault="00E23F3D" w:rsidP="00131826">
            <w:pPr>
              <w:rPr>
                <w:sz w:val="28"/>
                <w:szCs w:val="28"/>
              </w:rPr>
            </w:pPr>
            <w:r w:rsidRPr="00E23F3D">
              <w:rPr>
                <w:sz w:val="28"/>
                <w:szCs w:val="28"/>
              </w:rPr>
              <w:t>Приложение</w:t>
            </w:r>
          </w:p>
          <w:p w:rsidR="00E23F3D" w:rsidRPr="00E23F3D" w:rsidRDefault="00E23F3D" w:rsidP="00131826">
            <w:pPr>
              <w:rPr>
                <w:sz w:val="28"/>
                <w:szCs w:val="28"/>
              </w:rPr>
            </w:pPr>
          </w:p>
          <w:p w:rsidR="00CC68FA" w:rsidRPr="00E23F3D" w:rsidRDefault="00CC68FA" w:rsidP="00131826">
            <w:pPr>
              <w:rPr>
                <w:sz w:val="28"/>
                <w:szCs w:val="28"/>
              </w:rPr>
            </w:pPr>
            <w:r w:rsidRPr="00E23F3D">
              <w:rPr>
                <w:sz w:val="28"/>
                <w:szCs w:val="28"/>
              </w:rPr>
              <w:t>УТВЕРЖДЕН</w:t>
            </w:r>
          </w:p>
          <w:p w:rsidR="00E23F3D" w:rsidRPr="00E23F3D" w:rsidRDefault="00E23F3D" w:rsidP="00131826">
            <w:pPr>
              <w:rPr>
                <w:sz w:val="28"/>
                <w:szCs w:val="28"/>
              </w:rPr>
            </w:pPr>
          </w:p>
          <w:p w:rsidR="00CC68FA" w:rsidRPr="00E23F3D" w:rsidRDefault="00CC68FA" w:rsidP="00CC68FA">
            <w:pPr>
              <w:spacing w:after="1" w:line="220" w:lineRule="atLeast"/>
              <w:rPr>
                <w:sz w:val="28"/>
                <w:szCs w:val="28"/>
              </w:rPr>
            </w:pPr>
            <w:r w:rsidRPr="00E23F3D">
              <w:rPr>
                <w:sz w:val="28"/>
                <w:szCs w:val="28"/>
              </w:rPr>
              <w:t>решением Калининской сельской Думы</w:t>
            </w:r>
          </w:p>
          <w:p w:rsidR="00E23F3D" w:rsidRPr="00E23F3D" w:rsidRDefault="00E23F3D" w:rsidP="00CC68FA">
            <w:pPr>
              <w:spacing w:after="1" w:line="220" w:lineRule="atLeast"/>
              <w:rPr>
                <w:sz w:val="28"/>
                <w:szCs w:val="28"/>
              </w:rPr>
            </w:pPr>
          </w:p>
          <w:p w:rsidR="00CC68FA" w:rsidRPr="00A0466C" w:rsidRDefault="00CC68FA" w:rsidP="00E23F3D">
            <w:pPr>
              <w:rPr>
                <w:sz w:val="26"/>
                <w:szCs w:val="26"/>
                <w:u w:val="single"/>
              </w:rPr>
            </w:pPr>
            <w:r w:rsidRPr="00E23F3D">
              <w:rPr>
                <w:sz w:val="28"/>
                <w:szCs w:val="28"/>
              </w:rPr>
              <w:t xml:space="preserve">от  </w:t>
            </w:r>
            <w:r w:rsidR="00E23F3D">
              <w:rPr>
                <w:sz w:val="28"/>
                <w:szCs w:val="28"/>
              </w:rPr>
              <w:t xml:space="preserve">10.01.2019 </w:t>
            </w:r>
            <w:r w:rsidRPr="00E23F3D">
              <w:rPr>
                <w:sz w:val="28"/>
                <w:szCs w:val="28"/>
              </w:rPr>
              <w:t xml:space="preserve">№ </w:t>
            </w:r>
            <w:r w:rsidR="00E23F3D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C68FA" w:rsidRPr="00E23F3D" w:rsidRDefault="00CC68FA" w:rsidP="00CC68FA">
      <w:pPr>
        <w:rPr>
          <w:sz w:val="28"/>
          <w:szCs w:val="28"/>
        </w:rPr>
      </w:pPr>
    </w:p>
    <w:p w:rsidR="00CC68FA" w:rsidRPr="00E23F3D" w:rsidRDefault="00CC68FA" w:rsidP="00CC68FA">
      <w:pPr>
        <w:jc w:val="center"/>
        <w:rPr>
          <w:sz w:val="28"/>
          <w:szCs w:val="28"/>
        </w:rPr>
      </w:pPr>
      <w:r w:rsidRPr="00E23F3D">
        <w:rPr>
          <w:sz w:val="28"/>
          <w:szCs w:val="28"/>
        </w:rPr>
        <w:t>ПЕРЕЧЕНЬ</w:t>
      </w:r>
    </w:p>
    <w:p w:rsidR="00CC68FA" w:rsidRPr="00E23F3D" w:rsidRDefault="00CC68FA" w:rsidP="00CC68FA">
      <w:pPr>
        <w:jc w:val="center"/>
        <w:rPr>
          <w:sz w:val="28"/>
          <w:szCs w:val="28"/>
        </w:rPr>
      </w:pPr>
      <w:r w:rsidRPr="00E23F3D">
        <w:rPr>
          <w:sz w:val="28"/>
          <w:szCs w:val="28"/>
        </w:rPr>
        <w:t xml:space="preserve">имущества, принимаемого в муниципальную собственность муниципальным образованием Калининское сельское поселение Малмыжского района Кировской области от муниципального образования Малмыжский муниципальный район  </w:t>
      </w:r>
    </w:p>
    <w:p w:rsidR="00CC68FA" w:rsidRPr="00E23F3D" w:rsidRDefault="00CC68FA" w:rsidP="00CC68FA">
      <w:pPr>
        <w:jc w:val="center"/>
        <w:rPr>
          <w:sz w:val="28"/>
          <w:szCs w:val="28"/>
        </w:rPr>
      </w:pPr>
      <w:r w:rsidRPr="00E23F3D">
        <w:rPr>
          <w:sz w:val="28"/>
          <w:szCs w:val="28"/>
        </w:rPr>
        <w:t xml:space="preserve">Кировской области </w:t>
      </w:r>
    </w:p>
    <w:p w:rsidR="00CC68FA" w:rsidRDefault="00CC68FA" w:rsidP="00CC68FA">
      <w:pPr>
        <w:rPr>
          <w:sz w:val="16"/>
          <w:szCs w:val="16"/>
        </w:rPr>
      </w:pPr>
    </w:p>
    <w:p w:rsidR="00CC68FA" w:rsidRDefault="00CC68FA" w:rsidP="00CC68FA">
      <w:pPr>
        <w:rPr>
          <w:sz w:val="16"/>
          <w:szCs w:val="1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668"/>
        <w:gridCol w:w="1276"/>
        <w:gridCol w:w="2500"/>
        <w:gridCol w:w="1894"/>
        <w:gridCol w:w="1560"/>
        <w:gridCol w:w="5811"/>
      </w:tblGrid>
      <w:tr w:rsidR="00632D31" w:rsidRPr="00A0466C" w:rsidTr="00632D31">
        <w:tc>
          <w:tcPr>
            <w:tcW w:w="708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2"/>
                <w:szCs w:val="22"/>
              </w:rPr>
            </w:pPr>
            <w:r w:rsidRPr="00A0466C">
              <w:rPr>
                <w:sz w:val="22"/>
                <w:szCs w:val="22"/>
              </w:rPr>
              <w:t>№ п/п</w:t>
            </w:r>
          </w:p>
        </w:tc>
        <w:tc>
          <w:tcPr>
            <w:tcW w:w="1668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2"/>
                <w:szCs w:val="22"/>
              </w:rPr>
            </w:pPr>
            <w:r w:rsidRPr="00A0466C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276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2"/>
                <w:szCs w:val="22"/>
              </w:rPr>
            </w:pPr>
            <w:r w:rsidRPr="00A0466C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500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2"/>
                <w:szCs w:val="22"/>
              </w:rPr>
            </w:pPr>
            <w:r w:rsidRPr="00A0466C">
              <w:rPr>
                <w:sz w:val="22"/>
                <w:szCs w:val="22"/>
              </w:rPr>
              <w:t>Местонахождение объекта (адрес)</w:t>
            </w:r>
          </w:p>
        </w:tc>
        <w:tc>
          <w:tcPr>
            <w:tcW w:w="1894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2"/>
                <w:szCs w:val="22"/>
              </w:rPr>
            </w:pPr>
            <w:r w:rsidRPr="00A0466C">
              <w:rPr>
                <w:sz w:val="22"/>
                <w:szCs w:val="22"/>
              </w:rPr>
              <w:t>Технические характеристики объекта (год выпуска, площадь, инвентарный номер)</w:t>
            </w:r>
          </w:p>
        </w:tc>
        <w:tc>
          <w:tcPr>
            <w:tcW w:w="1560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2"/>
                <w:szCs w:val="22"/>
              </w:rPr>
            </w:pPr>
            <w:r w:rsidRPr="00A0466C">
              <w:rPr>
                <w:sz w:val="22"/>
                <w:szCs w:val="22"/>
              </w:rPr>
              <w:t>Балансовая  (оценочная) стоимость объекта (рублей)</w:t>
            </w:r>
          </w:p>
        </w:tc>
        <w:tc>
          <w:tcPr>
            <w:tcW w:w="5811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2"/>
                <w:szCs w:val="22"/>
              </w:rPr>
            </w:pPr>
            <w:r w:rsidRPr="00A0466C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632D31" w:rsidRPr="00A0466C" w:rsidTr="00632D31">
        <w:tc>
          <w:tcPr>
            <w:tcW w:w="708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276" w:type="dxa"/>
            <w:vAlign w:val="center"/>
          </w:tcPr>
          <w:p w:rsidR="00CC68FA" w:rsidRPr="00A0466C" w:rsidRDefault="00CC68FA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 xml:space="preserve">Квартира № 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2500" w:type="dxa"/>
            <w:vAlign w:val="center"/>
          </w:tcPr>
          <w:p w:rsidR="00CC68FA" w:rsidRDefault="00CC68FA" w:rsidP="00CC68FA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Кировская область,    Малмыж</w:t>
            </w:r>
            <w:r>
              <w:rPr>
                <w:sz w:val="24"/>
                <w:szCs w:val="24"/>
              </w:rPr>
              <w:t>ский район</w:t>
            </w:r>
            <w:r w:rsidRPr="00A046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с. Калинино,</w:t>
            </w:r>
            <w:r w:rsidRPr="00A0466C">
              <w:rPr>
                <w:sz w:val="24"/>
                <w:szCs w:val="24"/>
              </w:rPr>
              <w:t xml:space="preserve">               ул. </w:t>
            </w:r>
            <w:r>
              <w:rPr>
                <w:sz w:val="24"/>
                <w:szCs w:val="24"/>
              </w:rPr>
              <w:t>Пролетарская</w:t>
            </w:r>
            <w:r w:rsidRPr="00A0466C">
              <w:rPr>
                <w:sz w:val="24"/>
                <w:szCs w:val="24"/>
              </w:rPr>
              <w:t xml:space="preserve">, </w:t>
            </w:r>
          </w:p>
          <w:p w:rsidR="00CC68FA" w:rsidRPr="00A0466C" w:rsidRDefault="00CC68FA" w:rsidP="00CC68FA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1894" w:type="dxa"/>
            <w:vAlign w:val="center"/>
          </w:tcPr>
          <w:p w:rsidR="00632D31" w:rsidRDefault="00CC68FA" w:rsidP="00CC68FA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К4317210</w:t>
            </w:r>
            <w:r>
              <w:rPr>
                <w:sz w:val="24"/>
                <w:szCs w:val="24"/>
              </w:rPr>
              <w:t>4</w:t>
            </w:r>
            <w:r w:rsidRPr="00A0466C">
              <w:rPr>
                <w:sz w:val="24"/>
                <w:szCs w:val="24"/>
              </w:rPr>
              <w:t xml:space="preserve">, </w:t>
            </w:r>
          </w:p>
          <w:p w:rsidR="00CC68FA" w:rsidRPr="00A0466C" w:rsidRDefault="00CC68FA" w:rsidP="00CC68FA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35</w:t>
            </w:r>
            <w:r w:rsidR="00632D31">
              <w:rPr>
                <w:sz w:val="24"/>
                <w:szCs w:val="24"/>
              </w:rPr>
              <w:t>,3</w:t>
            </w:r>
            <w:r w:rsidRPr="00A0466C">
              <w:rPr>
                <w:sz w:val="24"/>
                <w:szCs w:val="24"/>
              </w:rPr>
              <w:t xml:space="preserve"> кв.метра</w:t>
            </w:r>
          </w:p>
        </w:tc>
        <w:tc>
          <w:tcPr>
            <w:tcW w:w="1560" w:type="dxa"/>
            <w:vAlign w:val="center"/>
          </w:tcPr>
          <w:p w:rsidR="00CC68FA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CC68FA" w:rsidRPr="00A0466C">
              <w:rPr>
                <w:sz w:val="24"/>
                <w:szCs w:val="24"/>
              </w:rPr>
              <w:t>0 000</w:t>
            </w:r>
          </w:p>
          <w:p w:rsidR="00CC68FA" w:rsidRPr="00A0466C" w:rsidRDefault="00CC68FA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рублей</w:t>
            </w:r>
          </w:p>
        </w:tc>
        <w:tc>
          <w:tcPr>
            <w:tcW w:w="5811" w:type="dxa"/>
            <w:vAlign w:val="center"/>
          </w:tcPr>
          <w:p w:rsidR="00CC68FA" w:rsidRPr="00A0466C" w:rsidRDefault="00CC68FA" w:rsidP="00632D31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 xml:space="preserve">Постановление администрации Малмыжского района от </w:t>
            </w:r>
            <w:r w:rsidR="00632D31">
              <w:rPr>
                <w:sz w:val="24"/>
                <w:szCs w:val="24"/>
              </w:rPr>
              <w:t>05.0</w:t>
            </w:r>
            <w:r w:rsidRPr="00A0466C">
              <w:rPr>
                <w:sz w:val="24"/>
                <w:szCs w:val="24"/>
              </w:rPr>
              <w:t>2.201</w:t>
            </w:r>
            <w:r w:rsidR="00632D31">
              <w:rPr>
                <w:sz w:val="24"/>
                <w:szCs w:val="24"/>
              </w:rPr>
              <w:t>4</w:t>
            </w:r>
            <w:r w:rsidRPr="00A0466C">
              <w:rPr>
                <w:sz w:val="24"/>
                <w:szCs w:val="24"/>
              </w:rPr>
              <w:t xml:space="preserve"> № </w:t>
            </w:r>
            <w:r w:rsidR="00632D31">
              <w:rPr>
                <w:sz w:val="24"/>
                <w:szCs w:val="24"/>
              </w:rPr>
              <w:t>88</w:t>
            </w:r>
            <w:r w:rsidRPr="00A0466C">
              <w:rPr>
                <w:sz w:val="24"/>
                <w:szCs w:val="24"/>
              </w:rPr>
              <w:t xml:space="preserve"> «О включении в специализированный жилищный фонд для детей-сирот жилых помещений» </w:t>
            </w:r>
          </w:p>
        </w:tc>
      </w:tr>
      <w:tr w:rsidR="00632D31" w:rsidRPr="00A0466C" w:rsidTr="00632D31">
        <w:tc>
          <w:tcPr>
            <w:tcW w:w="708" w:type="dxa"/>
            <w:vAlign w:val="center"/>
          </w:tcPr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68" w:type="dxa"/>
            <w:vAlign w:val="center"/>
          </w:tcPr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276" w:type="dxa"/>
            <w:vAlign w:val="center"/>
          </w:tcPr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с земельным участком</w:t>
            </w:r>
          </w:p>
        </w:tc>
        <w:tc>
          <w:tcPr>
            <w:tcW w:w="2500" w:type="dxa"/>
            <w:vAlign w:val="center"/>
          </w:tcPr>
          <w:p w:rsidR="00632D31" w:rsidRDefault="00632D31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Кировская область,    Малмыж</w:t>
            </w:r>
            <w:r>
              <w:rPr>
                <w:sz w:val="24"/>
                <w:szCs w:val="24"/>
              </w:rPr>
              <w:t>ский район</w:t>
            </w:r>
            <w:r w:rsidRPr="00A046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с. Калинино,</w:t>
            </w:r>
            <w:r w:rsidRPr="00A0466C">
              <w:rPr>
                <w:sz w:val="24"/>
                <w:szCs w:val="24"/>
              </w:rPr>
              <w:t xml:space="preserve">               ул. </w:t>
            </w:r>
            <w:r>
              <w:rPr>
                <w:sz w:val="24"/>
                <w:szCs w:val="24"/>
              </w:rPr>
              <w:t>Пионерская</w:t>
            </w:r>
            <w:r w:rsidRPr="00A0466C">
              <w:rPr>
                <w:sz w:val="24"/>
                <w:szCs w:val="24"/>
              </w:rPr>
              <w:t xml:space="preserve">, </w:t>
            </w:r>
          </w:p>
          <w:p w:rsidR="00632D31" w:rsidRPr="00A0466C" w:rsidRDefault="00632D31" w:rsidP="00632D31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894" w:type="dxa"/>
            <w:vAlign w:val="center"/>
          </w:tcPr>
          <w:p w:rsidR="00632D31" w:rsidRDefault="00632D31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К4317210</w:t>
            </w:r>
            <w:r>
              <w:rPr>
                <w:sz w:val="24"/>
                <w:szCs w:val="24"/>
              </w:rPr>
              <w:t>2</w:t>
            </w:r>
            <w:r w:rsidRPr="00A0466C">
              <w:rPr>
                <w:sz w:val="24"/>
                <w:szCs w:val="24"/>
              </w:rPr>
              <w:t xml:space="preserve">, </w:t>
            </w:r>
          </w:p>
          <w:p w:rsidR="00632D31" w:rsidRPr="00A0466C" w:rsidRDefault="00632D31" w:rsidP="00632D31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8,1</w:t>
            </w:r>
            <w:r w:rsidRPr="00A0466C">
              <w:rPr>
                <w:sz w:val="24"/>
                <w:szCs w:val="24"/>
              </w:rPr>
              <w:t xml:space="preserve"> кв.метр</w:t>
            </w:r>
          </w:p>
        </w:tc>
        <w:tc>
          <w:tcPr>
            <w:tcW w:w="1560" w:type="dxa"/>
            <w:vAlign w:val="center"/>
          </w:tcPr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630 1</w:t>
            </w:r>
            <w:r w:rsidRPr="00A0466C">
              <w:rPr>
                <w:sz w:val="24"/>
                <w:szCs w:val="24"/>
              </w:rPr>
              <w:t>00</w:t>
            </w:r>
          </w:p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рублей</w:t>
            </w:r>
          </w:p>
        </w:tc>
        <w:tc>
          <w:tcPr>
            <w:tcW w:w="5811" w:type="dxa"/>
            <w:vAlign w:val="center"/>
          </w:tcPr>
          <w:p w:rsidR="00632D31" w:rsidRPr="00A0466C" w:rsidRDefault="00632D31" w:rsidP="00632D31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 xml:space="preserve">Постановление администрации Малмыжского района от </w:t>
            </w:r>
            <w:r>
              <w:rPr>
                <w:sz w:val="24"/>
                <w:szCs w:val="24"/>
              </w:rPr>
              <w:t>18.1</w:t>
            </w:r>
            <w:r w:rsidRPr="00A0466C">
              <w:rPr>
                <w:sz w:val="24"/>
                <w:szCs w:val="24"/>
              </w:rPr>
              <w:t>2.201</w:t>
            </w:r>
            <w:r>
              <w:rPr>
                <w:sz w:val="24"/>
                <w:szCs w:val="24"/>
              </w:rPr>
              <w:t>3</w:t>
            </w:r>
            <w:r w:rsidRPr="00A0466C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1228</w:t>
            </w:r>
            <w:r w:rsidRPr="00A0466C">
              <w:rPr>
                <w:sz w:val="24"/>
                <w:szCs w:val="24"/>
              </w:rPr>
              <w:t xml:space="preserve"> «О включении в специализированный жилищный фонд для детей-сирот жилых помещений» </w:t>
            </w:r>
          </w:p>
        </w:tc>
      </w:tr>
      <w:tr w:rsidR="00632D31" w:rsidRPr="00A0466C" w:rsidTr="00632D31">
        <w:tc>
          <w:tcPr>
            <w:tcW w:w="708" w:type="dxa"/>
            <w:vAlign w:val="center"/>
          </w:tcPr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668" w:type="dxa"/>
            <w:vAlign w:val="center"/>
          </w:tcPr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276" w:type="dxa"/>
            <w:vAlign w:val="center"/>
          </w:tcPr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 xml:space="preserve">Квартира №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500" w:type="dxa"/>
            <w:vAlign w:val="center"/>
          </w:tcPr>
          <w:p w:rsidR="00632D31" w:rsidRPr="00A0466C" w:rsidRDefault="00632D31" w:rsidP="00632D31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Кировская область,    Малмыж</w:t>
            </w:r>
            <w:r>
              <w:rPr>
                <w:sz w:val="24"/>
                <w:szCs w:val="24"/>
              </w:rPr>
              <w:t>ский район</w:t>
            </w:r>
            <w:r w:rsidRPr="00A046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с. Калинино,</w:t>
            </w:r>
            <w:r w:rsidRPr="00A0466C">
              <w:rPr>
                <w:sz w:val="24"/>
                <w:szCs w:val="24"/>
              </w:rPr>
              <w:t xml:space="preserve">               ул. </w:t>
            </w:r>
            <w:r>
              <w:rPr>
                <w:sz w:val="24"/>
                <w:szCs w:val="24"/>
              </w:rPr>
              <w:t>Советская</w:t>
            </w:r>
            <w:r w:rsidRPr="00A0466C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894" w:type="dxa"/>
            <w:vAlign w:val="center"/>
          </w:tcPr>
          <w:p w:rsidR="00632D31" w:rsidRDefault="00632D31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К43171</w:t>
            </w:r>
            <w:r>
              <w:rPr>
                <w:sz w:val="24"/>
                <w:szCs w:val="24"/>
              </w:rPr>
              <w:t>9</w:t>
            </w:r>
            <w:r w:rsidRPr="00A0466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A0466C">
              <w:rPr>
                <w:sz w:val="24"/>
                <w:szCs w:val="24"/>
              </w:rPr>
              <w:t xml:space="preserve">, </w:t>
            </w:r>
          </w:p>
          <w:p w:rsidR="00632D31" w:rsidRPr="00A0466C" w:rsidRDefault="00632D31" w:rsidP="00632D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  <w:r w:rsidRPr="00A0466C">
              <w:rPr>
                <w:sz w:val="24"/>
                <w:szCs w:val="24"/>
              </w:rPr>
              <w:t xml:space="preserve"> кв.метр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60" w:type="dxa"/>
            <w:vAlign w:val="center"/>
          </w:tcPr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Pr="00A0466C">
              <w:rPr>
                <w:sz w:val="24"/>
                <w:szCs w:val="24"/>
              </w:rPr>
              <w:t>0 000</w:t>
            </w:r>
          </w:p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>рублей</w:t>
            </w:r>
          </w:p>
        </w:tc>
        <w:tc>
          <w:tcPr>
            <w:tcW w:w="5811" w:type="dxa"/>
            <w:vAlign w:val="center"/>
          </w:tcPr>
          <w:p w:rsidR="00632D31" w:rsidRPr="00A0466C" w:rsidRDefault="00632D31" w:rsidP="00131826">
            <w:pPr>
              <w:jc w:val="center"/>
              <w:rPr>
                <w:sz w:val="24"/>
                <w:szCs w:val="24"/>
              </w:rPr>
            </w:pPr>
            <w:r w:rsidRPr="00A0466C">
              <w:rPr>
                <w:sz w:val="24"/>
                <w:szCs w:val="24"/>
              </w:rPr>
              <w:t xml:space="preserve">Постановление администрации Малмыжского района от </w:t>
            </w:r>
            <w:r>
              <w:rPr>
                <w:sz w:val="24"/>
                <w:szCs w:val="24"/>
              </w:rPr>
              <w:t>18.1</w:t>
            </w:r>
            <w:r w:rsidRPr="00A0466C">
              <w:rPr>
                <w:sz w:val="24"/>
                <w:szCs w:val="24"/>
              </w:rPr>
              <w:t>2.201</w:t>
            </w:r>
            <w:r>
              <w:rPr>
                <w:sz w:val="24"/>
                <w:szCs w:val="24"/>
              </w:rPr>
              <w:t>3</w:t>
            </w:r>
            <w:r w:rsidRPr="00A0466C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1228</w:t>
            </w:r>
            <w:r w:rsidRPr="00A0466C">
              <w:rPr>
                <w:sz w:val="24"/>
                <w:szCs w:val="24"/>
              </w:rPr>
              <w:t xml:space="preserve"> «О включении в специализированный жилищный фонд для детей-сирот жилых помещений» </w:t>
            </w:r>
          </w:p>
        </w:tc>
      </w:tr>
    </w:tbl>
    <w:p w:rsidR="00CC68FA" w:rsidRDefault="00CC68FA" w:rsidP="00CC68FA">
      <w:pPr>
        <w:rPr>
          <w:sz w:val="16"/>
          <w:szCs w:val="16"/>
        </w:rPr>
      </w:pPr>
    </w:p>
    <w:p w:rsidR="00632D31" w:rsidRPr="003D7CA6" w:rsidRDefault="00632D31" w:rsidP="00632D31">
      <w:pPr>
        <w:jc w:val="center"/>
      </w:pPr>
      <w:r>
        <w:rPr>
          <w:sz w:val="16"/>
          <w:szCs w:val="16"/>
        </w:rPr>
        <w:t>____________________________</w:t>
      </w:r>
    </w:p>
    <w:p w:rsidR="00CC68FA" w:rsidRDefault="00CC68FA" w:rsidP="00CC68FA">
      <w:pPr>
        <w:rPr>
          <w:sz w:val="16"/>
          <w:szCs w:val="16"/>
        </w:rPr>
      </w:pPr>
    </w:p>
    <w:p w:rsidR="00CC68FA" w:rsidRDefault="00CC68FA" w:rsidP="00CC68FA">
      <w:pPr>
        <w:rPr>
          <w:sz w:val="16"/>
          <w:szCs w:val="16"/>
        </w:rPr>
      </w:pPr>
    </w:p>
    <w:p w:rsidR="00CC68FA" w:rsidRDefault="00CC68FA" w:rsidP="00CC68FA">
      <w:pPr>
        <w:rPr>
          <w:sz w:val="16"/>
          <w:szCs w:val="16"/>
        </w:rPr>
      </w:pPr>
    </w:p>
    <w:p w:rsidR="00CC68FA" w:rsidRPr="003D7CA6" w:rsidRDefault="00CC68FA" w:rsidP="00CC68FA"/>
    <w:p w:rsidR="00D34A2C" w:rsidRDefault="00D34A2C"/>
    <w:sectPr w:rsidR="00D34A2C" w:rsidSect="00632D31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68FA"/>
    <w:rsid w:val="00632D31"/>
    <w:rsid w:val="00B77159"/>
    <w:rsid w:val="00CC68FA"/>
    <w:rsid w:val="00D34A2C"/>
    <w:rsid w:val="00E23F3D"/>
    <w:rsid w:val="00F6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F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F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5B4336503EA3E72E83166721A505A0147A110F4F44EB2783A84254C0014DEA1DBDF2DFDE09DB34BE4A2A5BDm7A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4</cp:revision>
  <cp:lastPrinted>2019-01-15T08:33:00Z</cp:lastPrinted>
  <dcterms:created xsi:type="dcterms:W3CDTF">2019-01-15T08:29:00Z</dcterms:created>
  <dcterms:modified xsi:type="dcterms:W3CDTF">2019-01-15T08:33:00Z</dcterms:modified>
</cp:coreProperties>
</file>