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FE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 xml:space="preserve">КАЛИНИНСКАЯ СЕЛЬСКАЯ ДУМА </w:t>
      </w:r>
    </w:p>
    <w:p w:rsidR="00C25EFE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>МАЛМЫЖСКОГО РАЙОНА КИРОВСКОЙ ОБЛАСТИ</w:t>
      </w:r>
    </w:p>
    <w:p w:rsidR="00C25EFE" w:rsidRPr="00B813C8" w:rsidRDefault="00C25EFE" w:rsidP="00C25EFE">
      <w:pPr>
        <w:jc w:val="center"/>
        <w:rPr>
          <w:b/>
          <w:sz w:val="28"/>
          <w:szCs w:val="28"/>
        </w:rPr>
      </w:pPr>
    </w:p>
    <w:p w:rsidR="00C25EFE" w:rsidRDefault="00C25EFE" w:rsidP="00C25EFE">
      <w:pPr>
        <w:jc w:val="center"/>
      </w:pPr>
    </w:p>
    <w:p w:rsidR="00C25EFE" w:rsidRPr="00B813C8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>РЕШЕНИЕ</w:t>
      </w:r>
    </w:p>
    <w:p w:rsidR="00C25EFE" w:rsidRDefault="00C25EFE" w:rsidP="00C25EFE"/>
    <w:p w:rsidR="00C25EFE" w:rsidRDefault="00C25EFE" w:rsidP="00C25EFE">
      <w:r>
        <w:t xml:space="preserve">                            </w:t>
      </w:r>
    </w:p>
    <w:p w:rsidR="00C25EFE" w:rsidRPr="00B813C8" w:rsidRDefault="00C25EFE" w:rsidP="00C25EFE">
      <w:pPr>
        <w:jc w:val="center"/>
        <w:rPr>
          <w:sz w:val="28"/>
          <w:szCs w:val="28"/>
        </w:rPr>
      </w:pPr>
      <w:r w:rsidRPr="00B813C8">
        <w:rPr>
          <w:sz w:val="28"/>
          <w:szCs w:val="28"/>
        </w:rPr>
        <w:t>с. Калинино</w:t>
      </w:r>
    </w:p>
    <w:p w:rsidR="00C25EFE" w:rsidRDefault="00C25EFE" w:rsidP="00C25EFE">
      <w:r>
        <w:t xml:space="preserve"> </w:t>
      </w:r>
    </w:p>
    <w:p w:rsidR="00C25EFE" w:rsidRDefault="00C25EFE" w:rsidP="00C25EFE">
      <w:r>
        <w:t>______________                                                                                                                 №____</w:t>
      </w:r>
    </w:p>
    <w:p w:rsidR="00C25EFE" w:rsidRDefault="00C25EFE" w:rsidP="00C25EFE"/>
    <w:p w:rsidR="00C25EFE" w:rsidRDefault="00C25EFE" w:rsidP="00C25EFE"/>
    <w:p w:rsidR="00C25EFE" w:rsidRPr="00B813C8" w:rsidRDefault="00C25EFE" w:rsidP="00C25EFE">
      <w:pPr>
        <w:jc w:val="center"/>
        <w:rPr>
          <w:b/>
          <w:sz w:val="28"/>
          <w:szCs w:val="28"/>
        </w:rPr>
      </w:pPr>
      <w:r w:rsidRPr="00B813C8">
        <w:rPr>
          <w:b/>
          <w:sz w:val="28"/>
          <w:szCs w:val="28"/>
        </w:rPr>
        <w:t>Об утверждении отчета об исполнении</w:t>
      </w:r>
      <w:r>
        <w:rPr>
          <w:b/>
          <w:sz w:val="28"/>
          <w:szCs w:val="28"/>
        </w:rPr>
        <w:t xml:space="preserve"> </w:t>
      </w:r>
      <w:r w:rsidRPr="00B813C8">
        <w:rPr>
          <w:b/>
          <w:sz w:val="28"/>
          <w:szCs w:val="28"/>
        </w:rPr>
        <w:t>Бюджета муниципального образования</w:t>
      </w:r>
      <w:r>
        <w:rPr>
          <w:b/>
          <w:sz w:val="28"/>
          <w:szCs w:val="28"/>
        </w:rPr>
        <w:t xml:space="preserve"> </w:t>
      </w:r>
      <w:r w:rsidRPr="00B813C8">
        <w:rPr>
          <w:b/>
          <w:sz w:val="28"/>
          <w:szCs w:val="28"/>
        </w:rPr>
        <w:t>Калининское сельское поселение</w:t>
      </w:r>
      <w:r>
        <w:rPr>
          <w:b/>
          <w:sz w:val="28"/>
          <w:szCs w:val="28"/>
        </w:rPr>
        <w:t xml:space="preserve"> </w:t>
      </w:r>
      <w:proofErr w:type="spellStart"/>
      <w:r w:rsidRPr="00B813C8">
        <w:rPr>
          <w:b/>
          <w:sz w:val="28"/>
          <w:szCs w:val="28"/>
        </w:rPr>
        <w:t>Малмы</w:t>
      </w:r>
      <w:r>
        <w:rPr>
          <w:b/>
          <w:sz w:val="28"/>
          <w:szCs w:val="28"/>
        </w:rPr>
        <w:t>жского</w:t>
      </w:r>
      <w:proofErr w:type="spellEnd"/>
      <w:r>
        <w:rPr>
          <w:b/>
          <w:sz w:val="28"/>
          <w:szCs w:val="28"/>
        </w:rPr>
        <w:t xml:space="preserve"> района Кировской области </w:t>
      </w:r>
      <w:r w:rsidRPr="00B813C8">
        <w:rPr>
          <w:b/>
          <w:sz w:val="28"/>
          <w:szCs w:val="28"/>
        </w:rPr>
        <w:t>за 201</w:t>
      </w:r>
      <w:r>
        <w:rPr>
          <w:b/>
          <w:sz w:val="28"/>
          <w:szCs w:val="28"/>
        </w:rPr>
        <w:t>3</w:t>
      </w:r>
      <w:r w:rsidRPr="00B813C8">
        <w:rPr>
          <w:b/>
          <w:sz w:val="28"/>
          <w:szCs w:val="28"/>
        </w:rPr>
        <w:t xml:space="preserve"> год</w:t>
      </w:r>
    </w:p>
    <w:p w:rsidR="00C25EFE" w:rsidRDefault="00C25EFE" w:rsidP="00C25EFE"/>
    <w:p w:rsidR="00C25EFE" w:rsidRPr="00B813C8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813C8">
        <w:rPr>
          <w:sz w:val="28"/>
          <w:szCs w:val="28"/>
        </w:rPr>
        <w:t>В соответствии с бюджетным кодексом Российской Федерации, Уставом Калининского сельского поселения, Положением «О бюджетном процессе в Калининском сельском поселении» и заслушав информацию специалиста 1 категории по финансам и бухгалтерскому  учету администрации Калининского сельского поселения об исполнении бюджета муниципального образования за 20</w:t>
      </w:r>
      <w:r>
        <w:rPr>
          <w:sz w:val="28"/>
          <w:szCs w:val="28"/>
        </w:rPr>
        <w:t>13</w:t>
      </w:r>
      <w:r w:rsidRPr="00B813C8">
        <w:rPr>
          <w:sz w:val="28"/>
          <w:szCs w:val="28"/>
        </w:rPr>
        <w:t xml:space="preserve"> год, сельская Дума РЕШИЛА:</w:t>
      </w:r>
    </w:p>
    <w:p w:rsidR="00C25EFE" w:rsidRPr="00B813C8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813C8">
        <w:rPr>
          <w:sz w:val="28"/>
          <w:szCs w:val="28"/>
        </w:rPr>
        <w:t>1. Отчет об исполнении бюджета муниципального образования «Калининское сельское поселение» за 20</w:t>
      </w:r>
      <w:r>
        <w:rPr>
          <w:sz w:val="28"/>
          <w:szCs w:val="28"/>
        </w:rPr>
        <w:t>13</w:t>
      </w:r>
      <w:r w:rsidRPr="00B813C8">
        <w:rPr>
          <w:sz w:val="28"/>
          <w:szCs w:val="28"/>
        </w:rPr>
        <w:t xml:space="preserve"> год утвердить по доходам в сумме </w:t>
      </w:r>
      <w:r>
        <w:rPr>
          <w:sz w:val="28"/>
          <w:szCs w:val="28"/>
        </w:rPr>
        <w:t>26016,683</w:t>
      </w:r>
      <w:r w:rsidRPr="00B813C8">
        <w:rPr>
          <w:sz w:val="28"/>
          <w:szCs w:val="28"/>
        </w:rPr>
        <w:t xml:space="preserve"> тыс. рублей, по расходам </w:t>
      </w:r>
      <w:r>
        <w:rPr>
          <w:sz w:val="28"/>
          <w:szCs w:val="28"/>
        </w:rPr>
        <w:t>28971,918</w:t>
      </w:r>
      <w:r w:rsidRPr="00B813C8">
        <w:rPr>
          <w:sz w:val="28"/>
          <w:szCs w:val="28"/>
        </w:rPr>
        <w:t xml:space="preserve"> тыс.  рублей.</w:t>
      </w:r>
    </w:p>
    <w:p w:rsidR="00C25EFE" w:rsidRPr="00B813C8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813C8">
        <w:rPr>
          <w:sz w:val="28"/>
          <w:szCs w:val="28"/>
        </w:rPr>
        <w:t>1.1 объем поступления доходов в бюджет муниципального образования за 20</w:t>
      </w:r>
      <w:r>
        <w:rPr>
          <w:sz w:val="28"/>
          <w:szCs w:val="28"/>
        </w:rPr>
        <w:t>13</w:t>
      </w:r>
      <w:r w:rsidRPr="00B813C8">
        <w:rPr>
          <w:sz w:val="28"/>
          <w:szCs w:val="28"/>
        </w:rPr>
        <w:t xml:space="preserve"> год (приложение № 1)</w:t>
      </w:r>
    </w:p>
    <w:p w:rsidR="00C25EFE" w:rsidRPr="00B813C8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813C8">
        <w:rPr>
          <w:sz w:val="28"/>
          <w:szCs w:val="28"/>
        </w:rPr>
        <w:t>1.2 распределение доходов бюджета муниципального образования за 201</w:t>
      </w:r>
      <w:r>
        <w:rPr>
          <w:sz w:val="28"/>
          <w:szCs w:val="28"/>
        </w:rPr>
        <w:t>3</w:t>
      </w:r>
      <w:r w:rsidRPr="00B813C8">
        <w:rPr>
          <w:sz w:val="28"/>
          <w:szCs w:val="28"/>
        </w:rPr>
        <w:t xml:space="preserve"> год по разделам, подразделам, целевым статьям и видам расходов функциональной классификации расходов бюджета поселения (приложение № 2)</w:t>
      </w:r>
      <w:r>
        <w:rPr>
          <w:sz w:val="28"/>
          <w:szCs w:val="28"/>
        </w:rPr>
        <w:t>.</w:t>
      </w:r>
      <w:r w:rsidRPr="00B813C8">
        <w:rPr>
          <w:sz w:val="28"/>
          <w:szCs w:val="28"/>
        </w:rPr>
        <w:t xml:space="preserve">          </w:t>
      </w:r>
    </w:p>
    <w:p w:rsidR="00C25EFE" w:rsidRPr="00B813C8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813C8">
        <w:rPr>
          <w:sz w:val="28"/>
          <w:szCs w:val="28"/>
        </w:rPr>
        <w:t>2. Опубликовать настоящее решение с приложениями № 1 и № 2 в Информационном бюллетене органов местного самоуправления Калининского сельского поселения в официальных средствах массовой информации.</w:t>
      </w:r>
    </w:p>
    <w:p w:rsidR="00C25EFE" w:rsidRPr="00B813C8" w:rsidRDefault="00C25EFE" w:rsidP="00C25EFE">
      <w:pPr>
        <w:rPr>
          <w:sz w:val="28"/>
          <w:szCs w:val="28"/>
        </w:rPr>
      </w:pPr>
    </w:p>
    <w:p w:rsidR="00C25EFE" w:rsidRPr="00B813C8" w:rsidRDefault="00C25EFE" w:rsidP="00C25EFE">
      <w:pPr>
        <w:rPr>
          <w:sz w:val="28"/>
          <w:szCs w:val="28"/>
        </w:rPr>
      </w:pPr>
    </w:p>
    <w:p w:rsidR="00C25EFE" w:rsidRPr="00B813C8" w:rsidRDefault="00C25EFE" w:rsidP="00C25EFE">
      <w:pPr>
        <w:rPr>
          <w:sz w:val="28"/>
          <w:szCs w:val="28"/>
        </w:rPr>
      </w:pPr>
      <w:r w:rsidRPr="00B813C8">
        <w:rPr>
          <w:sz w:val="28"/>
          <w:szCs w:val="28"/>
        </w:rPr>
        <w:t>Г</w:t>
      </w:r>
      <w:r>
        <w:rPr>
          <w:sz w:val="28"/>
          <w:szCs w:val="28"/>
        </w:rPr>
        <w:t>лава сельского поселения</w:t>
      </w:r>
      <w:r>
        <w:rPr>
          <w:sz w:val="28"/>
          <w:szCs w:val="28"/>
        </w:rPr>
        <w:t xml:space="preserve">    </w:t>
      </w:r>
      <w:bookmarkStart w:id="0" w:name="_GoBack"/>
      <w:bookmarkEnd w:id="0"/>
      <w:proofErr w:type="spellStart"/>
      <w:r w:rsidRPr="00B813C8">
        <w:rPr>
          <w:sz w:val="28"/>
          <w:szCs w:val="28"/>
        </w:rPr>
        <w:t>Н.П.Карадуганов</w:t>
      </w:r>
      <w:proofErr w:type="spellEnd"/>
      <w:r w:rsidRPr="00B813C8">
        <w:rPr>
          <w:sz w:val="28"/>
          <w:szCs w:val="28"/>
        </w:rPr>
        <w:t xml:space="preserve"> </w:t>
      </w:r>
    </w:p>
    <w:p w:rsidR="00C25EFE" w:rsidRPr="00B813C8" w:rsidRDefault="00C25EFE" w:rsidP="00C25EFE">
      <w:pPr>
        <w:rPr>
          <w:sz w:val="28"/>
          <w:szCs w:val="28"/>
        </w:rPr>
      </w:pPr>
    </w:p>
    <w:p w:rsidR="00C25EFE" w:rsidRDefault="00C25EFE" w:rsidP="00C25EFE"/>
    <w:p w:rsidR="00C25EFE" w:rsidRDefault="00C25EFE" w:rsidP="00C25EFE"/>
    <w:p w:rsidR="00C25EFE" w:rsidRDefault="00C25EFE" w:rsidP="00C25EFE"/>
    <w:p w:rsidR="00C25EFE" w:rsidRDefault="00C25EFE" w:rsidP="00C25EFE"/>
    <w:p w:rsidR="00C25EFE" w:rsidRDefault="00C25EFE" w:rsidP="00C25EFE"/>
    <w:p w:rsidR="00C25EFE" w:rsidRDefault="00C25EFE" w:rsidP="00C25EFE"/>
    <w:p w:rsidR="00C25EFE" w:rsidRDefault="00C25EFE" w:rsidP="00C25EFE"/>
    <w:p w:rsidR="00C25EFE" w:rsidRDefault="00C25EFE" w:rsidP="00C25EFE"/>
    <w:tbl>
      <w:tblPr>
        <w:tblW w:w="10444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76"/>
        <w:gridCol w:w="1469"/>
        <w:gridCol w:w="696"/>
        <w:gridCol w:w="576"/>
        <w:gridCol w:w="4063"/>
        <w:gridCol w:w="948"/>
        <w:gridCol w:w="132"/>
        <w:gridCol w:w="804"/>
        <w:gridCol w:w="276"/>
        <w:gridCol w:w="904"/>
      </w:tblGrid>
      <w:tr w:rsidR="00C25EFE" w:rsidRPr="00C25EFE" w:rsidTr="00141E90">
        <w:trPr>
          <w:gridBefore w:val="2"/>
          <w:gridAfter w:val="4"/>
          <w:wBefore w:w="2045" w:type="dxa"/>
          <w:wAfter w:w="2116" w:type="dxa"/>
          <w:trHeight w:val="36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EFE" w:rsidRPr="00C25EFE" w:rsidRDefault="00C25EFE" w:rsidP="00C25EFE">
            <w:r w:rsidRPr="00C25EFE">
              <w:t xml:space="preserve">                                             Приложение №1</w:t>
            </w:r>
          </w:p>
        </w:tc>
      </w:tr>
      <w:tr w:rsidR="00C25EFE" w:rsidRPr="00C25EFE" w:rsidTr="00141E90">
        <w:trPr>
          <w:gridBefore w:val="1"/>
          <w:wBefore w:w="576" w:type="dxa"/>
          <w:trHeight w:val="360"/>
        </w:trPr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7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EFE" w:rsidRPr="00C25EFE" w:rsidRDefault="00C25EFE" w:rsidP="00C25EFE">
            <w:r w:rsidRPr="00C25EFE">
              <w:t xml:space="preserve">                                             к отчету об исполнении бюджета</w:t>
            </w:r>
          </w:p>
        </w:tc>
      </w:tr>
      <w:tr w:rsidR="00C25EFE" w:rsidRPr="00C25EFE" w:rsidTr="00141E90">
        <w:trPr>
          <w:trHeight w:val="358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EFE" w:rsidRPr="00C25EFE" w:rsidRDefault="00C25EFE" w:rsidP="00C25EFE"/>
        </w:tc>
        <w:tc>
          <w:tcPr>
            <w:tcW w:w="59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EFE" w:rsidRPr="00C25EFE" w:rsidRDefault="00C25EFE" w:rsidP="00C25EFE">
            <w:r w:rsidRPr="00C25EFE">
              <w:t xml:space="preserve">                                             от _____________2014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EFE" w:rsidRPr="00C25EFE" w:rsidRDefault="00C25EFE" w:rsidP="00C25EFE">
            <w:r w:rsidRPr="00C25EFE">
              <w:t>№</w:t>
            </w:r>
          </w:p>
        </w:tc>
      </w:tr>
      <w:tr w:rsidR="00C25EFE" w:rsidRPr="00C25EFE" w:rsidTr="00141E90">
        <w:trPr>
          <w:trHeight w:val="930"/>
        </w:trPr>
        <w:tc>
          <w:tcPr>
            <w:tcW w:w="104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</w:pPr>
            <w:r w:rsidRPr="00C25EFE">
              <w:rPr>
                <w:b/>
                <w:bCs/>
              </w:rPr>
              <w:t xml:space="preserve"> </w:t>
            </w:r>
            <w:r w:rsidRPr="00C25EFE">
              <w:t xml:space="preserve"> </w:t>
            </w:r>
          </w:p>
          <w:p w:rsidR="00C25EFE" w:rsidRPr="00C25EFE" w:rsidRDefault="00C25EFE" w:rsidP="00C25EFE">
            <w:pPr>
              <w:tabs>
                <w:tab w:val="left" w:pos="592"/>
              </w:tabs>
              <w:jc w:val="center"/>
              <w:rPr>
                <w:b/>
              </w:rPr>
            </w:pPr>
            <w:r w:rsidRPr="00C25EFE">
              <w:rPr>
                <w:b/>
              </w:rPr>
              <w:t>Объемы поступления доходов бюджета поселения по основным источникам за 2013г</w:t>
            </w:r>
          </w:p>
          <w:p w:rsidR="00C25EFE" w:rsidRPr="00C25EFE" w:rsidRDefault="00C25EFE" w:rsidP="00C25EFE">
            <w:pPr>
              <w:tabs>
                <w:tab w:val="left" w:pos="592"/>
              </w:tabs>
              <w:rPr>
                <w:b/>
              </w:rPr>
            </w:pPr>
          </w:p>
          <w:p w:rsidR="00C25EFE" w:rsidRPr="00C25EFE" w:rsidRDefault="00C25EFE" w:rsidP="00C25EFE">
            <w:pPr>
              <w:tabs>
                <w:tab w:val="left" w:pos="592"/>
              </w:tabs>
              <w:ind w:left="52"/>
              <w:jc w:val="center"/>
            </w:pPr>
          </w:p>
        </w:tc>
      </w:tr>
      <w:tr w:rsidR="00C25EFE" w:rsidRPr="00C25EFE" w:rsidTr="00141E90">
        <w:trPr>
          <w:trHeight w:val="720"/>
        </w:trPr>
        <w:tc>
          <w:tcPr>
            <w:tcW w:w="3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Код БК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Наименование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ПЛАН</w:t>
            </w:r>
          </w:p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тыс. </w:t>
            </w:r>
            <w:proofErr w:type="spellStart"/>
            <w:r w:rsidRPr="00C25EFE">
              <w:rPr>
                <w:b/>
                <w:bCs/>
              </w:rPr>
              <w:t>руб</w:t>
            </w:r>
            <w:proofErr w:type="spellEnd"/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ФАКТ</w:t>
            </w:r>
          </w:p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тыс. </w:t>
            </w:r>
            <w:proofErr w:type="spellStart"/>
            <w:r w:rsidRPr="00C25EFE">
              <w:rPr>
                <w:b/>
                <w:bCs/>
              </w:rPr>
              <w:t>руб</w:t>
            </w:r>
            <w:proofErr w:type="spell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% выполнения годового плана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ДОХОДЫ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2487,0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2495,8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100,4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НАЛОГИ НА ПРИБЫЛЬ, ДОХОДЫ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532,5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536,5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100,8</w:t>
            </w:r>
          </w:p>
        </w:tc>
      </w:tr>
      <w:tr w:rsidR="00C25EFE" w:rsidRPr="00C25EFE" w:rsidTr="00141E90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1010200001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532,5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536,5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100,8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31,5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31,6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100,3</w:t>
            </w:r>
          </w:p>
        </w:tc>
      </w:tr>
      <w:tr w:rsidR="00C25EFE" w:rsidRPr="00C25EFE" w:rsidTr="00141E90">
        <w:trPr>
          <w:trHeight w:val="4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1050300001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Единый сельскохозяйственный налог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31,5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31,6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100,3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НАЛОГИ НА ИМУЩЕСТВО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1385,3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1389,6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100,3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Налог на имущество </w:t>
            </w:r>
            <w:proofErr w:type="spellStart"/>
            <w:r w:rsidRPr="00C25EFE">
              <w:rPr>
                <w:b/>
                <w:bCs/>
              </w:rPr>
              <w:t>физ</w:t>
            </w:r>
            <w:proofErr w:type="gramStart"/>
            <w:r w:rsidRPr="00C25EFE">
              <w:rPr>
                <w:b/>
                <w:bCs/>
              </w:rPr>
              <w:t>.л</w:t>
            </w:r>
            <w:proofErr w:type="gramEnd"/>
            <w:r w:rsidRPr="00C25EFE">
              <w:rPr>
                <w:b/>
                <w:bCs/>
              </w:rPr>
              <w:t>иц</w:t>
            </w:r>
            <w:proofErr w:type="spellEnd"/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632,4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635,0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100,4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Земельный налог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752,9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754,6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100,2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ГОСУДАРСТВЕННАЯ ПОШЛИНА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16,5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16,6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100,6</w:t>
            </w:r>
          </w:p>
        </w:tc>
      </w:tr>
      <w:tr w:rsidR="00C25EFE" w:rsidRPr="00C25EFE" w:rsidTr="00141E90">
        <w:trPr>
          <w:trHeight w:val="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Cs/>
              </w:rPr>
            </w:pPr>
            <w:r w:rsidRPr="00C25EFE">
              <w:rPr>
                <w:bCs/>
              </w:rPr>
              <w:t>1080400001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110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16,5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16,6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Cs/>
              </w:rPr>
            </w:pPr>
            <w:r w:rsidRPr="00C25EFE">
              <w:rPr>
                <w:bCs/>
              </w:rPr>
              <w:t>100,6</w:t>
            </w:r>
          </w:p>
        </w:tc>
      </w:tr>
      <w:tr w:rsidR="00C25EFE" w:rsidRPr="00C25EFE" w:rsidTr="00141E90">
        <w:trPr>
          <w:trHeight w:val="79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52,3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52,4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100,2</w:t>
            </w:r>
          </w:p>
        </w:tc>
      </w:tr>
      <w:tr w:rsidR="00C25EFE" w:rsidRPr="00C25EFE" w:rsidTr="00141E90">
        <w:trPr>
          <w:trHeight w:val="14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120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</w:t>
            </w:r>
            <w:r w:rsidRPr="00C25EFE">
              <w:rPr>
                <w:b/>
                <w:bCs/>
              </w:rPr>
              <w:lastRenderedPageBreak/>
              <w:t>казенных)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lastRenderedPageBreak/>
              <w:t>52,3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52,4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100,2</w:t>
            </w:r>
          </w:p>
        </w:tc>
      </w:tr>
      <w:tr w:rsidR="00C25EFE" w:rsidRPr="00C25EFE" w:rsidTr="00141E90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lastRenderedPageBreak/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47,2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47,3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100,2</w:t>
            </w:r>
          </w:p>
        </w:tc>
      </w:tr>
      <w:tr w:rsidR="00C25EFE" w:rsidRPr="00C25EFE" w:rsidTr="00141E90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1130300000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130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47,2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47,3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100,2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50,1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100,2</w:t>
            </w:r>
          </w:p>
        </w:tc>
      </w:tr>
      <w:tr w:rsidR="00C25EFE" w:rsidRPr="00C25EFE" w:rsidTr="00141E90">
        <w:trPr>
          <w:trHeight w:val="4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</w:p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430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Доходы от продажи земельных участков, находящихся в гос. и муниципальной собственности (за </w:t>
            </w:r>
            <w:proofErr w:type="spellStart"/>
            <w:r w:rsidRPr="00C25EFE">
              <w:rPr>
                <w:b/>
                <w:bCs/>
              </w:rPr>
              <w:t>искл</w:t>
            </w:r>
            <w:proofErr w:type="spellEnd"/>
            <w:r w:rsidRPr="00C25EFE">
              <w:rPr>
                <w:b/>
                <w:bCs/>
              </w:rPr>
              <w:t>. земельных участков автономных учреждений)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50,1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100,2</w:t>
            </w:r>
          </w:p>
        </w:tc>
      </w:tr>
      <w:tr w:rsidR="00C25EFE" w:rsidRPr="00C25EFE" w:rsidTr="00141E90">
        <w:trPr>
          <w:trHeight w:val="6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</w:p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1170000000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368,1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368,1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180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171,6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171,6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1171403000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180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Средства самообложения граждан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196,5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196,5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141E90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23529,7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23529,7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141E90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23139,7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23139,7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141E90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5772,9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5772,9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141E90">
        <w:trPr>
          <w:trHeight w:val="5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2020100300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5772,9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5772,9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141E90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t>974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  <w:r w:rsidRPr="00C25EFE">
              <w:t>2020100310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r w:rsidRPr="00C25EFE"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r w:rsidRPr="00C25EFE">
              <w:t>5772,9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r w:rsidRPr="00C25EFE">
              <w:t>5772,9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r w:rsidRPr="00C25EFE">
              <w:t>100,0</w:t>
            </w:r>
          </w:p>
        </w:tc>
      </w:tr>
      <w:tr w:rsidR="00C25EFE" w:rsidRPr="00C25EFE" w:rsidTr="00141E90">
        <w:trPr>
          <w:trHeight w:val="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16754,9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16754,9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100,0</w:t>
            </w:r>
          </w:p>
        </w:tc>
      </w:tr>
      <w:tr w:rsidR="00C25EFE" w:rsidRPr="00C25EFE" w:rsidTr="00141E90">
        <w:trPr>
          <w:trHeight w:val="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974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2020299900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Прочие субсидии бюджетам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16754,9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16754,9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100,0</w:t>
            </w:r>
          </w:p>
        </w:tc>
      </w:tr>
      <w:tr w:rsidR="00C25EFE" w:rsidRPr="00C25EFE" w:rsidTr="00141E90">
        <w:trPr>
          <w:trHeight w:val="7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2020300000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129,7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129,7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141E90">
        <w:trPr>
          <w:trHeight w:val="8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2020301500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 xml:space="preserve">Субвенции бюджетам на осуществление первичного воинского учета на территориях, где отсутствуют военные </w:t>
            </w:r>
            <w:r w:rsidRPr="00C25EFE">
              <w:rPr>
                <w:b/>
                <w:bCs/>
              </w:rPr>
              <w:lastRenderedPageBreak/>
              <w:t>комиссариаты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lastRenderedPageBreak/>
              <w:t>129,7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129,7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  <w:tr w:rsidR="00C25EFE" w:rsidRPr="00C25EFE" w:rsidTr="00141E90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lastRenderedPageBreak/>
              <w:t>974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</w:pPr>
            <w:r w:rsidRPr="00C25EFE">
              <w:t>2020301510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5EFE" w:rsidRPr="00C25EFE" w:rsidRDefault="00C25EFE" w:rsidP="00C25EFE">
            <w:r w:rsidRPr="00C25EFE"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r w:rsidRPr="00C25EFE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r w:rsidRPr="00C25EFE">
              <w:t>129,7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r w:rsidRPr="00C25EFE">
              <w:t>129,7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r w:rsidRPr="00C25EFE">
              <w:t>100,0</w:t>
            </w:r>
          </w:p>
        </w:tc>
      </w:tr>
      <w:tr w:rsidR="00C25EFE" w:rsidRPr="00C25EFE" w:rsidTr="00141E90">
        <w:trPr>
          <w:trHeight w:val="7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</w:p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974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</w:p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  <w:r w:rsidRPr="00C25EFE">
              <w:rPr>
                <w:b/>
              </w:rPr>
              <w:t>2020499910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</w:p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5200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</w:p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151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Прочие межбюджетные трансферты, передаваемые бюджетам поселений, направленные на активацию работы по введению самообложения граждан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482,1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482,1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100,0</w:t>
            </w:r>
          </w:p>
        </w:tc>
      </w:tr>
      <w:tr w:rsidR="00C25EFE" w:rsidRPr="00C25EFE" w:rsidTr="00141E90">
        <w:trPr>
          <w:trHeight w:val="24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  <w:r w:rsidRPr="00C25EFE">
              <w:rPr>
                <w:b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180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Безвозмездные поступления от негосударственных организаций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30,0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30,0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100,0</w:t>
            </w:r>
          </w:p>
        </w:tc>
      </w:tr>
      <w:tr w:rsidR="00C25EFE" w:rsidRPr="00C25EFE" w:rsidTr="00141E90">
        <w:trPr>
          <w:trHeight w:val="24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974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  <w:r w:rsidRPr="00C25EFE">
              <w:rPr>
                <w:b/>
              </w:rPr>
              <w:t>2040509910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180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Безвозмездные поступления от негосударственных организаций в бюджеты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30,0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30,0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100,0</w:t>
            </w:r>
          </w:p>
        </w:tc>
      </w:tr>
      <w:tr w:rsidR="00C25EFE" w:rsidRPr="00C25EFE" w:rsidTr="00141E90">
        <w:trPr>
          <w:trHeight w:val="24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  <w:r w:rsidRPr="00C25EFE">
              <w:rPr>
                <w:b/>
              </w:rPr>
              <w:t>2070000000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180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Прочие безвозмездные поступления в бюджеты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360,0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360,0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100,0</w:t>
            </w:r>
          </w:p>
        </w:tc>
      </w:tr>
      <w:tr w:rsidR="00C25EFE" w:rsidRPr="00C25EFE" w:rsidTr="00141E90">
        <w:trPr>
          <w:trHeight w:val="24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974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</w:rPr>
            </w:pPr>
            <w:r w:rsidRPr="00C25EFE">
              <w:rPr>
                <w:b/>
              </w:rPr>
              <w:t>2070503010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180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Прочие безвозмездные поступления в бюджеты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360,0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360,0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rPr>
                <w:b/>
              </w:rPr>
            </w:pPr>
            <w:r w:rsidRPr="00C25EFE">
              <w:rPr>
                <w:b/>
              </w:rPr>
              <w:t>100,0</w:t>
            </w:r>
          </w:p>
        </w:tc>
      </w:tr>
      <w:tr w:rsidR="00C25EFE" w:rsidRPr="00C25EFE" w:rsidTr="00141E90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tabs>
                <w:tab w:val="left" w:pos="592"/>
              </w:tabs>
              <w:ind w:left="52"/>
              <w:rPr>
                <w:b/>
                <w:bCs/>
              </w:rPr>
            </w:pPr>
            <w:r w:rsidRPr="00C25EFE">
              <w:rPr>
                <w:b/>
                <w:bCs/>
              </w:rPr>
              <w:t>0000000000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000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EFE" w:rsidRPr="00C25EFE" w:rsidRDefault="00C25EFE" w:rsidP="00C25EFE">
            <w:pPr>
              <w:rPr>
                <w:b/>
                <w:bCs/>
              </w:rPr>
            </w:pPr>
            <w:r w:rsidRPr="00C25EFE">
              <w:rPr>
                <w:b/>
                <w:bCs/>
              </w:rPr>
              <w:t>ИТОГО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26016,7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26025,4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bCs/>
              </w:rPr>
            </w:pPr>
            <w:r w:rsidRPr="00C25EFE">
              <w:rPr>
                <w:b/>
                <w:bCs/>
              </w:rPr>
              <w:t>100,0</w:t>
            </w:r>
          </w:p>
        </w:tc>
      </w:tr>
    </w:tbl>
    <w:p w:rsidR="00C25EFE" w:rsidRPr="00C25EFE" w:rsidRDefault="00C25EFE" w:rsidP="00C25EFE"/>
    <w:p w:rsidR="00DB6117" w:rsidRDefault="00DB6117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Default="00C25EFE"/>
    <w:p w:rsidR="00C25EFE" w:rsidRPr="00C25EFE" w:rsidRDefault="00C25EFE" w:rsidP="00C25EFE">
      <w:pPr>
        <w:jc w:val="center"/>
        <w:rPr>
          <w:sz w:val="28"/>
          <w:szCs w:val="28"/>
        </w:rPr>
      </w:pPr>
      <w:r w:rsidRPr="00C25EFE">
        <w:rPr>
          <w:sz w:val="28"/>
          <w:szCs w:val="28"/>
        </w:rPr>
        <w:lastRenderedPageBreak/>
        <w:t xml:space="preserve">                                              Приложение № 2</w:t>
      </w:r>
    </w:p>
    <w:p w:rsidR="00C25EFE" w:rsidRPr="00C25EFE" w:rsidRDefault="00C25EFE" w:rsidP="00C25EFE">
      <w:pPr>
        <w:tabs>
          <w:tab w:val="left" w:pos="3640"/>
          <w:tab w:val="right" w:pos="9355"/>
        </w:tabs>
        <w:rPr>
          <w:sz w:val="28"/>
          <w:szCs w:val="28"/>
        </w:rPr>
      </w:pPr>
      <w:r w:rsidRPr="00C25EFE">
        <w:rPr>
          <w:sz w:val="28"/>
          <w:szCs w:val="28"/>
        </w:rPr>
        <w:tab/>
        <w:t xml:space="preserve">                        к отчету </w:t>
      </w:r>
      <w:proofErr w:type="gramStart"/>
      <w:r w:rsidRPr="00C25EFE">
        <w:rPr>
          <w:sz w:val="28"/>
          <w:szCs w:val="28"/>
        </w:rPr>
        <w:t>об</w:t>
      </w:r>
      <w:proofErr w:type="gramEnd"/>
      <w:r w:rsidRPr="00C25EFE">
        <w:rPr>
          <w:sz w:val="28"/>
          <w:szCs w:val="28"/>
        </w:rPr>
        <w:t xml:space="preserve"> исполнению бюджета</w:t>
      </w:r>
      <w:r w:rsidRPr="00C25EFE">
        <w:rPr>
          <w:sz w:val="28"/>
          <w:szCs w:val="28"/>
        </w:rPr>
        <w:tab/>
        <w:t xml:space="preserve">           </w:t>
      </w:r>
    </w:p>
    <w:p w:rsidR="00C25EFE" w:rsidRPr="00C25EFE" w:rsidRDefault="00C25EFE" w:rsidP="00C25EFE">
      <w:pPr>
        <w:tabs>
          <w:tab w:val="left" w:pos="5360"/>
          <w:tab w:val="right" w:pos="9355"/>
        </w:tabs>
        <w:rPr>
          <w:sz w:val="28"/>
          <w:szCs w:val="28"/>
        </w:rPr>
      </w:pPr>
      <w:r w:rsidRPr="00C25EFE">
        <w:rPr>
          <w:sz w:val="28"/>
          <w:szCs w:val="28"/>
        </w:rPr>
        <w:tab/>
        <w:t>от _________2014 № ____</w:t>
      </w:r>
      <w:r w:rsidRPr="00C25EFE">
        <w:rPr>
          <w:sz w:val="28"/>
          <w:szCs w:val="28"/>
        </w:rPr>
        <w:tab/>
        <w:t xml:space="preserve">                                                                               </w:t>
      </w:r>
    </w:p>
    <w:p w:rsidR="00C25EFE" w:rsidRPr="00C25EFE" w:rsidRDefault="00C25EFE" w:rsidP="00C25EFE">
      <w:pPr>
        <w:rPr>
          <w:sz w:val="28"/>
          <w:szCs w:val="28"/>
        </w:rPr>
      </w:pPr>
      <w:r w:rsidRPr="00C25EFE">
        <w:rPr>
          <w:sz w:val="28"/>
          <w:szCs w:val="28"/>
        </w:rPr>
        <w:t xml:space="preserve">                                           </w:t>
      </w:r>
    </w:p>
    <w:p w:rsidR="00C25EFE" w:rsidRPr="00C25EFE" w:rsidRDefault="00C25EFE" w:rsidP="00C25EFE">
      <w:pPr>
        <w:jc w:val="center"/>
        <w:rPr>
          <w:b/>
          <w:sz w:val="28"/>
          <w:szCs w:val="28"/>
        </w:rPr>
      </w:pPr>
      <w:r w:rsidRPr="00C25EFE">
        <w:rPr>
          <w:b/>
          <w:sz w:val="28"/>
          <w:szCs w:val="28"/>
        </w:rPr>
        <w:t>Распределение расходов бюджета поселения на 2013 год по разделам, целевым статьям</w:t>
      </w:r>
      <w:r w:rsidRPr="00C25EFE">
        <w:rPr>
          <w:sz w:val="28"/>
          <w:szCs w:val="28"/>
        </w:rPr>
        <w:t xml:space="preserve"> </w:t>
      </w:r>
      <w:r w:rsidRPr="00C25EFE">
        <w:rPr>
          <w:b/>
          <w:sz w:val="28"/>
          <w:szCs w:val="28"/>
        </w:rPr>
        <w:t xml:space="preserve">и видам </w:t>
      </w:r>
      <w:proofErr w:type="gramStart"/>
      <w:r w:rsidRPr="00C25EFE">
        <w:rPr>
          <w:b/>
          <w:sz w:val="28"/>
          <w:szCs w:val="28"/>
        </w:rPr>
        <w:t>расходов функциональной классификации расходов бюджета</w:t>
      </w:r>
      <w:r w:rsidRPr="00C25EFE">
        <w:rPr>
          <w:sz w:val="28"/>
          <w:szCs w:val="28"/>
        </w:rPr>
        <w:t xml:space="preserve"> </w:t>
      </w:r>
      <w:r w:rsidRPr="00C25EFE">
        <w:rPr>
          <w:b/>
          <w:sz w:val="28"/>
          <w:szCs w:val="28"/>
        </w:rPr>
        <w:t>поселения</w:t>
      </w:r>
      <w:proofErr w:type="gramEnd"/>
      <w:r w:rsidRPr="00C25EFE">
        <w:rPr>
          <w:b/>
          <w:sz w:val="28"/>
          <w:szCs w:val="28"/>
        </w:rPr>
        <w:t>.</w:t>
      </w:r>
    </w:p>
    <w:p w:rsidR="00C25EFE" w:rsidRPr="00C25EFE" w:rsidRDefault="00C25EFE" w:rsidP="00C25EFE">
      <w:pPr>
        <w:jc w:val="center"/>
        <w:rPr>
          <w:b/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tbl>
      <w:tblPr>
        <w:tblW w:w="1108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2"/>
        <w:gridCol w:w="496"/>
        <w:gridCol w:w="574"/>
        <w:gridCol w:w="1196"/>
        <w:gridCol w:w="636"/>
        <w:gridCol w:w="1214"/>
        <w:gridCol w:w="1144"/>
      </w:tblGrid>
      <w:tr w:rsidR="00C25EFE" w:rsidRPr="00C25EFE" w:rsidTr="00141E90">
        <w:trPr>
          <w:trHeight w:val="407"/>
        </w:trPr>
        <w:tc>
          <w:tcPr>
            <w:tcW w:w="5822" w:type="dxa"/>
            <w:vMerge w:val="restart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Наименование</w:t>
            </w: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показателя</w:t>
            </w:r>
          </w:p>
        </w:tc>
        <w:tc>
          <w:tcPr>
            <w:tcW w:w="0" w:type="auto"/>
            <w:vMerge w:val="restart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proofErr w:type="spellStart"/>
            <w:r w:rsidRPr="00C25EFE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proofErr w:type="gramStart"/>
            <w:r w:rsidRPr="00C25EFE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0" w:type="auto"/>
            <w:vMerge w:val="restart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ЦСР</w:t>
            </w:r>
          </w:p>
        </w:tc>
        <w:tc>
          <w:tcPr>
            <w:tcW w:w="636" w:type="dxa"/>
            <w:vMerge w:val="restart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ВР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ПЛАН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ФАКТ</w:t>
            </w:r>
          </w:p>
        </w:tc>
      </w:tr>
      <w:tr w:rsidR="00C25EFE" w:rsidRPr="00C25EFE" w:rsidTr="00141E90">
        <w:trPr>
          <w:trHeight w:val="696"/>
        </w:trPr>
        <w:tc>
          <w:tcPr>
            <w:tcW w:w="5822" w:type="dxa"/>
            <w:vMerge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Сумма,</w:t>
            </w: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proofErr w:type="spellStart"/>
            <w:r w:rsidRPr="00C25EFE">
              <w:rPr>
                <w:sz w:val="28"/>
                <w:szCs w:val="28"/>
              </w:rPr>
              <w:t>тыс</w:t>
            </w:r>
            <w:proofErr w:type="gramStart"/>
            <w:r w:rsidRPr="00C25EFE">
              <w:rPr>
                <w:sz w:val="28"/>
                <w:szCs w:val="28"/>
              </w:rPr>
              <w:t>.р</w:t>
            </w:r>
            <w:proofErr w:type="gramEnd"/>
            <w:r w:rsidRPr="00C25EFE">
              <w:rPr>
                <w:sz w:val="28"/>
                <w:szCs w:val="28"/>
              </w:rPr>
              <w:t>уб</w:t>
            </w:r>
            <w:proofErr w:type="spellEnd"/>
            <w:r w:rsidRPr="00C25EFE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Сумма,</w:t>
            </w: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proofErr w:type="spellStart"/>
            <w:r w:rsidRPr="00C25EFE">
              <w:rPr>
                <w:sz w:val="28"/>
                <w:szCs w:val="28"/>
              </w:rPr>
              <w:t>тыс</w:t>
            </w:r>
            <w:proofErr w:type="gramStart"/>
            <w:r w:rsidRPr="00C25EFE">
              <w:rPr>
                <w:sz w:val="28"/>
                <w:szCs w:val="28"/>
              </w:rPr>
              <w:t>.р</w:t>
            </w:r>
            <w:proofErr w:type="gramEnd"/>
            <w:r w:rsidRPr="00C25EFE">
              <w:rPr>
                <w:sz w:val="28"/>
                <w:szCs w:val="28"/>
              </w:rPr>
              <w:t>уб</w:t>
            </w:r>
            <w:proofErr w:type="spellEnd"/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 xml:space="preserve">               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28971,9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28427,8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2737,6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2526,5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381,0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363,3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381,0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363,3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381,0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363,3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381,0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363,3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Функционирование правительства Российской Федерации,</w:t>
            </w:r>
          </w:p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1675,3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1491,6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1675,3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1491,6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1675,3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1491,6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1675,3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1491,6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67,6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67,6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Проведение референдумов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0200300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67,6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67,6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Ведомственная целевая программа «Организация деятельности администрации Калининского сельского поселения на 2013г.»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0200300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67,6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67,6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613,7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604,0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0029900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112,3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112,3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 xml:space="preserve">Выполнение функций бюджетными </w:t>
            </w:r>
            <w:r w:rsidRPr="00C25EFE">
              <w:rPr>
                <w:sz w:val="28"/>
                <w:szCs w:val="28"/>
              </w:rPr>
              <w:lastRenderedPageBreak/>
              <w:t>учреждениями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0029900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112,3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112,3</w:t>
            </w:r>
          </w:p>
        </w:tc>
      </w:tr>
      <w:tr w:rsidR="00C25EFE" w:rsidRPr="00C25EFE" w:rsidTr="00141E90">
        <w:trPr>
          <w:trHeight w:val="747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501,4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491,7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0939900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501,4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491,7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129,7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129,7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0010000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129,7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129,7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129,7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129,7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129,7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129,7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525,4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525,4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504,9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504,9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Содержание и ремонт автомобильных дорог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3150200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442,0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442,0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Ведомственная целевая программа «Организация деятельности администрации Калининского сельского поселения на 2013г.»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3150200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442,0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442,0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Поддержка дорожного хозяйства за счет средств самообложения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3150201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62,9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62,9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20,5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20,5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3400000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5,0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3400300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5,0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ВЦП «Организация деятельности администрации сельского поселения»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3400300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5,0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Межбюджетные трансферты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15,5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15,5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C25EFE">
              <w:rPr>
                <w:sz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5210600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15,5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15,5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Иные межбюджетные трансферты бюджету муниципального района из бюджетов поселений на осуществление части переданных полномочий  по решению вопросов местного значения поселения в отношении невостребованных земельных долей и (или</w:t>
            </w:r>
            <w:proofErr w:type="gramStart"/>
            <w:r w:rsidRPr="00C25EFE">
              <w:rPr>
                <w:sz w:val="28"/>
              </w:rPr>
              <w:t>)з</w:t>
            </w:r>
            <w:proofErr w:type="gramEnd"/>
            <w:r w:rsidRPr="00C25EFE">
              <w:rPr>
                <w:sz w:val="28"/>
              </w:rPr>
              <w:t xml:space="preserve">емельных </w:t>
            </w:r>
            <w:proofErr w:type="spellStart"/>
            <w:r w:rsidRPr="00C25EFE">
              <w:rPr>
                <w:sz w:val="28"/>
              </w:rPr>
              <w:t>долей,от</w:t>
            </w:r>
            <w:proofErr w:type="spellEnd"/>
            <w:r w:rsidRPr="00C25EFE">
              <w:rPr>
                <w:sz w:val="28"/>
              </w:rPr>
              <w:t xml:space="preserve"> права собственности на которые граждане </w:t>
            </w:r>
            <w:r w:rsidRPr="00C25EFE">
              <w:rPr>
                <w:sz w:val="28"/>
              </w:rPr>
              <w:lastRenderedPageBreak/>
              <w:t>отказались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lastRenderedPageBreak/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5210603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15,5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15,5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lastRenderedPageBreak/>
              <w:t>Иные межбюджетные трансферты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5210603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15,5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15,5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22429,7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22096,7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22047,6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21832,7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Поддержка коммунального хозяйства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3510000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2117,3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2117,3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Поддержка коммунального хозяйства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3510500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2117,3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2117,3</w:t>
            </w:r>
          </w:p>
        </w:tc>
      </w:tr>
      <w:tr w:rsidR="00C25EFE" w:rsidRPr="00C25EFE" w:rsidTr="00141E90"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Областные целевые программы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15628,8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15473,3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Областная целевая программа «Комплексная программа модернизации и реформирования жилищно-коммунального хозяйства Кировской области» на 2012-2013 годы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5221800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15628,8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15473,3</w:t>
            </w:r>
          </w:p>
        </w:tc>
      </w:tr>
      <w:tr w:rsidR="00C25EFE" w:rsidRPr="00C25EFE" w:rsidTr="00141E90">
        <w:trPr>
          <w:trHeight w:val="38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 xml:space="preserve">Реализация инвестиционных проектов по модернизации объектов коммунальной инфраструктуры(капитальный ремонт или </w:t>
            </w:r>
            <w:proofErr w:type="spellStart"/>
            <w:r w:rsidRPr="00C25EFE">
              <w:rPr>
                <w:sz w:val="28"/>
                <w:szCs w:val="28"/>
              </w:rPr>
              <w:t>реконструкция,замена</w:t>
            </w:r>
            <w:proofErr w:type="spellEnd"/>
            <w:r w:rsidRPr="00C25EFE">
              <w:rPr>
                <w:sz w:val="28"/>
                <w:szCs w:val="28"/>
              </w:rPr>
              <w:t xml:space="preserve"> и </w:t>
            </w:r>
            <w:proofErr w:type="spellStart"/>
            <w:r w:rsidRPr="00C25EFE">
              <w:rPr>
                <w:sz w:val="28"/>
                <w:szCs w:val="28"/>
              </w:rPr>
              <w:t>модернизация,строительство</w:t>
            </w:r>
            <w:proofErr w:type="gramStart"/>
            <w:r w:rsidRPr="00C25EFE">
              <w:rPr>
                <w:sz w:val="28"/>
                <w:szCs w:val="28"/>
              </w:rPr>
              <w:t>.П</w:t>
            </w:r>
            <w:proofErr w:type="gramEnd"/>
            <w:r w:rsidRPr="00C25EFE">
              <w:rPr>
                <w:sz w:val="28"/>
                <w:szCs w:val="28"/>
              </w:rPr>
              <w:t>риобретение</w:t>
            </w:r>
            <w:proofErr w:type="spellEnd"/>
            <w:r w:rsidRPr="00C25EFE">
              <w:rPr>
                <w:sz w:val="28"/>
                <w:szCs w:val="28"/>
              </w:rPr>
              <w:t xml:space="preserve"> технологического </w:t>
            </w:r>
            <w:proofErr w:type="spellStart"/>
            <w:r w:rsidRPr="00C25EFE">
              <w:rPr>
                <w:sz w:val="28"/>
                <w:szCs w:val="28"/>
              </w:rPr>
              <w:t>оборудования,выполнение</w:t>
            </w:r>
            <w:proofErr w:type="spellEnd"/>
            <w:r w:rsidRPr="00C25EFE">
              <w:rPr>
                <w:sz w:val="28"/>
                <w:szCs w:val="28"/>
              </w:rPr>
              <w:t xml:space="preserve"> проектных работ)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5221802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15628,8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15473,3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3393,5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3334,1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 xml:space="preserve">Муниципальная целевая  программа «Капитальный ремонт водопроводных сетей в </w:t>
            </w:r>
            <w:proofErr w:type="spellStart"/>
            <w:r w:rsidRPr="00C25EFE">
              <w:rPr>
                <w:sz w:val="28"/>
              </w:rPr>
              <w:t>д</w:t>
            </w:r>
            <w:proofErr w:type="gramStart"/>
            <w:r w:rsidRPr="00C25EFE">
              <w:rPr>
                <w:sz w:val="28"/>
              </w:rPr>
              <w:t>.С</w:t>
            </w:r>
            <w:proofErr w:type="gramEnd"/>
            <w:r w:rsidRPr="00C25EFE">
              <w:rPr>
                <w:sz w:val="28"/>
              </w:rPr>
              <w:t>тарая</w:t>
            </w:r>
            <w:proofErr w:type="spellEnd"/>
            <w:r w:rsidRPr="00C25EFE">
              <w:rPr>
                <w:sz w:val="28"/>
              </w:rPr>
              <w:t xml:space="preserve"> Коса </w:t>
            </w:r>
            <w:proofErr w:type="spellStart"/>
            <w:r w:rsidRPr="00C25EFE">
              <w:rPr>
                <w:sz w:val="28"/>
              </w:rPr>
              <w:t>ул.Большая,ул.Слободка</w:t>
            </w:r>
            <w:proofErr w:type="spellEnd"/>
            <w:r w:rsidRPr="00C25EFE">
              <w:rPr>
                <w:sz w:val="28"/>
              </w:rPr>
              <w:t xml:space="preserve"> </w:t>
            </w:r>
            <w:proofErr w:type="spellStart"/>
            <w:r w:rsidRPr="00C25EFE">
              <w:rPr>
                <w:sz w:val="28"/>
              </w:rPr>
              <w:t>Малмыжского</w:t>
            </w:r>
            <w:proofErr w:type="spellEnd"/>
            <w:r w:rsidRPr="00C25EFE">
              <w:rPr>
                <w:sz w:val="28"/>
              </w:rPr>
              <w:t xml:space="preserve"> района Кировской области»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7952013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420,0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418,2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Выполнение функций  органами местного самоуправления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7952013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420,0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418,2</w:t>
            </w:r>
          </w:p>
        </w:tc>
      </w:tr>
      <w:tr w:rsidR="00C25EFE" w:rsidRPr="00C25EFE" w:rsidTr="00141E90">
        <w:trPr>
          <w:trHeight w:val="24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 xml:space="preserve">Муниципальная целевая программа «Реконструкция сетей водоснабжения в </w:t>
            </w:r>
            <w:proofErr w:type="spellStart"/>
            <w:r w:rsidRPr="00C25EFE">
              <w:rPr>
                <w:sz w:val="28"/>
                <w:szCs w:val="28"/>
              </w:rPr>
              <w:t>с</w:t>
            </w:r>
            <w:proofErr w:type="gramStart"/>
            <w:r w:rsidRPr="00C25EFE">
              <w:rPr>
                <w:sz w:val="28"/>
                <w:szCs w:val="28"/>
              </w:rPr>
              <w:t>.К</w:t>
            </w:r>
            <w:proofErr w:type="gramEnd"/>
            <w:r w:rsidRPr="00C25EFE">
              <w:rPr>
                <w:sz w:val="28"/>
                <w:szCs w:val="28"/>
              </w:rPr>
              <w:t>алинино</w:t>
            </w:r>
            <w:proofErr w:type="spellEnd"/>
            <w:r w:rsidRPr="00C25EFE">
              <w:rPr>
                <w:sz w:val="28"/>
                <w:szCs w:val="28"/>
              </w:rPr>
              <w:t xml:space="preserve"> </w:t>
            </w:r>
            <w:proofErr w:type="spellStart"/>
            <w:r w:rsidRPr="00C25EFE">
              <w:rPr>
                <w:sz w:val="28"/>
                <w:szCs w:val="28"/>
              </w:rPr>
              <w:t>Малмыжского</w:t>
            </w:r>
            <w:proofErr w:type="spellEnd"/>
            <w:r w:rsidRPr="00C25EFE">
              <w:rPr>
                <w:sz w:val="28"/>
                <w:szCs w:val="28"/>
              </w:rPr>
              <w:t xml:space="preserve"> района Кировской области на 2012-2013 годы»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7952015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2973,5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2915,9</w:t>
            </w:r>
          </w:p>
        </w:tc>
      </w:tr>
      <w:tr w:rsidR="00C25EFE" w:rsidRPr="00C25EFE" w:rsidTr="00141E90">
        <w:trPr>
          <w:trHeight w:val="38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7952015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2973,5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2915,9</w:t>
            </w:r>
          </w:p>
        </w:tc>
      </w:tr>
      <w:tr w:rsidR="00C25EFE" w:rsidRPr="00C25EFE" w:rsidTr="00141E90">
        <w:trPr>
          <w:trHeight w:val="38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 xml:space="preserve">Реализация </w:t>
            </w:r>
            <w:proofErr w:type="gramStart"/>
            <w:r w:rsidRPr="00C25EFE">
              <w:rPr>
                <w:sz w:val="28"/>
              </w:rPr>
              <w:t>Программы повышения эффективности бюджетных расходов Кировской области</w:t>
            </w:r>
            <w:proofErr w:type="gramEnd"/>
            <w:r w:rsidRPr="00C25EFE">
              <w:rPr>
                <w:sz w:val="28"/>
              </w:rPr>
              <w:t xml:space="preserve"> на 2011-2013 годы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0970000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908,0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908,0</w:t>
            </w:r>
          </w:p>
        </w:tc>
      </w:tr>
      <w:tr w:rsidR="00C25EFE" w:rsidRPr="00C25EFE" w:rsidTr="00141E90">
        <w:trPr>
          <w:trHeight w:val="38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 xml:space="preserve">Субсидии местным бюджетам из областного бюджета на </w:t>
            </w:r>
            <w:proofErr w:type="spellStart"/>
            <w:r w:rsidRPr="00C25EFE">
              <w:rPr>
                <w:sz w:val="28"/>
              </w:rPr>
              <w:t>софинансирование</w:t>
            </w:r>
            <w:proofErr w:type="spellEnd"/>
            <w:r w:rsidRPr="00C25EFE">
              <w:rPr>
                <w:sz w:val="28"/>
              </w:rPr>
              <w:t xml:space="preserve"> инвестиционных программ и проектов развития общественной инфраструктуры муниципальных образований муниципальных районов, городских и сельских поселений в Кировской области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0970500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908,0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908,0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382,1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264,0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382,1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264,0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lastRenderedPageBreak/>
              <w:t>Уличное освещение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6000100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203,9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114,0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Ведомственная целевая программа «Организация деятельности администрации Калининского сельского поселения на 2013г.»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6000100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203,9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114,0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Уличное освещение за счет средств самообложения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6000101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33,2</w:t>
            </w:r>
          </w:p>
        </w:tc>
      </w:tr>
      <w:tr w:rsidR="00C25EFE" w:rsidRPr="00C25EFE" w:rsidTr="00141E90">
        <w:trPr>
          <w:trHeight w:val="698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6000500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128,2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116,8</w:t>
            </w:r>
          </w:p>
        </w:tc>
      </w:tr>
      <w:tr w:rsidR="00C25EFE" w:rsidRPr="00C25EFE" w:rsidTr="00141E90">
        <w:trPr>
          <w:trHeight w:val="450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Ведомственная целевая программа «Организация деятельности администрации Калининского сельского поселения на 2013г.»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03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6000500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128,2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116,8</w:t>
            </w:r>
          </w:p>
        </w:tc>
      </w:tr>
      <w:tr w:rsidR="00C25EFE" w:rsidRPr="00C25EFE" w:rsidTr="00141E90">
        <w:trPr>
          <w:trHeight w:val="45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b/>
                <w:sz w:val="28"/>
              </w:rPr>
            </w:pPr>
            <w:r w:rsidRPr="00C25EFE">
              <w:rPr>
                <w:b/>
                <w:sz w:val="28"/>
              </w:rPr>
              <w:t>Образование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17,0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17,0</w:t>
            </w:r>
          </w:p>
        </w:tc>
      </w:tr>
      <w:tr w:rsidR="00C25EFE" w:rsidRPr="00C25EFE" w:rsidTr="00141E90">
        <w:trPr>
          <w:trHeight w:val="45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 xml:space="preserve">Профессиональная </w:t>
            </w:r>
            <w:proofErr w:type="spellStart"/>
            <w:r w:rsidRPr="00C25EFE">
              <w:rPr>
                <w:sz w:val="28"/>
              </w:rPr>
              <w:t>подготовка</w:t>
            </w:r>
            <w:proofErr w:type="gramStart"/>
            <w:r w:rsidRPr="00C25EFE">
              <w:rPr>
                <w:sz w:val="28"/>
              </w:rPr>
              <w:t>,п</w:t>
            </w:r>
            <w:proofErr w:type="gramEnd"/>
            <w:r w:rsidRPr="00C25EFE">
              <w:rPr>
                <w:sz w:val="28"/>
              </w:rPr>
              <w:t>ереподготовка</w:t>
            </w:r>
            <w:proofErr w:type="spellEnd"/>
            <w:r w:rsidRPr="00C25EFE">
              <w:rPr>
                <w:sz w:val="28"/>
              </w:rPr>
              <w:t xml:space="preserve"> и повышение квалификации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17,0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17,0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Учебные заведения и курсы по переподготовке кадров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4290000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17,0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17,0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b/>
                <w:sz w:val="28"/>
              </w:rPr>
            </w:pPr>
            <w:r w:rsidRPr="00C25EFE">
              <w:rPr>
                <w:sz w:val="28"/>
              </w:rPr>
              <w:t xml:space="preserve">Подготовка и повышение квалификации </w:t>
            </w:r>
            <w:proofErr w:type="spellStart"/>
            <w:r w:rsidRPr="00C25EFE">
              <w:rPr>
                <w:sz w:val="28"/>
              </w:rPr>
              <w:t>лиц</w:t>
            </w:r>
            <w:proofErr w:type="gramStart"/>
            <w:r w:rsidRPr="00C25EFE">
              <w:rPr>
                <w:sz w:val="28"/>
              </w:rPr>
              <w:t>,з</w:t>
            </w:r>
            <w:proofErr w:type="gramEnd"/>
            <w:r w:rsidRPr="00C25EFE">
              <w:rPr>
                <w:sz w:val="28"/>
              </w:rPr>
              <w:t>амещающих</w:t>
            </w:r>
            <w:proofErr w:type="spellEnd"/>
            <w:r w:rsidRPr="00C25EFE">
              <w:rPr>
                <w:sz w:val="28"/>
              </w:rPr>
              <w:t xml:space="preserve"> муниципальные должности и муниципальных служащих по вопросам ЖКХ 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4297803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4,0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Ведомственная целевая программа «Организация деятельности администрации Калининского сельского поселения на 2013 год»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4297803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4,0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Повышение квалификации специалистов в сфере размещения заказов органов местного самоуправления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4297804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13,0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13,0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Ведомственная целевая программа «Организация деятельности администрации Калининского сельского поселения на 2013 год»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4297804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13,0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13,0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b/>
                <w:sz w:val="28"/>
              </w:rPr>
            </w:pPr>
            <w:r w:rsidRPr="00C25EFE">
              <w:rPr>
                <w:b/>
                <w:sz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0,4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0,4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Проведение мероприятий для детей и молодежи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4310000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0,4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0,4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ВЦП «Организация деятельности администрации сельского поселения»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07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4310100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0,4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0,4</w:t>
            </w:r>
          </w:p>
        </w:tc>
      </w:tr>
      <w:tr w:rsidR="00C25EFE" w:rsidRPr="00C25EFE" w:rsidTr="00141E90">
        <w:trPr>
          <w:trHeight w:val="300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Культура, кинематография и</w:t>
            </w:r>
          </w:p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3110,0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3110,0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3110,0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3110,0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4400000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2908,9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2908,9</w:t>
            </w:r>
          </w:p>
        </w:tc>
      </w:tr>
      <w:tr w:rsidR="00C25EFE" w:rsidRPr="00C25EFE" w:rsidTr="00141E90"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2908,9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</w:p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2908,9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Ведомственная целевая программа «Организация деятельности администрации Калининского сельского поселения на 2013г.»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4409900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2908,9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2908,9</w:t>
            </w:r>
          </w:p>
        </w:tc>
      </w:tr>
      <w:tr w:rsidR="00C25EFE" w:rsidRPr="00C25EFE" w:rsidTr="00141E90">
        <w:trPr>
          <w:trHeight w:val="460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201,1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201,1</w:t>
            </w:r>
          </w:p>
        </w:tc>
      </w:tr>
      <w:tr w:rsidR="00C25EFE" w:rsidRPr="00C25EFE" w:rsidTr="00141E90">
        <w:trPr>
          <w:trHeight w:val="980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 xml:space="preserve">Иные субсидии местным бюджетам для </w:t>
            </w:r>
            <w:proofErr w:type="spellStart"/>
            <w:r w:rsidRPr="00C25EFE">
              <w:rPr>
                <w:sz w:val="28"/>
              </w:rPr>
              <w:t>софинансирования</w:t>
            </w:r>
            <w:proofErr w:type="spellEnd"/>
            <w:r w:rsidRPr="00C25EFE">
              <w:rPr>
                <w:sz w:val="28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5210100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201,1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201,1</w:t>
            </w:r>
          </w:p>
        </w:tc>
      </w:tr>
      <w:tr w:rsidR="00C25EFE" w:rsidRPr="00C25EFE" w:rsidTr="00141E90">
        <w:trPr>
          <w:trHeight w:val="871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proofErr w:type="spellStart"/>
            <w:r w:rsidRPr="00C25EFE">
              <w:rPr>
                <w:sz w:val="28"/>
              </w:rPr>
              <w:t>Субидия</w:t>
            </w:r>
            <w:proofErr w:type="spellEnd"/>
            <w:r w:rsidRPr="00C25EFE">
              <w:rPr>
                <w:sz w:val="28"/>
              </w:rPr>
              <w:t xml:space="preserve"> на повышение заработной платы педагогических работников муниципальных образовательных </w:t>
            </w:r>
            <w:proofErr w:type="spellStart"/>
            <w:r w:rsidRPr="00C25EFE">
              <w:rPr>
                <w:sz w:val="28"/>
              </w:rPr>
              <w:t>учреждений</w:t>
            </w:r>
            <w:proofErr w:type="gramStart"/>
            <w:r w:rsidRPr="00C25EFE">
              <w:rPr>
                <w:sz w:val="28"/>
              </w:rPr>
              <w:t>,р</w:t>
            </w:r>
            <w:proofErr w:type="gramEnd"/>
            <w:r w:rsidRPr="00C25EFE">
              <w:rPr>
                <w:sz w:val="28"/>
              </w:rPr>
              <w:t>еализующих</w:t>
            </w:r>
            <w:proofErr w:type="spellEnd"/>
            <w:r w:rsidRPr="00C25EFE">
              <w:rPr>
                <w:sz w:val="28"/>
              </w:rPr>
              <w:t xml:space="preserve"> основную общеобразовательную программу дошкольного </w:t>
            </w:r>
            <w:proofErr w:type="spellStart"/>
            <w:r w:rsidRPr="00C25EFE">
              <w:rPr>
                <w:sz w:val="28"/>
              </w:rPr>
              <w:t>образования,и</w:t>
            </w:r>
            <w:proofErr w:type="spellEnd"/>
            <w:r w:rsidRPr="00C25EFE">
              <w:rPr>
                <w:sz w:val="28"/>
              </w:rPr>
              <w:t xml:space="preserve"> работников муниципальных учреждений культуры (основного персонала)в соответствии с Указом Президента РФ  от 07 мая 2012г. №597 «О мероприятиях по реализации социальной политики»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5210115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201,1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201,1</w:t>
            </w:r>
          </w:p>
        </w:tc>
      </w:tr>
      <w:tr w:rsidR="00C25EFE" w:rsidRPr="00C25EFE" w:rsidTr="00141E90">
        <w:trPr>
          <w:trHeight w:val="871"/>
        </w:trPr>
        <w:tc>
          <w:tcPr>
            <w:tcW w:w="5822" w:type="dxa"/>
          </w:tcPr>
          <w:p w:rsidR="00C25EFE" w:rsidRPr="00C25EFE" w:rsidRDefault="00C25EFE" w:rsidP="00C25EFE">
            <w:pPr>
              <w:rPr>
                <w:sz w:val="28"/>
              </w:rPr>
            </w:pPr>
            <w:r w:rsidRPr="00C25EFE">
              <w:rPr>
                <w:sz w:val="28"/>
              </w:rPr>
              <w:t>Ведомственная целевая программа «Организация деятельности администрации Калининского сельского поселения на 2013 год»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08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5210115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201,1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201,1</w:t>
            </w:r>
          </w:p>
        </w:tc>
      </w:tr>
      <w:tr w:rsidR="00C25EFE" w:rsidRPr="00C25EFE" w:rsidTr="00141E90">
        <w:trPr>
          <w:trHeight w:val="228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22,1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b/>
                <w:sz w:val="28"/>
                <w:szCs w:val="28"/>
              </w:rPr>
            </w:pPr>
            <w:r w:rsidRPr="00C25EFE">
              <w:rPr>
                <w:b/>
                <w:sz w:val="28"/>
                <w:szCs w:val="28"/>
              </w:rPr>
              <w:t>22,1</w:t>
            </w:r>
          </w:p>
        </w:tc>
      </w:tr>
      <w:tr w:rsidR="00C25EFE" w:rsidRPr="00C25EFE" w:rsidTr="00141E90">
        <w:trPr>
          <w:trHeight w:val="370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22,1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22,1</w:t>
            </w:r>
          </w:p>
        </w:tc>
      </w:tr>
      <w:tr w:rsidR="00C25EFE" w:rsidRPr="00C25EFE" w:rsidTr="00141E90">
        <w:trPr>
          <w:trHeight w:val="853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4910000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22,1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22,1</w:t>
            </w:r>
          </w:p>
        </w:tc>
      </w:tr>
      <w:tr w:rsidR="00C25EFE" w:rsidRPr="00C25EFE" w:rsidTr="00141E90">
        <w:trPr>
          <w:trHeight w:val="1079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Доплаты к пенсиям государственных служащих, субъектов РФ и муниципальных служащих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4910100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22,1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22,1</w:t>
            </w:r>
          </w:p>
        </w:tc>
      </w:tr>
      <w:tr w:rsidR="00C25EFE" w:rsidRPr="00C25EFE" w:rsidTr="00141E90">
        <w:trPr>
          <w:trHeight w:val="432"/>
        </w:trPr>
        <w:tc>
          <w:tcPr>
            <w:tcW w:w="5822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4910100</w:t>
            </w:r>
          </w:p>
        </w:tc>
        <w:tc>
          <w:tcPr>
            <w:tcW w:w="636" w:type="dxa"/>
            <w:vAlign w:val="center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981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22,1</w:t>
            </w:r>
          </w:p>
        </w:tc>
        <w:tc>
          <w:tcPr>
            <w:tcW w:w="0" w:type="auto"/>
            <w:vAlign w:val="center"/>
          </w:tcPr>
          <w:p w:rsidR="00C25EFE" w:rsidRPr="00C25EFE" w:rsidRDefault="00C25EFE" w:rsidP="00C25EFE">
            <w:pPr>
              <w:jc w:val="center"/>
              <w:rPr>
                <w:sz w:val="28"/>
                <w:szCs w:val="28"/>
              </w:rPr>
            </w:pPr>
            <w:r w:rsidRPr="00C25EFE">
              <w:rPr>
                <w:sz w:val="28"/>
                <w:szCs w:val="28"/>
              </w:rPr>
              <w:t>22,1</w:t>
            </w:r>
          </w:p>
        </w:tc>
      </w:tr>
    </w:tbl>
    <w:p w:rsidR="00C25EFE" w:rsidRPr="00C25EFE" w:rsidRDefault="00C25EFE" w:rsidP="00C25EFE">
      <w:pPr>
        <w:rPr>
          <w:sz w:val="28"/>
          <w:szCs w:val="28"/>
        </w:rPr>
      </w:pPr>
    </w:p>
    <w:tbl>
      <w:tblPr>
        <w:tblpPr w:leftFromText="180" w:rightFromText="180" w:vertAnchor="text" w:tblpX="23609" w:tblpY="-9259"/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80"/>
      </w:tblGrid>
      <w:tr w:rsidR="00C25EFE" w:rsidRPr="00C25EFE" w:rsidTr="00141E9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580" w:type="dxa"/>
          </w:tcPr>
          <w:p w:rsidR="00C25EFE" w:rsidRPr="00C25EFE" w:rsidRDefault="00C25EFE" w:rsidP="00C25EFE">
            <w:pPr>
              <w:rPr>
                <w:sz w:val="28"/>
                <w:szCs w:val="28"/>
              </w:rPr>
            </w:pPr>
          </w:p>
        </w:tc>
      </w:tr>
    </w:tbl>
    <w:p w:rsidR="00C25EFE" w:rsidRPr="00C25EFE" w:rsidRDefault="00C25EFE" w:rsidP="00C25EFE">
      <w:pPr>
        <w:rPr>
          <w:sz w:val="28"/>
          <w:szCs w:val="28"/>
        </w:rPr>
      </w:pPr>
      <w:r w:rsidRPr="00C25EFE">
        <w:rPr>
          <w:sz w:val="28"/>
          <w:szCs w:val="28"/>
        </w:rPr>
        <w:t xml:space="preserve">                                                                          </w:t>
      </w: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Default="00C25EFE" w:rsidP="00C25E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Отчет об исполнении</w:t>
      </w:r>
    </w:p>
    <w:p w:rsidR="00C25EFE" w:rsidRDefault="00C25EFE" w:rsidP="00C25E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Бюджета администрации Калининского сельского поселения</w:t>
      </w:r>
    </w:p>
    <w:p w:rsidR="00C25EFE" w:rsidRDefault="00C25EFE" w:rsidP="00C25E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за  2013 год</w:t>
      </w:r>
    </w:p>
    <w:p w:rsidR="00C25EFE" w:rsidRDefault="00C25EFE" w:rsidP="00C25EFE">
      <w:pPr>
        <w:jc w:val="center"/>
        <w:rPr>
          <w:b/>
          <w:bCs/>
          <w:sz w:val="28"/>
        </w:rPr>
      </w:pPr>
    </w:p>
    <w:p w:rsidR="00C25EFE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Первоначальный план бюджета муниципального образования Калининское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на 2013 год утвержден в сумме 5670600 руб.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года в бюджет поселения были внесены поправки в сторону увеличения  на сумму 23301318,38 рублей.</w:t>
      </w:r>
    </w:p>
    <w:p w:rsidR="00C25EFE" w:rsidRDefault="00C25EFE" w:rsidP="00C25EFE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Исполнение доходов бюджета поселения составляет 100 %. Плановые назначения по доходам  на 2013 год утверждены в сумме 26016683,17 рублей. Фактическое исполнение доходов в бюджете поселения составило 26025426,25 рублей, что составило 100 %. Поступление налоговых доходов составило 1926123,79 рублей или 7,4 % к уточненному плану. Поступление  НДФЛ в 2013 году составило 536532,37 рублей или 100,8 %, налог на имущество физических лиц - 635038,62 рубля или 100,4 %, единый сельскохозяйственный налог – 31578,50 рублей или 100,2 %, земельный налог – 754552,80 рублей или 100,2 %. Поступление неналоговых доходов составило 538050,25 рублей или 2,1 % к уточненному плану, в том числе средства самообложения граждан – 368113,14 рублей, доходы от оказания платных услу</w:t>
      </w:r>
      <w:proofErr w:type="gramStart"/>
      <w:r>
        <w:rPr>
          <w:sz w:val="28"/>
          <w:szCs w:val="28"/>
        </w:rPr>
        <w:t>г(</w:t>
      </w:r>
      <w:proofErr w:type="gramEnd"/>
      <w:r>
        <w:rPr>
          <w:sz w:val="28"/>
          <w:szCs w:val="28"/>
        </w:rPr>
        <w:t xml:space="preserve">работ)получателями средств бюджетов поселений составили 47295,08 рублей. 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 xml:space="preserve">Изменения произошли за счет  поступления межбюджетных трансфертов, передаваемых бюджетам поселений, направленных на активизацию работы по введению самообложения граждан в сумме 482100 рублей,  субсидии бюджетам на повышение заработной платы культработникам - 201049 рублей, субсидии бюджетам по поддержке программ местных инициатив из областного бюджета на </w:t>
      </w:r>
      <w:proofErr w:type="spellStart"/>
      <w:r>
        <w:rPr>
          <w:sz w:val="28"/>
          <w:szCs w:val="28"/>
          <w:shd w:val="clear" w:color="auto" w:fill="FFFFFF"/>
        </w:rPr>
        <w:t>софинансирование</w:t>
      </w:r>
      <w:proofErr w:type="spellEnd"/>
      <w:r>
        <w:rPr>
          <w:sz w:val="28"/>
          <w:szCs w:val="28"/>
          <w:shd w:val="clear" w:color="auto" w:fill="FFFFFF"/>
        </w:rPr>
        <w:t xml:space="preserve"> инвестиционных программ и проектов развития общественной инфраструктуры муниципальных образований в Кировской области – 908084,71 рубль.</w:t>
      </w:r>
      <w:proofErr w:type="gramEnd"/>
      <w:r>
        <w:rPr>
          <w:sz w:val="28"/>
          <w:szCs w:val="28"/>
          <w:shd w:val="clear" w:color="auto" w:fill="FFFFFF"/>
        </w:rPr>
        <w:t xml:space="preserve"> Так же были безвозмездные поступления по местным инициативам от предпринимателей 30000 рублей, от населения- 360000 рублей, субсидии местным бюджетам из областного бюджета на реализацию инвестиционных проектов по модернизации объектов коммунальной инфраструктуры(капитальный ремонт водопроводных сетей в </w:t>
      </w:r>
      <w:proofErr w:type="spellStart"/>
      <w:r>
        <w:rPr>
          <w:sz w:val="28"/>
          <w:szCs w:val="28"/>
          <w:shd w:val="clear" w:color="auto" w:fill="FFFFFF"/>
        </w:rPr>
        <w:t>с</w:t>
      </w:r>
      <w:proofErr w:type="gramStart"/>
      <w:r>
        <w:rPr>
          <w:sz w:val="28"/>
          <w:szCs w:val="28"/>
          <w:shd w:val="clear" w:color="auto" w:fill="FFFFFF"/>
        </w:rPr>
        <w:t>.К</w:t>
      </w:r>
      <w:proofErr w:type="gramEnd"/>
      <w:r>
        <w:rPr>
          <w:sz w:val="28"/>
          <w:szCs w:val="28"/>
          <w:shd w:val="clear" w:color="auto" w:fill="FFFFFF"/>
        </w:rPr>
        <w:t>алинино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Малмыжского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района Кировской области) – 15628790 рублей.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 учетом изменений, вносимых в течени</w:t>
      </w:r>
      <w:proofErr w:type="gramStart"/>
      <w:r>
        <w:rPr>
          <w:sz w:val="28"/>
          <w:szCs w:val="28"/>
          <w:shd w:val="clear" w:color="auto" w:fill="FFFFFF"/>
        </w:rPr>
        <w:t>и</w:t>
      </w:r>
      <w:proofErr w:type="gramEnd"/>
      <w:r>
        <w:rPr>
          <w:sz w:val="28"/>
          <w:szCs w:val="28"/>
          <w:shd w:val="clear" w:color="auto" w:fill="FFFFFF"/>
        </w:rPr>
        <w:t xml:space="preserve"> года Калининской сельской Думой, бюджетные ассигнования утверждены в сумме 28971918,38 рублей. Исполнение бюджета по расходам за 2013 год составляет 28427825,13 рублей – 98 %, израсходовано в пределах нормы.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 разделу «Общегосударственные вопросы» расходы профинансированы на 92,3% и выразились в сумме 2526512,86 рублей, из них: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на содержание главы администрации направлено 363264,55 рублей;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расходы на содержание администрации составили 1491626,84 рубля;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на финансирование расходов референдума израсходовано 67640 рублей;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- на финансирование расходов по обеспечению деятельности подведомственных учреждений направлено 603981,47 рублей.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Расходы по разделу «Национальная оборона» в сумме 129700 руб. направлены на содержание ВУС.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Расходы по разделу «Национальная экономика» выразились в сумме 504931,81 рублей или 100 % от плановых назначений. Расходы направлены на содержание дорожного хозяйства.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Раздел «Поддержка жилищно-коммунального хозяйства» профинансирован в сумме 21832751,61 рубль или 99 % к годовым назначениям. Расходы  по разделу «Благоустройство» направлены на содержание уличного освещения – 124439,95 рублей, на прочие </w:t>
      </w:r>
      <w:proofErr w:type="spellStart"/>
      <w:r>
        <w:rPr>
          <w:sz w:val="28"/>
          <w:szCs w:val="28"/>
          <w:shd w:val="clear" w:color="auto" w:fill="FFFFFF"/>
        </w:rPr>
        <w:t>мероприяния</w:t>
      </w:r>
      <w:proofErr w:type="spellEnd"/>
      <w:r>
        <w:rPr>
          <w:sz w:val="28"/>
          <w:szCs w:val="28"/>
          <w:shd w:val="clear" w:color="auto" w:fill="FFFFFF"/>
        </w:rPr>
        <w:t xml:space="preserve"> по благоустройству – 139544,40 рублей.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 разделу «Образование» расходы на профессиональную подготовку, переподготовку и повышение квалификации составили 17000 рублей.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Раздел «Молодежная политика и оздоровление детей» профинансирован на 350 рублей.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Раздел «Культура и кинематография» профинансирован в сумме 3110007 рублей или 100 % к утвержденному плану. Расходы направлены на содержание домов Культуры в село Калинино, деревня </w:t>
      </w:r>
      <w:proofErr w:type="gramStart"/>
      <w:r>
        <w:rPr>
          <w:sz w:val="28"/>
          <w:szCs w:val="28"/>
          <w:shd w:val="clear" w:color="auto" w:fill="FFFFFF"/>
        </w:rPr>
        <w:t>Старый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Буртек</w:t>
      </w:r>
      <w:proofErr w:type="spellEnd"/>
      <w:r>
        <w:rPr>
          <w:sz w:val="28"/>
          <w:szCs w:val="28"/>
          <w:shd w:val="clear" w:color="auto" w:fill="FFFFFF"/>
        </w:rPr>
        <w:t xml:space="preserve">, сельских клубов в деревнях </w:t>
      </w:r>
      <w:proofErr w:type="spellStart"/>
      <w:r>
        <w:rPr>
          <w:sz w:val="28"/>
          <w:szCs w:val="28"/>
          <w:shd w:val="clear" w:color="auto" w:fill="FFFFFF"/>
        </w:rPr>
        <w:t>Нослы</w:t>
      </w:r>
      <w:proofErr w:type="spellEnd"/>
      <w:r>
        <w:rPr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sz w:val="28"/>
          <w:szCs w:val="28"/>
          <w:shd w:val="clear" w:color="auto" w:fill="FFFFFF"/>
        </w:rPr>
        <w:t>Постниково</w:t>
      </w:r>
      <w:proofErr w:type="spellEnd"/>
      <w:r>
        <w:rPr>
          <w:sz w:val="28"/>
          <w:szCs w:val="28"/>
          <w:shd w:val="clear" w:color="auto" w:fill="FFFFFF"/>
        </w:rPr>
        <w:t xml:space="preserve">, село </w:t>
      </w:r>
      <w:proofErr w:type="spellStart"/>
      <w:r>
        <w:rPr>
          <w:sz w:val="28"/>
          <w:szCs w:val="28"/>
          <w:shd w:val="clear" w:color="auto" w:fill="FFFFFF"/>
        </w:rPr>
        <w:t>Дерюшево</w:t>
      </w:r>
      <w:proofErr w:type="spellEnd"/>
      <w:r>
        <w:rPr>
          <w:sz w:val="28"/>
          <w:szCs w:val="28"/>
          <w:shd w:val="clear" w:color="auto" w:fill="FFFFFF"/>
        </w:rPr>
        <w:t>.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 разделу «Социальная политика» на пенсионное обеспечение израсходовано 22136,50 рублей. </w:t>
      </w:r>
    </w:p>
    <w:p w:rsidR="00C25EFE" w:rsidRDefault="00C25EFE" w:rsidP="00C25EFE">
      <w:pPr>
        <w:jc w:val="both"/>
        <w:rPr>
          <w:sz w:val="28"/>
          <w:szCs w:val="28"/>
          <w:shd w:val="clear" w:color="auto" w:fill="FFFFFF"/>
        </w:rPr>
      </w:pPr>
    </w:p>
    <w:p w:rsidR="00C25EFE" w:rsidRDefault="00C25EFE" w:rsidP="00C25EFE">
      <w:pPr>
        <w:tabs>
          <w:tab w:val="left" w:pos="6075"/>
        </w:tabs>
        <w:jc w:val="center"/>
        <w:rPr>
          <w:b/>
          <w:bCs/>
          <w:sz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Pr="00C25EFE" w:rsidRDefault="00C25EFE" w:rsidP="00C25EFE">
      <w:pPr>
        <w:rPr>
          <w:sz w:val="28"/>
          <w:szCs w:val="28"/>
        </w:rPr>
      </w:pPr>
    </w:p>
    <w:p w:rsidR="00C25EFE" w:rsidRDefault="00C25EFE"/>
    <w:sectPr w:rsidR="00C25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FE"/>
    <w:rsid w:val="000C5B77"/>
    <w:rsid w:val="00147F2F"/>
    <w:rsid w:val="001B77C1"/>
    <w:rsid w:val="002034DD"/>
    <w:rsid w:val="00223D4B"/>
    <w:rsid w:val="00260FE8"/>
    <w:rsid w:val="00270B5D"/>
    <w:rsid w:val="002A1510"/>
    <w:rsid w:val="002B69B8"/>
    <w:rsid w:val="00311804"/>
    <w:rsid w:val="00347982"/>
    <w:rsid w:val="00370379"/>
    <w:rsid w:val="00395A5E"/>
    <w:rsid w:val="00397954"/>
    <w:rsid w:val="003F3CDD"/>
    <w:rsid w:val="00402BA2"/>
    <w:rsid w:val="004559E7"/>
    <w:rsid w:val="004D2B10"/>
    <w:rsid w:val="00525843"/>
    <w:rsid w:val="005E4474"/>
    <w:rsid w:val="00634AA6"/>
    <w:rsid w:val="00680C6E"/>
    <w:rsid w:val="006B1918"/>
    <w:rsid w:val="006E7B63"/>
    <w:rsid w:val="0074020C"/>
    <w:rsid w:val="0078597B"/>
    <w:rsid w:val="007C50D9"/>
    <w:rsid w:val="00872446"/>
    <w:rsid w:val="008921B6"/>
    <w:rsid w:val="008921EC"/>
    <w:rsid w:val="00893EFA"/>
    <w:rsid w:val="008B228B"/>
    <w:rsid w:val="009744C7"/>
    <w:rsid w:val="00986BE6"/>
    <w:rsid w:val="009B20B0"/>
    <w:rsid w:val="00AE1DD4"/>
    <w:rsid w:val="00AE2920"/>
    <w:rsid w:val="00B56D45"/>
    <w:rsid w:val="00BE1A17"/>
    <w:rsid w:val="00C25EFE"/>
    <w:rsid w:val="00C92CE7"/>
    <w:rsid w:val="00D16251"/>
    <w:rsid w:val="00DB6117"/>
    <w:rsid w:val="00DB6D64"/>
    <w:rsid w:val="00DB7FFA"/>
    <w:rsid w:val="00E73AA6"/>
    <w:rsid w:val="00E849D6"/>
    <w:rsid w:val="00EC6481"/>
    <w:rsid w:val="00ED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E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E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2794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2014-05-12T05:49:00Z</cp:lastPrinted>
  <dcterms:created xsi:type="dcterms:W3CDTF">2014-05-12T05:45:00Z</dcterms:created>
  <dcterms:modified xsi:type="dcterms:W3CDTF">2014-05-12T05:49:00Z</dcterms:modified>
</cp:coreProperties>
</file>