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CB4" w:rsidRPr="00177CE8" w:rsidRDefault="00CD7CB4" w:rsidP="00177C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728F" w:rsidRDefault="00E32B96" w:rsidP="00E32B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B96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КОНСТАНТИНОВСКОГО СЕЛЬСКОГО </w:t>
      </w:r>
    </w:p>
    <w:p w:rsidR="00E32B96" w:rsidRPr="00E32B96" w:rsidRDefault="00E32B96" w:rsidP="00E32B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B96">
        <w:rPr>
          <w:rFonts w:ascii="Times New Roman" w:eastAsia="Times New Roman" w:hAnsi="Times New Roman" w:cs="Times New Roman"/>
          <w:b/>
          <w:sz w:val="28"/>
          <w:szCs w:val="28"/>
        </w:rPr>
        <w:t>ПОСЕЛЕНИЯ МАЛМЫЖСКОГО  РАЙОНА КИРОВСКОЙ ОБЛАСТИ</w:t>
      </w:r>
    </w:p>
    <w:p w:rsidR="00E32B96" w:rsidRPr="00E32B96" w:rsidRDefault="00E32B96" w:rsidP="00E32B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32B96" w:rsidRPr="00E32B96" w:rsidRDefault="00E32B96" w:rsidP="00E32B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B96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E32B96" w:rsidRPr="00E32B96" w:rsidRDefault="00E32B96" w:rsidP="00E32B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26"/>
        <w:gridCol w:w="3320"/>
        <w:gridCol w:w="3321"/>
      </w:tblGrid>
      <w:tr w:rsidR="00E32B96" w:rsidRPr="00E32B96" w:rsidTr="004A2D8D">
        <w:tc>
          <w:tcPr>
            <w:tcW w:w="3332" w:type="dxa"/>
            <w:hideMark/>
          </w:tcPr>
          <w:p w:rsidR="00E32B96" w:rsidRPr="004A7D4B" w:rsidRDefault="004A7D4B" w:rsidP="00E32B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01.08.2016</w:t>
            </w:r>
          </w:p>
        </w:tc>
        <w:tc>
          <w:tcPr>
            <w:tcW w:w="3332" w:type="dxa"/>
          </w:tcPr>
          <w:p w:rsidR="00E32B96" w:rsidRPr="00E32B96" w:rsidRDefault="00E32B96" w:rsidP="00E32B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B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3332" w:type="dxa"/>
            <w:hideMark/>
          </w:tcPr>
          <w:p w:rsidR="00E32B96" w:rsidRPr="00E32B96" w:rsidRDefault="00E32B96" w:rsidP="004A7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B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№ </w:t>
            </w:r>
            <w:r w:rsidR="004A7D4B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  <w:r w:rsidRPr="00E32B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E32B96" w:rsidRPr="00E32B96" w:rsidRDefault="00E32B96" w:rsidP="00E32B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32B96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E32B96">
        <w:rPr>
          <w:rFonts w:ascii="Times New Roman" w:eastAsia="Times New Roman" w:hAnsi="Times New Roman" w:cs="Times New Roman"/>
          <w:sz w:val="28"/>
          <w:szCs w:val="28"/>
        </w:rPr>
        <w:t>. Константиновка</w:t>
      </w:r>
    </w:p>
    <w:p w:rsidR="00E32B96" w:rsidRPr="00E32B96" w:rsidRDefault="00E32B96" w:rsidP="00E32B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32B96" w:rsidRPr="00E32B96" w:rsidRDefault="00E32B96" w:rsidP="00E32B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B96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</w:t>
      </w:r>
    </w:p>
    <w:p w:rsidR="00E32B96" w:rsidRPr="00E32B96" w:rsidRDefault="00E32B96" w:rsidP="00E32B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B9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D7CB4">
        <w:rPr>
          <w:rFonts w:ascii="Times New Roman" w:eastAsia="Times New Roman" w:hAnsi="Times New Roman" w:cs="Times New Roman"/>
          <w:b/>
          <w:sz w:val="28"/>
          <w:szCs w:val="28"/>
        </w:rPr>
        <w:t>предоставления муниципальной услуги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D7CB4">
        <w:rPr>
          <w:rFonts w:ascii="Times New Roman" w:eastAsia="Times New Roman" w:hAnsi="Times New Roman" w:cs="Times New Roman"/>
          <w:b/>
          <w:sz w:val="28"/>
          <w:szCs w:val="28"/>
        </w:rPr>
        <w:t>«Присвоение адреса объекту адр</w:t>
      </w:r>
      <w:r w:rsidRPr="00CD7CB4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Pr="00CD7CB4">
        <w:rPr>
          <w:rFonts w:ascii="Times New Roman" w:eastAsia="Times New Roman" w:hAnsi="Times New Roman" w:cs="Times New Roman"/>
          <w:b/>
          <w:sz w:val="28"/>
          <w:szCs w:val="28"/>
        </w:rPr>
        <w:t>сации, расположенному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D7CB4">
        <w:rPr>
          <w:rFonts w:ascii="Times New Roman" w:eastAsia="Times New Roman" w:hAnsi="Times New Roman" w:cs="Times New Roman"/>
          <w:b/>
          <w:sz w:val="28"/>
          <w:szCs w:val="28"/>
        </w:rPr>
        <w:t>на территории муниципального образования  Ко</w:t>
      </w:r>
      <w:r w:rsidRPr="00CD7CB4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r w:rsidRPr="00CD7CB4">
        <w:rPr>
          <w:rFonts w:ascii="Times New Roman" w:eastAsia="Times New Roman" w:hAnsi="Times New Roman" w:cs="Times New Roman"/>
          <w:b/>
          <w:sz w:val="28"/>
          <w:szCs w:val="28"/>
        </w:rPr>
        <w:t>стантин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CD7CB4">
        <w:rPr>
          <w:rFonts w:ascii="Times New Roman" w:eastAsia="Times New Roman" w:hAnsi="Times New Roman" w:cs="Times New Roman"/>
          <w:b/>
          <w:sz w:val="28"/>
          <w:szCs w:val="28"/>
        </w:rPr>
        <w:t>вского сельского поселения,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D7CB4">
        <w:rPr>
          <w:rFonts w:ascii="Times New Roman" w:eastAsia="Times New Roman" w:hAnsi="Times New Roman" w:cs="Times New Roman"/>
          <w:b/>
          <w:sz w:val="28"/>
          <w:szCs w:val="28"/>
        </w:rPr>
        <w:t>или аннулировании его адреса»</w:t>
      </w:r>
    </w:p>
    <w:p w:rsidR="00E32B96" w:rsidRPr="00E32B96" w:rsidRDefault="00E32B96" w:rsidP="00E32B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2B96" w:rsidRPr="00E32B96" w:rsidRDefault="00E32B96" w:rsidP="00E32B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2B96" w:rsidRPr="00E32B96" w:rsidRDefault="00E32B96" w:rsidP="00E32B9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2B96">
        <w:rPr>
          <w:rFonts w:ascii="Calibri" w:eastAsia="Calibri" w:hAnsi="Calibri" w:cs="Times New Roman"/>
          <w:sz w:val="28"/>
          <w:szCs w:val="28"/>
        </w:rPr>
        <w:tab/>
      </w:r>
      <w:proofErr w:type="gramStart"/>
      <w:r w:rsidRPr="00E32B96">
        <w:rPr>
          <w:rFonts w:ascii="Times New Roman" w:eastAsia="Calibri" w:hAnsi="Times New Roman" w:cs="Times New Roman"/>
          <w:sz w:val="28"/>
          <w:szCs w:val="28"/>
        </w:rPr>
        <w:t>В соответствии с пунктом 2 части 2 статьи 6 Федерального закона от 26.12.2008 № 294-ФЗ «О защите прав юридических и индивидуальных предпр</w:t>
      </w:r>
      <w:r w:rsidRPr="00E32B96">
        <w:rPr>
          <w:rFonts w:ascii="Times New Roman" w:eastAsia="Calibri" w:hAnsi="Times New Roman" w:cs="Times New Roman"/>
          <w:sz w:val="28"/>
          <w:szCs w:val="28"/>
        </w:rPr>
        <w:t>и</w:t>
      </w:r>
      <w:r w:rsidRPr="00E32B96">
        <w:rPr>
          <w:rFonts w:ascii="Times New Roman" w:eastAsia="Calibri" w:hAnsi="Times New Roman" w:cs="Times New Roman"/>
          <w:sz w:val="28"/>
          <w:szCs w:val="28"/>
        </w:rPr>
        <w:t>нимателей при осуществлении  государственного контроля (надзора) и муниц</w:t>
      </w:r>
      <w:r w:rsidRPr="00E32B96">
        <w:rPr>
          <w:rFonts w:ascii="Times New Roman" w:eastAsia="Calibri" w:hAnsi="Times New Roman" w:cs="Times New Roman"/>
          <w:sz w:val="28"/>
          <w:szCs w:val="28"/>
        </w:rPr>
        <w:t>и</w:t>
      </w:r>
      <w:r w:rsidRPr="00E32B96">
        <w:rPr>
          <w:rFonts w:ascii="Times New Roman" w:eastAsia="Calibri" w:hAnsi="Times New Roman" w:cs="Times New Roman"/>
          <w:sz w:val="28"/>
          <w:szCs w:val="28"/>
        </w:rPr>
        <w:t>пального контроля» и постановления Правительства Кировской области от 18.09.2012 № 171/537 «Об утверждении Порядка разработки и принятия адм</w:t>
      </w:r>
      <w:r w:rsidRPr="00E32B96">
        <w:rPr>
          <w:rFonts w:ascii="Times New Roman" w:eastAsia="Calibri" w:hAnsi="Times New Roman" w:cs="Times New Roman"/>
          <w:sz w:val="28"/>
          <w:szCs w:val="28"/>
        </w:rPr>
        <w:t>и</w:t>
      </w:r>
      <w:r w:rsidRPr="00E32B96">
        <w:rPr>
          <w:rFonts w:ascii="Times New Roman" w:eastAsia="Calibri" w:hAnsi="Times New Roman" w:cs="Times New Roman"/>
          <w:sz w:val="28"/>
          <w:szCs w:val="28"/>
        </w:rPr>
        <w:t>нистративных регламентов осуществления муниципального контроля органами местного самоуправления муниципальных образований Кировской области», постановлением администрации Константиновского сельского</w:t>
      </w:r>
      <w:proofErr w:type="gramEnd"/>
      <w:r w:rsidRPr="00E32B96">
        <w:rPr>
          <w:rFonts w:ascii="Times New Roman" w:eastAsia="Calibri" w:hAnsi="Times New Roman" w:cs="Times New Roman"/>
          <w:sz w:val="28"/>
          <w:szCs w:val="28"/>
        </w:rPr>
        <w:t xml:space="preserve"> поселения от 30.05.2014 № 22 «Об утверждении Реестра муниципальных функций, осущест</w:t>
      </w:r>
      <w:r w:rsidRPr="00E32B96">
        <w:rPr>
          <w:rFonts w:ascii="Times New Roman" w:eastAsia="Calibri" w:hAnsi="Times New Roman" w:cs="Times New Roman"/>
          <w:sz w:val="28"/>
          <w:szCs w:val="28"/>
        </w:rPr>
        <w:t>в</w:t>
      </w:r>
      <w:r w:rsidRPr="00E32B96">
        <w:rPr>
          <w:rFonts w:ascii="Times New Roman" w:eastAsia="Calibri" w:hAnsi="Times New Roman" w:cs="Times New Roman"/>
          <w:sz w:val="28"/>
          <w:szCs w:val="28"/>
        </w:rPr>
        <w:t>ляемых администрацией Константиновского сельского поселения» администр</w:t>
      </w:r>
      <w:r w:rsidRPr="00E32B96">
        <w:rPr>
          <w:rFonts w:ascii="Times New Roman" w:eastAsia="Calibri" w:hAnsi="Times New Roman" w:cs="Times New Roman"/>
          <w:sz w:val="28"/>
          <w:szCs w:val="28"/>
        </w:rPr>
        <w:t>а</w:t>
      </w:r>
      <w:r w:rsidRPr="00E32B96">
        <w:rPr>
          <w:rFonts w:ascii="Times New Roman" w:eastAsia="Calibri" w:hAnsi="Times New Roman" w:cs="Times New Roman"/>
          <w:sz w:val="28"/>
          <w:szCs w:val="28"/>
        </w:rPr>
        <w:t>ция Константиновского сельского поселения Малмыжского  района Кировской области  ПОСТАНОВЛЯЕТ:</w:t>
      </w:r>
    </w:p>
    <w:p w:rsidR="00E32B96" w:rsidRPr="00E32B96" w:rsidRDefault="00E32B96" w:rsidP="00E32B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2B9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 xml:space="preserve">1. Утвердить Административный регламент </w:t>
      </w:r>
      <w:r w:rsidRPr="00E32B96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</w:t>
      </w:r>
      <w:r w:rsidRPr="00E32B96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E32B96">
        <w:rPr>
          <w:rFonts w:ascii="Times New Roman" w:eastAsia="Times New Roman" w:hAnsi="Times New Roman" w:cs="Times New Roman"/>
          <w:sz w:val="28"/>
          <w:szCs w:val="28"/>
        </w:rPr>
        <w:t>ной услуги «Присвоение адреса объекту адресации, расположенному на терр</w:t>
      </w:r>
      <w:r w:rsidRPr="00E32B9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32B96">
        <w:rPr>
          <w:rFonts w:ascii="Times New Roman" w:eastAsia="Times New Roman" w:hAnsi="Times New Roman" w:cs="Times New Roman"/>
          <w:sz w:val="28"/>
          <w:szCs w:val="28"/>
        </w:rPr>
        <w:t>тории муниципального образования  Константиновского сельского поселения,</w:t>
      </w:r>
      <w:r w:rsidRPr="00E32B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32B96">
        <w:rPr>
          <w:rFonts w:ascii="Times New Roman" w:eastAsia="Times New Roman" w:hAnsi="Times New Roman" w:cs="Times New Roman"/>
          <w:sz w:val="28"/>
          <w:szCs w:val="28"/>
        </w:rPr>
        <w:t>или аннулировании его адреса»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2B96">
        <w:rPr>
          <w:rFonts w:ascii="Times New Roman" w:eastAsia="Times New Roman" w:hAnsi="Times New Roman" w:cs="Times New Roman"/>
          <w:bCs/>
          <w:sz w:val="28"/>
          <w:szCs w:val="28"/>
        </w:rPr>
        <w:t>(далее – Административный регламент) согла</w:t>
      </w:r>
      <w:r w:rsidRPr="00E32B96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Pr="00E32B96">
        <w:rPr>
          <w:rFonts w:ascii="Times New Roman" w:eastAsia="Times New Roman" w:hAnsi="Times New Roman" w:cs="Times New Roman"/>
          <w:bCs/>
          <w:sz w:val="28"/>
          <w:szCs w:val="28"/>
        </w:rPr>
        <w:t>но приложению.</w:t>
      </w:r>
    </w:p>
    <w:p w:rsidR="00EE7080" w:rsidRDefault="00724288" w:rsidP="00E32B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Постановление администрации </w:t>
      </w:r>
      <w:r w:rsidR="00EE7080">
        <w:rPr>
          <w:rFonts w:ascii="Times New Roman" w:eastAsia="Times New Roman" w:hAnsi="Times New Roman" w:cs="Times New Roman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19.01.2016 № 2 «</w:t>
      </w:r>
      <w:r w:rsidRPr="00E32B96">
        <w:rPr>
          <w:rFonts w:ascii="Times New Roman" w:eastAsia="Times New Roman" w:hAnsi="Times New Roman" w:cs="Times New Roman"/>
          <w:sz w:val="28"/>
          <w:szCs w:val="28"/>
        </w:rPr>
        <w:t>Присвоение адреса объекту адресации, расположенному на территории муниципального образов</w:t>
      </w:r>
      <w:r w:rsidRPr="00E32B9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32B96">
        <w:rPr>
          <w:rFonts w:ascii="Times New Roman" w:eastAsia="Times New Roman" w:hAnsi="Times New Roman" w:cs="Times New Roman"/>
          <w:sz w:val="28"/>
          <w:szCs w:val="28"/>
        </w:rPr>
        <w:t>ния  Константиновского сельского поселения,</w:t>
      </w:r>
      <w:r w:rsidRPr="00E32B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32B96">
        <w:rPr>
          <w:rFonts w:ascii="Times New Roman" w:eastAsia="Times New Roman" w:hAnsi="Times New Roman" w:cs="Times New Roman"/>
          <w:sz w:val="28"/>
          <w:szCs w:val="28"/>
        </w:rPr>
        <w:t>или аннулировании его адреса</w:t>
      </w:r>
      <w:r>
        <w:rPr>
          <w:rFonts w:ascii="Times New Roman" w:eastAsia="Times New Roman" w:hAnsi="Times New Roman" w:cs="Times New Roman"/>
          <w:sz w:val="28"/>
          <w:szCs w:val="28"/>
        </w:rPr>
        <w:t>» признать утратившим силу.</w:t>
      </w:r>
    </w:p>
    <w:p w:rsidR="00724288" w:rsidRDefault="00724288" w:rsidP="007242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32B96">
        <w:rPr>
          <w:rFonts w:ascii="Times New Roman" w:eastAsia="Times New Roman" w:hAnsi="Times New Roman" w:cs="Times New Roman"/>
          <w:sz w:val="28"/>
          <w:szCs w:val="28"/>
        </w:rPr>
        <w:t>. Опубликовать постановление в Информационном бюллетене органов местного самоуправления муниципального образования</w:t>
      </w:r>
      <w:r w:rsidRPr="00E32B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32B96">
        <w:rPr>
          <w:rFonts w:ascii="Times New Roman" w:eastAsia="Times New Roman" w:hAnsi="Times New Roman" w:cs="Times New Roman"/>
          <w:sz w:val="28"/>
          <w:szCs w:val="28"/>
        </w:rPr>
        <w:t xml:space="preserve">Константиновского </w:t>
      </w:r>
      <w:r w:rsidRPr="00E32B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сельское поселение  </w:t>
      </w:r>
      <w:r w:rsidRPr="00E32B96">
        <w:rPr>
          <w:rFonts w:ascii="Times New Roman" w:eastAsia="Times New Roman" w:hAnsi="Times New Roman" w:cs="Times New Roman"/>
          <w:sz w:val="28"/>
          <w:szCs w:val="28"/>
        </w:rPr>
        <w:t>Малмыжского  района Кировской области.</w:t>
      </w:r>
    </w:p>
    <w:p w:rsidR="00E32B96" w:rsidRPr="00E32B96" w:rsidRDefault="00E32B96" w:rsidP="00E32B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2B96">
        <w:rPr>
          <w:rFonts w:ascii="Times New Roman" w:eastAsia="Times New Roman" w:hAnsi="Times New Roman" w:cs="Times New Roman"/>
          <w:sz w:val="28"/>
          <w:szCs w:val="28"/>
        </w:rPr>
        <w:tab/>
      </w:r>
      <w:r w:rsidR="00724288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32B96">
        <w:rPr>
          <w:rFonts w:ascii="Times New Roman" w:eastAsia="Times New Roman" w:hAnsi="Times New Roman" w:cs="Times New Roman"/>
          <w:sz w:val="28"/>
          <w:szCs w:val="28"/>
        </w:rPr>
        <w:t>. Постановление вступает в силу после его официального опубликования.</w:t>
      </w:r>
    </w:p>
    <w:p w:rsidR="00E32B96" w:rsidRPr="00E32B96" w:rsidRDefault="00E32B96" w:rsidP="00E32B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2B96">
        <w:rPr>
          <w:rFonts w:ascii="Times New Roman" w:eastAsia="Times New Roman" w:hAnsi="Times New Roman" w:cs="Times New Roman"/>
          <w:sz w:val="28"/>
          <w:szCs w:val="28"/>
        </w:rPr>
        <w:tab/>
      </w:r>
      <w:r w:rsidR="0072428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32B9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E32B96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E32B96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постановления возложить на главу админ</w:t>
      </w:r>
      <w:r w:rsidRPr="00E32B9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32B96">
        <w:rPr>
          <w:rFonts w:ascii="Times New Roman" w:eastAsia="Times New Roman" w:hAnsi="Times New Roman" w:cs="Times New Roman"/>
          <w:sz w:val="28"/>
          <w:szCs w:val="28"/>
        </w:rPr>
        <w:t xml:space="preserve">страции </w:t>
      </w:r>
      <w:proofErr w:type="spellStart"/>
      <w:r w:rsidRPr="00E32B96">
        <w:rPr>
          <w:rFonts w:ascii="Times New Roman" w:eastAsia="Times New Roman" w:hAnsi="Times New Roman" w:cs="Times New Roman"/>
          <w:sz w:val="28"/>
          <w:szCs w:val="28"/>
        </w:rPr>
        <w:t>Сабирзянову</w:t>
      </w:r>
      <w:proofErr w:type="spellEnd"/>
      <w:r w:rsidRPr="00E32B96">
        <w:rPr>
          <w:rFonts w:ascii="Times New Roman" w:eastAsia="Times New Roman" w:hAnsi="Times New Roman" w:cs="Times New Roman"/>
          <w:sz w:val="28"/>
          <w:szCs w:val="28"/>
        </w:rPr>
        <w:t xml:space="preserve"> И.Е.</w:t>
      </w:r>
    </w:p>
    <w:p w:rsidR="00E32B96" w:rsidRPr="00E32B96" w:rsidRDefault="00E32B96" w:rsidP="00E32B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32B96" w:rsidRPr="00E32B96" w:rsidRDefault="00E32B96" w:rsidP="00E32B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2B96">
        <w:rPr>
          <w:rFonts w:ascii="Times New Roman" w:eastAsia="Times New Roman" w:hAnsi="Times New Roman" w:cs="Times New Roman"/>
          <w:sz w:val="28"/>
          <w:szCs w:val="28"/>
        </w:rPr>
        <w:t xml:space="preserve">Глава администрации </w:t>
      </w:r>
    </w:p>
    <w:p w:rsidR="00E32B96" w:rsidRDefault="00E32B96" w:rsidP="00E32B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2B96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  <w:r w:rsidR="008B6F88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proofErr w:type="spellStart"/>
      <w:r w:rsidRPr="00E32B96">
        <w:rPr>
          <w:rFonts w:ascii="Times New Roman" w:eastAsia="Times New Roman" w:hAnsi="Times New Roman" w:cs="Times New Roman"/>
          <w:sz w:val="28"/>
          <w:szCs w:val="28"/>
        </w:rPr>
        <w:t>И.Е.Сабирзянова</w:t>
      </w:r>
      <w:proofErr w:type="spellEnd"/>
    </w:p>
    <w:p w:rsidR="00E32B96" w:rsidRDefault="00E32B96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77CE8" w:rsidRPr="00177CE8" w:rsidRDefault="00177CE8" w:rsidP="00177CE8">
      <w:pPr>
        <w:spacing w:before="100" w:beforeAutospacing="1"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lastRenderedPageBreak/>
        <w:t>УТВЕРЖДЕН</w:t>
      </w:r>
    </w:p>
    <w:p w:rsidR="00177CE8" w:rsidRPr="00177CE8" w:rsidRDefault="00177CE8" w:rsidP="00177CE8">
      <w:pPr>
        <w:spacing w:before="100" w:beforeAutospacing="1"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177CE8" w:rsidRPr="00177CE8" w:rsidRDefault="00177CE8" w:rsidP="00177CE8">
      <w:pPr>
        <w:spacing w:before="100" w:beforeAutospacing="1"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177CE8" w:rsidRPr="00177CE8" w:rsidRDefault="00177CE8" w:rsidP="00177CE8">
      <w:pPr>
        <w:spacing w:before="100" w:beforeAutospacing="1"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4A7D4B">
        <w:rPr>
          <w:rFonts w:ascii="Times New Roman" w:eastAsia="Times New Roman" w:hAnsi="Times New Roman" w:cs="Times New Roman"/>
          <w:sz w:val="28"/>
          <w:szCs w:val="28"/>
        </w:rPr>
        <w:t xml:space="preserve">01.08.2016 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4A7D4B">
        <w:rPr>
          <w:rFonts w:ascii="Times New Roman" w:eastAsia="Times New Roman" w:hAnsi="Times New Roman" w:cs="Times New Roman"/>
          <w:sz w:val="28"/>
          <w:szCs w:val="28"/>
        </w:rPr>
        <w:t>32</w:t>
      </w:r>
    </w:p>
    <w:p w:rsidR="00567D05" w:rsidRDefault="00567D05" w:rsidP="00177CE8">
      <w:pPr>
        <w:spacing w:before="100" w:beforeAutospacing="1" w:after="100" w:afterAutospacing="1" w:line="320" w:lineRule="exact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177CE8" w:rsidRPr="00CD7CB4" w:rsidRDefault="00177CE8" w:rsidP="00CD7CB4">
      <w:pPr>
        <w:spacing w:before="100" w:beforeAutospacing="1" w:after="100" w:afterAutospacing="1" w:line="32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7CB4">
        <w:rPr>
          <w:rFonts w:ascii="Times New Roman" w:eastAsia="Times New Roman" w:hAnsi="Times New Roman" w:cs="Times New Roman"/>
          <w:b/>
          <w:sz w:val="28"/>
          <w:szCs w:val="28"/>
        </w:rPr>
        <w:t>Административный регламент</w:t>
      </w:r>
      <w:r w:rsidR="00CD7CB4" w:rsidRPr="00CD7CB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D7CB4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предоставления </w:t>
      </w:r>
      <w:bookmarkStart w:id="0" w:name="_GoBack"/>
      <w:bookmarkEnd w:id="0"/>
      <w:r w:rsidRPr="00CD7CB4">
        <w:rPr>
          <w:rFonts w:ascii="Times New Roman" w:eastAsia="Times New Roman" w:hAnsi="Times New Roman" w:cs="Times New Roman"/>
          <w:b/>
          <w:sz w:val="28"/>
          <w:szCs w:val="28"/>
        </w:rPr>
        <w:t>муниципальной услуги</w:t>
      </w:r>
      <w:r w:rsidR="00CD7CB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D7CB4">
        <w:rPr>
          <w:rFonts w:ascii="Times New Roman" w:eastAsia="Times New Roman" w:hAnsi="Times New Roman" w:cs="Times New Roman"/>
          <w:b/>
          <w:sz w:val="28"/>
          <w:szCs w:val="28"/>
        </w:rPr>
        <w:t>«Присвоение адреса объекту адресации, расположенному</w:t>
      </w:r>
      <w:r w:rsidR="00CD7CB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D7CB4">
        <w:rPr>
          <w:rFonts w:ascii="Times New Roman" w:eastAsia="Times New Roman" w:hAnsi="Times New Roman" w:cs="Times New Roman"/>
          <w:b/>
          <w:sz w:val="28"/>
          <w:szCs w:val="28"/>
        </w:rPr>
        <w:t>на территории муниципального образования  Константин</w:t>
      </w:r>
      <w:r w:rsidR="00CD7CB4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CD7CB4">
        <w:rPr>
          <w:rFonts w:ascii="Times New Roman" w:eastAsia="Times New Roman" w:hAnsi="Times New Roman" w:cs="Times New Roman"/>
          <w:b/>
          <w:sz w:val="28"/>
          <w:szCs w:val="28"/>
        </w:rPr>
        <w:t>вского сельского поселения,</w:t>
      </w:r>
      <w:r w:rsidR="00CD7CB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D7CB4">
        <w:rPr>
          <w:rFonts w:ascii="Times New Roman" w:eastAsia="Times New Roman" w:hAnsi="Times New Roman" w:cs="Times New Roman"/>
          <w:b/>
          <w:sz w:val="28"/>
          <w:szCs w:val="28"/>
        </w:rPr>
        <w:t>или аннулировании его адреса»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12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177CE8" w:rsidRPr="00177CE8" w:rsidRDefault="00177CE8" w:rsidP="00CD7CB4">
      <w:pPr>
        <w:widowControl w:val="0"/>
        <w:autoSpaceDE w:val="0"/>
        <w:autoSpaceDN w:val="0"/>
        <w:adjustRightInd w:val="0"/>
        <w:spacing w:before="100" w:beforeAutospacing="1" w:after="0" w:line="240" w:lineRule="exact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1" w:name="Par43"/>
      <w:bookmarkEnd w:id="1"/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</w:rPr>
        <w:t> 1. Общие положения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1.1. 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"Выдача решения о присвоении адреса объекту адресации, расположенному на территории муниципального образования  Константиновского сельского пос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ления, или аннулировании его адреса" (далее - Административный регламент) определяет круг заявителей, стандарт предоставления муниципальной услуги, требующий подготовки решения о присвоении объекту адресации адреса или аннулировании его адреса, состав, последовательность и сроки выполнения 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министративных процедур, требования к порядку их выполнения, в том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</w:rPr>
        <w:t>числе особенности выполнения административных процедур в электронной форме,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ставляющего муниципальную услугу, либо муниципального служащего при осуществлении полномочий по предоставлению муниципальной услуги по в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даче решения о присвоении объекту адресации адреса или аннулировании его адреса.</w:t>
      </w:r>
      <w:proofErr w:type="gramEnd"/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Основные понятия в настоящем регламенте используются в том же знач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нии, в котором они приведены в Федеральном </w:t>
      </w:r>
      <w:hyperlink r:id="rId9" w:history="1">
        <w:r w:rsidRPr="00CD7CB4">
          <w:rPr>
            <w:rFonts w:ascii="Times New Roman" w:eastAsia="Times New Roman" w:hAnsi="Times New Roman" w:cs="Times New Roman"/>
            <w:sz w:val="28"/>
          </w:rPr>
          <w:t>законе</w:t>
        </w:r>
      </w:hyperlink>
      <w:r w:rsidR="000E480E">
        <w:rPr>
          <w:rFonts w:ascii="Times New Roman" w:eastAsia="Times New Roman" w:hAnsi="Times New Roman" w:cs="Times New Roman"/>
          <w:sz w:val="28"/>
          <w:szCs w:val="28"/>
        </w:rPr>
        <w:t xml:space="preserve"> от 27.07.2010 №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210-ФЗ 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lastRenderedPageBreak/>
        <w:t>"Об организации предоставления государственных и муниципальных услуг" и иных нормативных правовых актах Российской Федерации и Кировской обл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сти.</w:t>
      </w:r>
    </w:p>
    <w:p w:rsidR="004A2D8D" w:rsidRPr="00D42923" w:rsidRDefault="00177CE8" w:rsidP="004A2D8D">
      <w:pPr>
        <w:rPr>
          <w:sz w:val="28"/>
          <w:szCs w:val="28"/>
        </w:rPr>
      </w:pPr>
      <w:bookmarkStart w:id="2" w:name="Par51"/>
      <w:bookmarkEnd w:id="2"/>
      <w:r w:rsidRPr="00177CE8">
        <w:rPr>
          <w:rFonts w:ascii="Times New Roman" w:eastAsia="Times New Roman" w:hAnsi="Times New Roman" w:cs="Times New Roman"/>
          <w:sz w:val="28"/>
          <w:szCs w:val="28"/>
        </w:rPr>
        <w:t>1.2</w:t>
      </w:r>
      <w:r w:rsidR="00D42923">
        <w:rPr>
          <w:rFonts w:ascii="Times New Roman" w:eastAsia="Times New Roman" w:hAnsi="Times New Roman" w:cs="Times New Roman"/>
          <w:sz w:val="28"/>
          <w:szCs w:val="28"/>
        </w:rPr>
        <w:t>. Заявитель</w:t>
      </w:r>
      <w:r w:rsidR="004A2D8D" w:rsidRPr="00D42923">
        <w:rPr>
          <w:sz w:val="28"/>
          <w:szCs w:val="28"/>
        </w:rPr>
        <w:t xml:space="preserve"> - физическое или юридическое лицо (за исключением госуда</w:t>
      </w:r>
      <w:r w:rsidR="004A2D8D" w:rsidRPr="00D42923">
        <w:rPr>
          <w:sz w:val="28"/>
          <w:szCs w:val="28"/>
        </w:rPr>
        <w:t>р</w:t>
      </w:r>
      <w:r w:rsidR="004A2D8D" w:rsidRPr="00D42923">
        <w:rPr>
          <w:sz w:val="28"/>
          <w:szCs w:val="28"/>
        </w:rPr>
        <w:t>ственных органов и их территориальных органов, органов государственных вн</w:t>
      </w:r>
      <w:r w:rsidR="004A2D8D" w:rsidRPr="00D42923">
        <w:rPr>
          <w:sz w:val="28"/>
          <w:szCs w:val="28"/>
        </w:rPr>
        <w:t>е</w:t>
      </w:r>
      <w:r w:rsidR="004A2D8D" w:rsidRPr="00D42923">
        <w:rPr>
          <w:sz w:val="28"/>
          <w:szCs w:val="28"/>
        </w:rPr>
        <w:t>бюджетных фондов и их территориальных органов, органов местного сам</w:t>
      </w:r>
      <w:r w:rsidR="004A2D8D" w:rsidRPr="00D42923">
        <w:rPr>
          <w:sz w:val="28"/>
          <w:szCs w:val="28"/>
        </w:rPr>
        <w:t>о</w:t>
      </w:r>
      <w:r w:rsidR="004A2D8D" w:rsidRPr="00D42923">
        <w:rPr>
          <w:sz w:val="28"/>
          <w:szCs w:val="28"/>
        </w:rPr>
        <w:t>управления) либо их уполномоченные представители, обратившиеся с запросом о предоставлении государственной или муниципальной услуги, выраженным в устной, письменной или электронной форме;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</w:rPr>
        <w:t>Заявителями на предоставление муниципальной услуги являются собстве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ники объектов адресации либо лица, обладающие объектами адресации на праве хозяйственного ведения, оперативного управления, пожизненного наследуемого владения, постоянного (бессрочного) пользования, а также их представители,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гана или органа местного самоуправления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</w:rPr>
        <w:t>обратившиеся с запросом о пред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ставлении муниципальной услуги, выраженным в письменной или электронной форме (далее - заявление).</w:t>
      </w:r>
      <w:proofErr w:type="gramEnd"/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дачу такого заявления принятым в установленном законодательством Росси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ской Федерации порядке решением общего собрания указанных собственников.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</w:rPr>
        <w:t>От имени членов садоводческого, огороднического и (или) дачного неко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  <w:proofErr w:type="gramEnd"/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lastRenderedPageBreak/>
        <w:t>1.3. Требования к порядку информирования о предоставлении муниципал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1.3.1. Порядок получения информации по вопросам предоставления мун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ципальной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Информацию о месте нахождения и часах приема, контактных телефонах, адресах электронной почты, официальном сайте администрации, о многофун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циональном центре предоставления государственных и муниципальных услуг (при его наличии) можно получить: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на официальном сайте администрации Малмыжского района в информац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онно-телекоммуникационной сети "Интернет" (далее - сеть Интернет);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в информационной системе "Портал государственных и муниципальных услуг (функций) Кировской области" (далее - Региональный портал);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в федеральной государственной информационной системе "Единый портал государственных и муниципальных услуг (функций)" (далее - Единый портал);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на информационных стендах в местах предоставления муниципальной услуги;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при личном обращении заявителя (представителя заявителя);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при обращении в письменной форме, в форме электронного документа;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по телефону.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1.3.2. Адрес местонахождения органа, предоставляющего муниципальную услугу: 612913 с. Константиновка ул. Набережная д. 6 Малмыжского района К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ровской области.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Режим работы: понедельник, вторник, среда, четверг, пятница с 8-00 до 16-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lastRenderedPageBreak/>
        <w:t>00.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Часы приема заявлений: с 8.00 до 12.00 часов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Телефоны: 8(83347) 3-02-99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Электронная почта: </w:t>
      </w:r>
      <w:hyperlink r:id="rId10" w:history="1">
        <w:r w:rsidRPr="00CD7CB4">
          <w:rPr>
            <w:rFonts w:ascii="Times New Roman" w:eastAsia="Calibri" w:hAnsi="Times New Roman" w:cs="Times New Roman"/>
            <w:sz w:val="28"/>
            <w:szCs w:val="28"/>
            <w:lang w:val="en-US"/>
          </w:rPr>
          <w:t>adm</w:t>
        </w:r>
        <w:r w:rsidRPr="00CD7CB4">
          <w:rPr>
            <w:rFonts w:ascii="Times New Roman" w:eastAsia="Calibri" w:hAnsi="Times New Roman" w:cs="Times New Roman"/>
            <w:sz w:val="28"/>
            <w:szCs w:val="28"/>
          </w:rPr>
          <w:t>975@</w:t>
        </w:r>
        <w:r w:rsidRPr="00CD7CB4">
          <w:rPr>
            <w:rFonts w:ascii="Times New Roman" w:eastAsia="Calibri" w:hAnsi="Times New Roman" w:cs="Times New Roman"/>
            <w:sz w:val="28"/>
            <w:szCs w:val="28"/>
            <w:lang w:val="en-US"/>
          </w:rPr>
          <w:t>rambler</w:t>
        </w:r>
        <w:r w:rsidRPr="00CD7CB4">
          <w:rPr>
            <w:rFonts w:ascii="Times New Roman" w:eastAsia="Calibri" w:hAnsi="Times New Roman" w:cs="Times New Roman"/>
            <w:sz w:val="28"/>
            <w:szCs w:val="28"/>
          </w:rPr>
          <w:t>.</w:t>
        </w:r>
        <w:proofErr w:type="spellStart"/>
        <w:r w:rsidRPr="00CD7CB4">
          <w:rPr>
            <w:rFonts w:ascii="Times New Roman" w:eastAsia="Calibri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Официальный сайт в сети Интернет ____________________________.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1.3.3. При личном обращении заявителя (представителя заявителя), а также при обращении в письменной (электронной) форме специалист, ответственный за предоставление муниципальной услуги, предоставляет заявителю (представ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телю заявителя) подробную информацию о порядке предоставления муниц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пальной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1.3.4. Заявитель (представитель заявителя) имеет право на получение свед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ний о ходе исполнения муниципальной услуги при помощи телефона или п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средством личного посещения в дни и часы работы органа, предоставляющего муниципальную услугу.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1.3.5. Для получения сведений о ходе исполнения муниципальной услуги заявителем (представителем заявителя) указываются (называются) дата и (или) регистрационный номер заявления. Заявителю (представителю заявителя)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В случае подачи заявления в форме электронного документа с использов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нием Единого портала, Регионального портала или портала федеральной 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формационной адресной системы информирование о ходе предоставления м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ниципальной услуги осуществляется путем отображения актуальной информ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ции о текущем состоянии (статусе) оказания муниципальной услуги в "Личном кабинете пользователя".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lastRenderedPageBreak/>
        <w:t>1.3.6. Информация о порядке предоставления муниципальной услуги пред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ставляется бесплатно.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1.4. Информация о муниципальной услуге внесена в Реестр муниципальных услуг, оказываемых на территории муниципального образования  Констант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новского сельского поселения. </w:t>
      </w:r>
    </w:p>
    <w:p w:rsidR="00177CE8" w:rsidRPr="00177CE8" w:rsidRDefault="00177CE8" w:rsidP="00CD7CB4">
      <w:pPr>
        <w:widowControl w:val="0"/>
        <w:autoSpaceDE w:val="0"/>
        <w:autoSpaceDN w:val="0"/>
        <w:adjustRightInd w:val="0"/>
        <w:spacing w:before="100" w:beforeAutospacing="1" w:after="0" w:line="36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3" w:name="Par77"/>
      <w:bookmarkEnd w:id="3"/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</w:rPr>
        <w:t>2. Стандарт предоставления муниципальной услуги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2.1. Наименование муниципальной услуги: "Выдача решения о присвоении адреса объекту адресации, расположенному на территории муниципального 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разования  Константиновского сельского поселения, или аннулировании его 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реса" (далее - муниципальная услуга).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2.2. Муниципальная услуга предоставляется администрацией муниципал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ного образования  Константиновского сельского поселения.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2.3. Результатом предоставления муниципальной услуги является: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- выдача решения о присвоении адреса объекту адресации, расположенному на территории муниципального образования " Константиновского сельского п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селения ", или аннулировании его адреса в форме </w:t>
      </w:r>
      <w:r w:rsidR="00D42923">
        <w:rPr>
          <w:rFonts w:ascii="Times New Roman" w:eastAsia="Times New Roman" w:hAnsi="Times New Roman" w:cs="Times New Roman"/>
          <w:sz w:val="28"/>
          <w:szCs w:val="28"/>
        </w:rPr>
        <w:t>постановления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Конста</w:t>
      </w:r>
      <w:r w:rsidR="00CD7CB4">
        <w:rPr>
          <w:rFonts w:ascii="Times New Roman" w:eastAsia="Times New Roman" w:hAnsi="Times New Roman" w:cs="Times New Roman"/>
          <w:sz w:val="28"/>
          <w:szCs w:val="28"/>
        </w:rPr>
        <w:t>нтиновского сельского поселения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- выдача решения об отказе в присвоении адреса объекту адресации, расп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ложенному на территории муниципального образования Конста</w:t>
      </w:r>
      <w:r w:rsidR="00CD7CB4">
        <w:rPr>
          <w:rFonts w:ascii="Times New Roman" w:eastAsia="Times New Roman" w:hAnsi="Times New Roman" w:cs="Times New Roman"/>
          <w:sz w:val="28"/>
          <w:szCs w:val="28"/>
        </w:rPr>
        <w:t>нтиновского сельского поселения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, или аннулировании его адреса.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Par84"/>
      <w:bookmarkEnd w:id="4"/>
      <w:r w:rsidRPr="00177CE8">
        <w:rPr>
          <w:rFonts w:ascii="Times New Roman" w:eastAsia="Times New Roman" w:hAnsi="Times New Roman" w:cs="Times New Roman"/>
          <w:sz w:val="28"/>
          <w:szCs w:val="28"/>
        </w:rPr>
        <w:t>2.4. Срок предоставления муниципальной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Срок предоставления муниципальной услуги составляет не более 18 раб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чих дней со дня </w:t>
      </w:r>
      <w:r w:rsidR="00D42923">
        <w:rPr>
          <w:rFonts w:ascii="Times New Roman" w:eastAsia="Times New Roman" w:hAnsi="Times New Roman" w:cs="Times New Roman"/>
          <w:sz w:val="28"/>
          <w:szCs w:val="28"/>
        </w:rPr>
        <w:t>поступления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заявления. В случае передачи документов через многофункциональный центр срок исчисляется со дня </w:t>
      </w:r>
      <w:r w:rsidR="00D42923">
        <w:rPr>
          <w:rFonts w:ascii="Times New Roman" w:eastAsia="Times New Roman" w:hAnsi="Times New Roman" w:cs="Times New Roman"/>
          <w:sz w:val="28"/>
          <w:szCs w:val="28"/>
        </w:rPr>
        <w:t>передачи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заявления в 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министрации Константиновского сельского поселения</w:t>
      </w:r>
      <w:r w:rsidR="000C7F0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lastRenderedPageBreak/>
        <w:t>2.5. 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- Градостроительным </w:t>
      </w:r>
      <w:hyperlink r:id="rId11" w:history="1">
        <w:r w:rsidRPr="00CD7CB4">
          <w:rPr>
            <w:rFonts w:ascii="Times New Roman" w:eastAsia="Times New Roman" w:hAnsi="Times New Roman" w:cs="Times New Roman"/>
            <w:sz w:val="28"/>
          </w:rPr>
          <w:t>кодексом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от 29.12.2004 </w:t>
      </w:r>
      <w:r w:rsidR="000E480E">
        <w:rPr>
          <w:rFonts w:ascii="Times New Roman" w:eastAsia="Times New Roman" w:hAnsi="Times New Roman" w:cs="Times New Roman"/>
          <w:sz w:val="28"/>
          <w:szCs w:val="28"/>
        </w:rPr>
        <w:t>№ 190-ФЗ ("Российская газета", №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290, 30.12.2004);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- Федеральным </w:t>
      </w:r>
      <w:hyperlink r:id="rId12" w:history="1">
        <w:r w:rsidRPr="00CD7CB4">
          <w:rPr>
            <w:rFonts w:ascii="Times New Roman" w:eastAsia="Times New Roman" w:hAnsi="Times New Roman" w:cs="Times New Roman"/>
            <w:sz w:val="28"/>
          </w:rPr>
          <w:t>законом</w:t>
        </w:r>
      </w:hyperlink>
      <w:r w:rsidRPr="00CD7C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480E">
        <w:rPr>
          <w:rFonts w:ascii="Times New Roman" w:eastAsia="Times New Roman" w:hAnsi="Times New Roman" w:cs="Times New Roman"/>
          <w:sz w:val="28"/>
          <w:szCs w:val="28"/>
        </w:rPr>
        <w:t>от 06.10.2003 №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131-ФЗ "Об общих принципах 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ганизации местного самоуправления в Российской Федерации" ("Собрание зак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нодательства РФ", 06.10.2003, </w:t>
      </w:r>
      <w:r w:rsidR="000E480E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40, ст. 3822);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- Федеральным </w:t>
      </w:r>
      <w:hyperlink r:id="rId13" w:history="1">
        <w:r w:rsidRPr="00CD7CB4">
          <w:rPr>
            <w:rFonts w:ascii="Times New Roman" w:eastAsia="Times New Roman" w:hAnsi="Times New Roman" w:cs="Times New Roman"/>
            <w:sz w:val="28"/>
          </w:rPr>
          <w:t>законом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от 24.07.2007 </w:t>
      </w:r>
      <w:r w:rsidR="000E480E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221-ФЗ "О государственном к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дастре недвижимости" ("Собрание законодательства Российской Федерации", 30.07.2007, N 31, </w:t>
      </w:r>
      <w:r w:rsidR="000E480E">
        <w:rPr>
          <w:rFonts w:ascii="Times New Roman" w:eastAsia="Times New Roman" w:hAnsi="Times New Roman" w:cs="Times New Roman"/>
          <w:sz w:val="28"/>
          <w:szCs w:val="28"/>
        </w:rPr>
        <w:t>ст. 4017, "Российская газета", №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165, 01.08.2007, "Парламен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т</w:t>
      </w:r>
      <w:r w:rsidR="000E480E">
        <w:rPr>
          <w:rFonts w:ascii="Times New Roman" w:eastAsia="Times New Roman" w:hAnsi="Times New Roman" w:cs="Times New Roman"/>
          <w:sz w:val="28"/>
          <w:szCs w:val="28"/>
        </w:rPr>
        <w:t>ская газета", №№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99 - 101, 09.08.2007);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- Федеральным </w:t>
      </w:r>
      <w:hyperlink r:id="rId14" w:history="1">
        <w:r w:rsidRPr="00CD7CB4">
          <w:rPr>
            <w:rFonts w:ascii="Times New Roman" w:eastAsia="Times New Roman" w:hAnsi="Times New Roman" w:cs="Times New Roman"/>
            <w:sz w:val="28"/>
          </w:rPr>
          <w:t>законом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от 27.07.2010 </w:t>
      </w:r>
      <w:r w:rsidR="000E480E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210-ФЗ "Об организации пред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ставления государственных и муниципальных услуг" ("Собрание законодател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ства Российской Федерации</w:t>
      </w:r>
      <w:r w:rsidR="000E480E">
        <w:rPr>
          <w:rFonts w:ascii="Times New Roman" w:eastAsia="Times New Roman" w:hAnsi="Times New Roman" w:cs="Times New Roman"/>
          <w:sz w:val="28"/>
          <w:szCs w:val="28"/>
        </w:rPr>
        <w:t>", 2010, N 31, ст. 4179; 2011, № 15, ст. 2038; № 27, ст. 3873, ст. 3880; № 29, ст. 4291; №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30, ст. 4587);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- Федеральным </w:t>
      </w:r>
      <w:hyperlink r:id="rId15" w:history="1">
        <w:r w:rsidRPr="000E480E">
          <w:rPr>
            <w:rFonts w:ascii="Times New Roman" w:eastAsia="Times New Roman" w:hAnsi="Times New Roman" w:cs="Times New Roman"/>
            <w:sz w:val="28"/>
          </w:rPr>
          <w:t>законом</w:t>
        </w:r>
      </w:hyperlink>
      <w:r w:rsidR="000E480E">
        <w:rPr>
          <w:rFonts w:ascii="Times New Roman" w:eastAsia="Times New Roman" w:hAnsi="Times New Roman" w:cs="Times New Roman"/>
          <w:sz w:val="28"/>
          <w:szCs w:val="28"/>
        </w:rPr>
        <w:t xml:space="preserve"> от 06.04.2011 №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63-ФЗ "Об электронной под</w:t>
      </w:r>
      <w:r w:rsidR="000E480E">
        <w:rPr>
          <w:rFonts w:ascii="Times New Roman" w:eastAsia="Times New Roman" w:hAnsi="Times New Roman" w:cs="Times New Roman"/>
          <w:sz w:val="28"/>
          <w:szCs w:val="28"/>
        </w:rPr>
        <w:t>писи" ("Парламентская газета", №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17, 08 - 14</w:t>
      </w:r>
      <w:r w:rsidR="000E480E">
        <w:rPr>
          <w:rFonts w:ascii="Times New Roman" w:eastAsia="Times New Roman" w:hAnsi="Times New Roman" w:cs="Times New Roman"/>
          <w:sz w:val="28"/>
          <w:szCs w:val="28"/>
        </w:rPr>
        <w:t>.04.2011, "Российская газета", №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75, 08.04.2011, "Собрание зак</w:t>
      </w:r>
      <w:r w:rsidR="000E480E">
        <w:rPr>
          <w:rFonts w:ascii="Times New Roman" w:eastAsia="Times New Roman" w:hAnsi="Times New Roman" w:cs="Times New Roman"/>
          <w:sz w:val="28"/>
          <w:szCs w:val="28"/>
        </w:rPr>
        <w:t>онодательства РФ", 11.04.2011, №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15, ст. 2036);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- Федеральным </w:t>
      </w:r>
      <w:hyperlink r:id="rId16" w:history="1">
        <w:r w:rsidRPr="00CD7CB4">
          <w:rPr>
            <w:rFonts w:ascii="Times New Roman" w:eastAsia="Times New Roman" w:hAnsi="Times New Roman" w:cs="Times New Roman"/>
            <w:sz w:val="28"/>
          </w:rPr>
          <w:t>законом</w:t>
        </w:r>
      </w:hyperlink>
      <w:r w:rsidRPr="00CD7C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480E">
        <w:rPr>
          <w:rFonts w:ascii="Times New Roman" w:eastAsia="Times New Roman" w:hAnsi="Times New Roman" w:cs="Times New Roman"/>
          <w:sz w:val="28"/>
          <w:szCs w:val="28"/>
        </w:rPr>
        <w:t>от 28.12.2013 №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443-ФЗ "О федеральной информ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ционной адресной системе и о внесении изменений в Федеральный закон "Об общих принципах организации местного самоуправления в Российской Федер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а</w:t>
      </w:r>
      <w:r w:rsidR="000E480E">
        <w:rPr>
          <w:rFonts w:ascii="Times New Roman" w:eastAsia="Times New Roman" w:hAnsi="Times New Roman" w:cs="Times New Roman"/>
          <w:sz w:val="28"/>
          <w:szCs w:val="28"/>
        </w:rPr>
        <w:t>ции" ("Российская газета", №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295, 30.12.2013, "Собрание зак</w:t>
      </w:r>
      <w:r w:rsidR="000E480E">
        <w:rPr>
          <w:rFonts w:ascii="Times New Roman" w:eastAsia="Times New Roman" w:hAnsi="Times New Roman" w:cs="Times New Roman"/>
          <w:sz w:val="28"/>
          <w:szCs w:val="28"/>
        </w:rPr>
        <w:t>онодательства РФ", 30.12.2013, №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52 (часть I), ст. 7008);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hyperlink r:id="rId17" w:history="1">
        <w:r w:rsidRPr="00CD7CB4">
          <w:rPr>
            <w:rFonts w:ascii="Times New Roman" w:eastAsia="Times New Roman" w:hAnsi="Times New Roman" w:cs="Times New Roman"/>
            <w:sz w:val="28"/>
          </w:rPr>
          <w:t>постановлением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</w:t>
      </w:r>
      <w:r w:rsidR="000E480E">
        <w:rPr>
          <w:rFonts w:ascii="Times New Roman" w:eastAsia="Times New Roman" w:hAnsi="Times New Roman" w:cs="Times New Roman"/>
          <w:sz w:val="28"/>
          <w:szCs w:val="28"/>
        </w:rPr>
        <w:t>ийской Федерации от 03.02.2014 №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71 "Об утверждении Правил направления органами государственной власти и орг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нами местного самоуправления документов, необходимых для внесения свед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ний в государственный кадастр недвижимости, в федеральный орган исполн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тельной власти, уполномоченный в области государственной регистрации прав на недвижимое имущество и сделок с ним, кадастрового учета и ведения гос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дарственного кадастра недвижимости, а также о требованиях к формату таких документов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в электронной форме" ("Собрание зак</w:t>
      </w:r>
      <w:r w:rsidR="000E480E">
        <w:rPr>
          <w:rFonts w:ascii="Times New Roman" w:eastAsia="Times New Roman" w:hAnsi="Times New Roman" w:cs="Times New Roman"/>
          <w:sz w:val="28"/>
          <w:szCs w:val="28"/>
        </w:rPr>
        <w:t>онодательства РФ", 10.02.2014, №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6, ст. 586);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hyperlink r:id="rId18" w:history="1">
        <w:r w:rsidRPr="00CD7CB4">
          <w:rPr>
            <w:rFonts w:ascii="Times New Roman" w:eastAsia="Times New Roman" w:hAnsi="Times New Roman" w:cs="Times New Roman"/>
            <w:sz w:val="28"/>
          </w:rPr>
          <w:t>постановлением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</w:t>
      </w:r>
      <w:r w:rsidR="000E480E">
        <w:rPr>
          <w:rFonts w:ascii="Times New Roman" w:eastAsia="Times New Roman" w:hAnsi="Times New Roman" w:cs="Times New Roman"/>
          <w:sz w:val="28"/>
          <w:szCs w:val="28"/>
        </w:rPr>
        <w:t xml:space="preserve"> Федерации от 19.11.2014 №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1221 "Об утверждении Правил присвоения, изменения и аннулирования адр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сов" ("Собрание зак</w:t>
      </w:r>
      <w:r w:rsidR="000E480E">
        <w:rPr>
          <w:rFonts w:ascii="Times New Roman" w:eastAsia="Times New Roman" w:hAnsi="Times New Roman" w:cs="Times New Roman"/>
          <w:sz w:val="28"/>
          <w:szCs w:val="28"/>
        </w:rPr>
        <w:t>онодательства РФ", 01.12.2014, №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48, ст. 6861);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hyperlink r:id="rId19" w:history="1">
        <w:r w:rsidRPr="00CD7CB4">
          <w:rPr>
            <w:rFonts w:ascii="Times New Roman" w:eastAsia="Times New Roman" w:hAnsi="Times New Roman" w:cs="Times New Roman"/>
            <w:sz w:val="28"/>
          </w:rPr>
          <w:t>приказом</w:t>
        </w:r>
      </w:hyperlink>
      <w:r w:rsidRPr="00CD7C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Министерства финансов Российской Федерации от 11.12.2014 </w:t>
      </w:r>
      <w:r w:rsidR="000E480E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146н "Об утверждении форм заявления о присвоении объекту адресации адреса или аннулировании его адреса, решения об отказе в присвоении объекту адрес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ции адреса или аннулировании его адреса" (официальный интернет-портал пр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вовой информации http://www.pravo.gov.ru, 12.02.2015);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hyperlink r:id="rId20" w:history="1">
        <w:r w:rsidRPr="00CD7CB4">
          <w:rPr>
            <w:rFonts w:ascii="Times New Roman" w:eastAsia="Times New Roman" w:hAnsi="Times New Roman" w:cs="Times New Roman"/>
            <w:sz w:val="28"/>
          </w:rPr>
          <w:t>Законом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Кировской области от 04</w:t>
      </w:r>
      <w:r w:rsidR="000E480E">
        <w:rPr>
          <w:rFonts w:ascii="Times New Roman" w:eastAsia="Times New Roman" w:hAnsi="Times New Roman" w:cs="Times New Roman"/>
          <w:sz w:val="28"/>
          <w:szCs w:val="28"/>
        </w:rPr>
        <w:t>.12.2007 №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203-ЗО "О реестре админ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стративно-территориальных единиц и населенных пунктов Киров</w:t>
      </w:r>
      <w:r w:rsidR="000E480E">
        <w:rPr>
          <w:rFonts w:ascii="Times New Roman" w:eastAsia="Times New Roman" w:hAnsi="Times New Roman" w:cs="Times New Roman"/>
          <w:sz w:val="28"/>
          <w:szCs w:val="28"/>
        </w:rPr>
        <w:t>ской области" ("Вятский край", №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227 (4115), 11.12.2007, "Сборник основных нормативных правовых актов органов государствен</w:t>
      </w:r>
      <w:r w:rsidR="000E480E">
        <w:rPr>
          <w:rFonts w:ascii="Times New Roman" w:eastAsia="Times New Roman" w:hAnsi="Times New Roman" w:cs="Times New Roman"/>
          <w:sz w:val="28"/>
          <w:szCs w:val="28"/>
        </w:rPr>
        <w:t>ной власти Кировской области", №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1 (80) (часть 2), 20.02.2008);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hyperlink r:id="rId21" w:history="1">
        <w:r w:rsidRPr="00CD7CB4">
          <w:rPr>
            <w:rFonts w:ascii="Times New Roman" w:eastAsia="Times New Roman" w:hAnsi="Times New Roman" w:cs="Times New Roman"/>
            <w:sz w:val="28"/>
          </w:rPr>
          <w:t>постановлением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  Константиновского сельского посел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ния  "Об утверждении Правил присвоения, изменения и аннулирования адресов объектов адресации, расположенных на территории муниципального образов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ния Константиновского сельского поселения (официальный портал правовой информации органов местного самоуправления муниципального образования 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lastRenderedPageBreak/>
        <w:t>"Город Киров" www.pravo.mo-kirov.ru, 21.04.2015, "Наш Город.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</w:rPr>
        <w:t>Газета муниц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пальн</w:t>
      </w:r>
      <w:r w:rsidR="000E480E">
        <w:rPr>
          <w:rFonts w:ascii="Times New Roman" w:eastAsia="Times New Roman" w:hAnsi="Times New Roman" w:cs="Times New Roman"/>
          <w:sz w:val="28"/>
          <w:szCs w:val="28"/>
        </w:rPr>
        <w:t>ого образования "Город Киров", №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35 (711), 24.04.2015);</w:t>
      </w:r>
      <w:proofErr w:type="gramEnd"/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- настоящим Административным регламентом.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2.6. Основания предоставления муниципальной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2.6.1. Присвоение адресов объектам адресации - земельным участкам ос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ществляется в случаях: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- подготовки документации по планировке территории в 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застр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енной и подлежащей застройке территории в соответствии с Градостроительным </w:t>
      </w:r>
      <w:hyperlink r:id="rId22" w:history="1">
        <w:r w:rsidRPr="00CD7CB4">
          <w:rPr>
            <w:rFonts w:ascii="Times New Roman" w:eastAsia="Times New Roman" w:hAnsi="Times New Roman" w:cs="Times New Roman"/>
            <w:sz w:val="28"/>
          </w:rPr>
          <w:t>кодексом</w:t>
        </w:r>
      </w:hyperlink>
      <w:r w:rsidRPr="00CD7C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Российской Федерации;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</w:rPr>
        <w:t>- выполнения в отношении земельного участка в соответствии с требован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ями, установленными Федеральным </w:t>
      </w:r>
      <w:hyperlink r:id="rId23" w:history="1">
        <w:r w:rsidRPr="00CD7CB4">
          <w:rPr>
            <w:rFonts w:ascii="Times New Roman" w:eastAsia="Times New Roman" w:hAnsi="Times New Roman" w:cs="Times New Roman"/>
            <w:sz w:val="28"/>
          </w:rPr>
          <w:t>законом</w:t>
        </w:r>
      </w:hyperlink>
      <w:r w:rsidRPr="00CD7C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480E">
        <w:rPr>
          <w:rFonts w:ascii="Times New Roman" w:eastAsia="Times New Roman" w:hAnsi="Times New Roman" w:cs="Times New Roman"/>
          <w:sz w:val="28"/>
          <w:szCs w:val="28"/>
        </w:rPr>
        <w:t>от 24.07.2007 №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221-ФЗ "О гос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дарственном кадастре недвижимости", работ, в результате которых обеспечив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ется подготовка документов, содержащих необходимые для осуществления го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ударственного кадастрового учета сведения о таком земельном участке, при п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становке земельного участка на государственный кадастровый учет.</w:t>
      </w:r>
      <w:proofErr w:type="gramEnd"/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2.6.2. Присвоение адресов объектам адресации - зданиям, сооружениям и объектам незавершенного строительства осуществляется в случаях: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- выдачи (получения) разрешения на строительство здания или сооружения;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- выполнения в отношении здания, сооружения и объекта незавершенного строительства в соответствии с требованиями, установленными Федеральным </w:t>
      </w:r>
      <w:hyperlink r:id="rId24" w:history="1">
        <w:r w:rsidRPr="00CD7CB4">
          <w:rPr>
            <w:rFonts w:ascii="Times New Roman" w:eastAsia="Times New Roman" w:hAnsi="Times New Roman" w:cs="Times New Roman"/>
            <w:sz w:val="28"/>
          </w:rPr>
          <w:t>законом</w:t>
        </w:r>
      </w:hyperlink>
      <w:r w:rsidR="000E480E">
        <w:rPr>
          <w:rFonts w:ascii="Times New Roman" w:eastAsia="Times New Roman" w:hAnsi="Times New Roman" w:cs="Times New Roman"/>
          <w:sz w:val="28"/>
          <w:szCs w:val="28"/>
        </w:rPr>
        <w:t xml:space="preserve"> от 24.07.2007 №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221-ФЗ "О государственном кадастре недвижимости", работ, в результате которых обеспечивается подготовка документов, содерж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щих необходимые для осуществления государственного кадастрового учета св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lastRenderedPageBreak/>
        <w:t>ударственный кадастровый учет (в случае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</w:rPr>
        <w:t>, если в соответствии с Градостро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тельным </w:t>
      </w:r>
      <w:hyperlink r:id="rId25" w:history="1">
        <w:r w:rsidRPr="00CD7CB4">
          <w:rPr>
            <w:rFonts w:ascii="Times New Roman" w:eastAsia="Times New Roman" w:hAnsi="Times New Roman" w:cs="Times New Roman"/>
            <w:sz w:val="28"/>
          </w:rPr>
          <w:t>кодексом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для строительства или реконструкции здания, сооружения и объекта незавершенного строительства получение разр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шения на строительство не требуется).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2.6.3. Присвоение адресов объектам адресации - помещениям осуществл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ется в случаях: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- подготовки и оформления в установленном Жилищным </w:t>
      </w:r>
      <w:hyperlink r:id="rId26" w:history="1">
        <w:r w:rsidRPr="00CD7CB4">
          <w:rPr>
            <w:rFonts w:ascii="Times New Roman" w:eastAsia="Times New Roman" w:hAnsi="Times New Roman" w:cs="Times New Roman"/>
            <w:sz w:val="28"/>
          </w:rPr>
          <w:t>кодексом</w:t>
        </w:r>
      </w:hyperlink>
      <w:r w:rsidRPr="00CD7C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Росси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ской Федерации порядке проекта переустройства и (или) перепланировки пом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щения в целях перевода жилого помещения в нежилое помещение или нежилого помещения в жилое помещение;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- подготовки и оформления в отношении помещения, в том числе образу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мого в результате преобразования другого помещения (помещений) в соотве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ствии с положениями, предусмотренными Федеральным </w:t>
      </w:r>
      <w:hyperlink r:id="rId27" w:history="1">
        <w:r w:rsidRPr="00CD7CB4">
          <w:rPr>
            <w:rFonts w:ascii="Times New Roman" w:eastAsia="Times New Roman" w:hAnsi="Times New Roman" w:cs="Times New Roman"/>
            <w:sz w:val="28"/>
          </w:rPr>
          <w:t>законом</w:t>
        </w:r>
      </w:hyperlink>
      <w:r w:rsidR="000E480E">
        <w:rPr>
          <w:rFonts w:ascii="Times New Roman" w:eastAsia="Times New Roman" w:hAnsi="Times New Roman" w:cs="Times New Roman"/>
          <w:sz w:val="28"/>
          <w:szCs w:val="28"/>
        </w:rPr>
        <w:t xml:space="preserve"> от 24.07.2007 №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 221-ФЗ "О государственном кадастре недвижимости", документов, содерж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щих необходимые для осуществления государственного кадастрового учета св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дения о таком помещении.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" w:name="Par111"/>
      <w:bookmarkEnd w:id="5"/>
      <w:r w:rsidRPr="00177CE8">
        <w:rPr>
          <w:rFonts w:ascii="Times New Roman" w:eastAsia="Times New Roman" w:hAnsi="Times New Roman" w:cs="Times New Roman"/>
          <w:sz w:val="28"/>
          <w:szCs w:val="28"/>
        </w:rPr>
        <w:t>2.7. Перечень документов, необходимых для предоставления муниципал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ной услуги: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" w:name="Par112"/>
      <w:bookmarkEnd w:id="6"/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2.7.1. </w:t>
      </w:r>
      <w:hyperlink r:id="rId28" w:anchor="Par321" w:history="1">
        <w:r w:rsidRPr="00CD7CB4">
          <w:rPr>
            <w:rFonts w:ascii="Times New Roman" w:eastAsia="Times New Roman" w:hAnsi="Times New Roman" w:cs="Times New Roman"/>
            <w:sz w:val="28"/>
          </w:rPr>
          <w:t>Заявление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о присвоении объекту адресации адреса или его аннулир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E480E">
        <w:rPr>
          <w:rFonts w:ascii="Times New Roman" w:eastAsia="Times New Roman" w:hAnsi="Times New Roman" w:cs="Times New Roman"/>
          <w:sz w:val="28"/>
          <w:szCs w:val="28"/>
        </w:rPr>
        <w:t>вании (приложение №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1).</w:t>
      </w:r>
    </w:p>
    <w:p w:rsidR="005157EE" w:rsidRDefault="00977383" w:rsidP="005157EE"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177CE8" w:rsidRPr="00177CE8">
        <w:rPr>
          <w:rFonts w:ascii="Times New Roman" w:eastAsia="Times New Roman" w:hAnsi="Times New Roman" w:cs="Times New Roman"/>
          <w:sz w:val="28"/>
          <w:szCs w:val="28"/>
        </w:rPr>
        <w:t>2.7.2. Документ, удостоверяющий личность заявителя</w:t>
      </w:r>
      <w:r w:rsidR="00D066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7CE8" w:rsidRPr="00177CE8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D06611">
        <w:rPr>
          <w:rFonts w:ascii="Times New Roman" w:eastAsia="Times New Roman" w:hAnsi="Times New Roman" w:cs="Times New Roman"/>
          <w:sz w:val="28"/>
          <w:szCs w:val="28"/>
        </w:rPr>
        <w:t xml:space="preserve"> его</w:t>
      </w:r>
      <w:r w:rsidR="00177CE8" w:rsidRPr="00177CE8">
        <w:rPr>
          <w:rFonts w:ascii="Times New Roman" w:eastAsia="Times New Roman" w:hAnsi="Times New Roman" w:cs="Times New Roman"/>
          <w:sz w:val="28"/>
          <w:szCs w:val="28"/>
        </w:rPr>
        <w:t xml:space="preserve"> представит</w:t>
      </w:r>
      <w:r w:rsidR="00177CE8" w:rsidRPr="00177CE8">
        <w:rPr>
          <w:rFonts w:ascii="Times New Roman" w:eastAsia="Times New Roman" w:hAnsi="Times New Roman" w:cs="Times New Roman"/>
          <w:sz w:val="28"/>
          <w:szCs w:val="28"/>
        </w:rPr>
        <w:t>е</w:t>
      </w:r>
      <w:r w:rsidR="00177CE8" w:rsidRPr="00177CE8">
        <w:rPr>
          <w:rFonts w:ascii="Times New Roman" w:eastAsia="Times New Roman" w:hAnsi="Times New Roman" w:cs="Times New Roman"/>
          <w:sz w:val="28"/>
          <w:szCs w:val="28"/>
        </w:rPr>
        <w:t>ля</w:t>
      </w:r>
      <w:r w:rsidR="00D06611">
        <w:rPr>
          <w:rFonts w:ascii="Times New Roman" w:eastAsia="Times New Roman" w:hAnsi="Times New Roman" w:cs="Times New Roman"/>
          <w:sz w:val="28"/>
          <w:szCs w:val="28"/>
        </w:rPr>
        <w:t>, предъявляется самостоятельно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 личном обращении</w:t>
      </w:r>
      <w:r w:rsidR="005157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6611">
        <w:rPr>
          <w:rFonts w:ascii="Times New Roman" w:eastAsia="Times New Roman" w:hAnsi="Times New Roman" w:cs="Times New Roman"/>
          <w:sz w:val="28"/>
          <w:szCs w:val="28"/>
        </w:rPr>
        <w:t>заявителя или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его</w:t>
      </w:r>
      <w:r w:rsidR="00D06611">
        <w:rPr>
          <w:rFonts w:ascii="Times New Roman" w:eastAsia="Times New Roman" w:hAnsi="Times New Roman" w:cs="Times New Roman"/>
          <w:sz w:val="28"/>
          <w:szCs w:val="28"/>
        </w:rPr>
        <w:t xml:space="preserve"> представителя</w:t>
      </w:r>
      <w:r w:rsidR="00177CE8" w:rsidRPr="00177CE8">
        <w:rPr>
          <w:rFonts w:ascii="Times New Roman" w:eastAsia="Times New Roman" w:hAnsi="Times New Roman" w:cs="Times New Roman"/>
          <w:sz w:val="28"/>
          <w:szCs w:val="28"/>
        </w:rPr>
        <w:t>.</w:t>
      </w:r>
      <w:r w:rsidR="005157EE" w:rsidRPr="005157EE">
        <w:t xml:space="preserve"> 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2.7.3. Доверенность, выданная представителю заявителя, оформленная в п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рядке, предусмотренном законодательством Российской Федерации (в случае, если с заявлением о присвоении объекту адресации адреса обращается предст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витель заявителя).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7" w:name="Par115"/>
      <w:bookmarkEnd w:id="7"/>
      <w:r w:rsidRPr="00177CE8">
        <w:rPr>
          <w:rFonts w:ascii="Times New Roman" w:eastAsia="Times New Roman" w:hAnsi="Times New Roman" w:cs="Times New Roman"/>
          <w:sz w:val="28"/>
          <w:szCs w:val="28"/>
        </w:rPr>
        <w:lastRenderedPageBreak/>
        <w:t>2.7.4.</w:t>
      </w:r>
      <w:r w:rsidR="00025CA2" w:rsidRPr="00025CA2">
        <w:t xml:space="preserve"> </w:t>
      </w:r>
      <w:r w:rsidR="00025CA2" w:rsidRPr="00025CA2">
        <w:rPr>
          <w:sz w:val="28"/>
          <w:szCs w:val="28"/>
        </w:rPr>
        <w:t>Лицо, имеющее право действовать без доверенности от имени юр</w:t>
      </w:r>
      <w:r w:rsidR="00025CA2" w:rsidRPr="00025CA2">
        <w:rPr>
          <w:sz w:val="28"/>
          <w:szCs w:val="28"/>
        </w:rPr>
        <w:t>и</w:t>
      </w:r>
      <w:r w:rsidR="00025CA2" w:rsidRPr="00025CA2">
        <w:rPr>
          <w:sz w:val="28"/>
          <w:szCs w:val="28"/>
        </w:rPr>
        <w:t>дического лица, предъявляет документ, удостоверяющий его личность, и соо</w:t>
      </w:r>
      <w:r w:rsidR="00025CA2" w:rsidRPr="00025CA2">
        <w:rPr>
          <w:sz w:val="28"/>
          <w:szCs w:val="28"/>
        </w:rPr>
        <w:t>б</w:t>
      </w:r>
      <w:r w:rsidR="00025CA2" w:rsidRPr="00025CA2">
        <w:rPr>
          <w:sz w:val="28"/>
          <w:szCs w:val="28"/>
        </w:rPr>
        <w:t>щает реквизиты свидетельства о государственной регистрации юридического лица,</w:t>
      </w:r>
      <w:r w:rsidR="00025CA2">
        <w:t xml:space="preserve"> 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5CA2">
        <w:rPr>
          <w:rFonts w:ascii="Times New Roman" w:eastAsia="Times New Roman" w:hAnsi="Times New Roman" w:cs="Times New Roman"/>
          <w:sz w:val="28"/>
          <w:szCs w:val="28"/>
        </w:rPr>
        <w:t>представитель юридического лица предъявляет д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окумент, подтвержда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щий </w:t>
      </w:r>
      <w:r w:rsidR="00025CA2">
        <w:rPr>
          <w:rFonts w:ascii="Times New Roman" w:eastAsia="Times New Roman" w:hAnsi="Times New Roman" w:cs="Times New Roman"/>
          <w:sz w:val="28"/>
          <w:szCs w:val="28"/>
        </w:rPr>
        <w:t>его п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олномочия действовать от имени этого юридического лица, или копия этого документа, заверенная печатью и подписью руководителя этого юридич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ского лица</w:t>
      </w:r>
      <w:r w:rsidR="00025CA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" w:name="Par116"/>
      <w:bookmarkEnd w:id="8"/>
      <w:r w:rsidRPr="00177CE8">
        <w:rPr>
          <w:rFonts w:ascii="Times New Roman" w:eastAsia="Times New Roman" w:hAnsi="Times New Roman" w:cs="Times New Roman"/>
          <w:sz w:val="28"/>
          <w:szCs w:val="28"/>
        </w:rPr>
        <w:t>2.7.5. Правоустанавливающие и (или) право</w:t>
      </w:r>
      <w:r w:rsidR="003B2B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удостоверяющие документы на объект (объекты) адресации.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2.7.6. Кадастровые паспорта объектов недвижимости, следствием преобр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зования которых является образование одного и более объектов адресации (в случае преобразования объектов недвижимости с образованием одного и более новых объектов адресации).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2.7.7. Разрешение на строительство объекта адресации (при присвоении 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реса строящимся объектам адресации) и (или) разрешение на ввод объекта адр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сации в эксплуатацию.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2.7.8. Схема расположения объекта адресации на кадастровом плане или к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дастровой карте соответствующей территории (в случае присвоения адреса з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мельному участку).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2.7.9. Кадастровый паспорт объекта адресации (в случае присвоения адреса объекту адресации, поставленному на государственный кадастровый учет).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2.7.10. Решение органа местного самоуправления о переводе жилого пом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щения в нежилое помещение или нежилого помещения в жилое помещение (в случае присвоения помещению адреса, изменения и аннулирования такого адр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са вследствие его перевода из жилого помещения в нежилое помещение или н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жилого помещения в жилое помещение).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lastRenderedPageBreak/>
        <w:t>2.7.11. Акт приемочной комиссии при переустройстве и (или) переплан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ровке помещения, приводящих к образованию одного и более новых объектов адресации (в случае преобразования объектов недвижимости (помещений) с 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разованием одного и более новых объектов адресации).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2.7.12. Кадастровая выписка об объекте недвижимости, который снят с к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дастрового учета (в случае аннулирования адреса объекта адресации по причине прекращения существования объекта адресации).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9" w:name="Par124"/>
      <w:bookmarkEnd w:id="9"/>
      <w:r w:rsidRPr="00177CE8">
        <w:rPr>
          <w:rFonts w:ascii="Times New Roman" w:eastAsia="Times New Roman" w:hAnsi="Times New Roman" w:cs="Times New Roman"/>
          <w:sz w:val="28"/>
          <w:szCs w:val="28"/>
        </w:rPr>
        <w:t>2.7.13. Уведомление об отсутствии в государственном кадастре недвижим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сти запрашиваемых сведений по объекту адресации (в случае аннулирования 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реса объекта адресации по причине отказа в осуществлении кадастрового учета объекта адресации по основаниям, указанным в </w:t>
      </w:r>
      <w:hyperlink r:id="rId29" w:history="1">
        <w:r w:rsidRPr="00CD7CB4">
          <w:rPr>
            <w:rFonts w:ascii="Times New Roman" w:eastAsia="Times New Roman" w:hAnsi="Times New Roman" w:cs="Times New Roman"/>
            <w:sz w:val="28"/>
          </w:rPr>
          <w:t>пунктах 1</w:t>
        </w:r>
      </w:hyperlink>
      <w:r w:rsidRPr="00CD7CB4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hyperlink r:id="rId30" w:history="1">
        <w:r w:rsidRPr="00CD7CB4">
          <w:rPr>
            <w:rFonts w:ascii="Times New Roman" w:eastAsia="Times New Roman" w:hAnsi="Times New Roman" w:cs="Times New Roman"/>
            <w:sz w:val="28"/>
          </w:rPr>
          <w:t>3 части 2 статьи 27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"О государственном кадастре недвижимости").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Заявитель (представитель заявителя) должен представить самостоятельно документы, предусмотренные </w:t>
      </w:r>
      <w:hyperlink r:id="rId31" w:anchor="Par112" w:history="1">
        <w:r w:rsidRPr="00CD7CB4">
          <w:rPr>
            <w:rFonts w:ascii="Times New Roman" w:eastAsia="Times New Roman" w:hAnsi="Times New Roman" w:cs="Times New Roman"/>
            <w:sz w:val="28"/>
          </w:rPr>
          <w:t>пунктами 2.7.1</w:t>
        </w:r>
      </w:hyperlink>
      <w:r w:rsidRPr="00CD7CB4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hyperlink r:id="rId32" w:anchor="Par115" w:history="1">
        <w:r w:rsidRPr="00CD7CB4">
          <w:rPr>
            <w:rFonts w:ascii="Times New Roman" w:eastAsia="Times New Roman" w:hAnsi="Times New Roman" w:cs="Times New Roman"/>
            <w:sz w:val="28"/>
          </w:rPr>
          <w:t>2.7.4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тивного регламента. 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</w:rPr>
        <w:t>В случае отсутствия сведений о зарегистрированном праве заявителя на объект адресации в Едином государственном реестре прав, заяв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тель </w:t>
      </w:r>
      <w:r w:rsidR="00867FDD">
        <w:rPr>
          <w:rFonts w:ascii="Times New Roman" w:eastAsia="Times New Roman" w:hAnsi="Times New Roman" w:cs="Times New Roman"/>
          <w:sz w:val="28"/>
          <w:szCs w:val="28"/>
        </w:rPr>
        <w:t>вправе приложить к нему документы</w:t>
      </w:r>
      <w:r w:rsidR="00990A72">
        <w:rPr>
          <w:rFonts w:ascii="Times New Roman" w:eastAsia="Times New Roman" w:hAnsi="Times New Roman" w:cs="Times New Roman"/>
          <w:sz w:val="28"/>
          <w:szCs w:val="28"/>
        </w:rPr>
        <w:t>, указанные в пункте 34 Правил, утвержденных постановлением № 1221, если такие документы не находятся в распоряжении органа государственной власти,  органа местного самоуправления либо подведомственных го</w:t>
      </w:r>
      <w:r w:rsidR="00EE6EEC">
        <w:rPr>
          <w:rFonts w:ascii="Times New Roman" w:eastAsia="Times New Roman" w:hAnsi="Times New Roman" w:cs="Times New Roman"/>
          <w:sz w:val="28"/>
          <w:szCs w:val="28"/>
        </w:rPr>
        <w:t>сударственным органам или органам местного сам</w:t>
      </w:r>
      <w:r w:rsidR="00EE6EEC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E6EEC">
        <w:rPr>
          <w:rFonts w:ascii="Times New Roman" w:eastAsia="Times New Roman" w:hAnsi="Times New Roman" w:cs="Times New Roman"/>
          <w:sz w:val="28"/>
          <w:szCs w:val="28"/>
        </w:rPr>
        <w:t>управления организаций.</w:t>
      </w:r>
      <w:proofErr w:type="gramEnd"/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Документы, указанные в </w:t>
      </w:r>
      <w:hyperlink r:id="rId33" w:anchor="Par116" w:history="1">
        <w:r w:rsidRPr="00CD7CB4">
          <w:rPr>
            <w:rFonts w:ascii="Times New Roman" w:eastAsia="Times New Roman" w:hAnsi="Times New Roman" w:cs="Times New Roman"/>
            <w:sz w:val="28"/>
          </w:rPr>
          <w:t>пунктах 2.7.5</w:t>
        </w:r>
      </w:hyperlink>
      <w:r w:rsidRPr="00CD7CB4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hyperlink r:id="rId34" w:anchor="Par124" w:history="1">
        <w:r w:rsidRPr="00CD7CB4">
          <w:rPr>
            <w:rFonts w:ascii="Times New Roman" w:eastAsia="Times New Roman" w:hAnsi="Times New Roman" w:cs="Times New Roman"/>
            <w:sz w:val="28"/>
          </w:rPr>
          <w:t>2.7.13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ного регламента, запрашиваются администрацией в рамках межведомственного информационного взаимодействия, если они не были представлены заявителем по собственной инициативе.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2.8. При предоставлении муниципальной услуги администрация не вправе требовать от заявителя: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lastRenderedPageBreak/>
        <w:t>представления документов и информации или осуществления действий, к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</w:rPr>
        <w:t>представления документов и информации, которые в соответствии с норм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(или)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35" w:history="1">
        <w:r w:rsidRPr="00CD7CB4">
          <w:rPr>
            <w:rFonts w:ascii="Times New Roman" w:eastAsia="Times New Roman" w:hAnsi="Times New Roman" w:cs="Times New Roman"/>
            <w:sz w:val="28"/>
          </w:rPr>
          <w:t>части 6 статьи 7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Фед</w:t>
      </w:r>
      <w:r w:rsidR="000E480E">
        <w:rPr>
          <w:rFonts w:ascii="Times New Roman" w:eastAsia="Times New Roman" w:hAnsi="Times New Roman" w:cs="Times New Roman"/>
          <w:sz w:val="28"/>
          <w:szCs w:val="28"/>
        </w:rPr>
        <w:t>ерального закона от</w:t>
      </w:r>
      <w:proofErr w:type="gramEnd"/>
      <w:r w:rsidR="000E480E">
        <w:rPr>
          <w:rFonts w:ascii="Times New Roman" w:eastAsia="Times New Roman" w:hAnsi="Times New Roman" w:cs="Times New Roman"/>
          <w:sz w:val="28"/>
          <w:szCs w:val="28"/>
        </w:rPr>
        <w:t xml:space="preserve"> 27.07.2010 №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210-ФЗ "Об организации пред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ставления государственных и муниципальных услуг".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0" w:name="Par130"/>
      <w:bookmarkEnd w:id="10"/>
      <w:r w:rsidRPr="00177CE8">
        <w:rPr>
          <w:rFonts w:ascii="Times New Roman" w:eastAsia="Times New Roman" w:hAnsi="Times New Roman" w:cs="Times New Roman"/>
          <w:sz w:val="28"/>
          <w:szCs w:val="28"/>
        </w:rPr>
        <w:t>2.9. Перечень оснований для отказа в приеме документов</w:t>
      </w:r>
      <w:r w:rsidR="00EE6EEC">
        <w:rPr>
          <w:rFonts w:ascii="Times New Roman" w:eastAsia="Times New Roman" w:hAnsi="Times New Roman" w:cs="Times New Roman"/>
          <w:sz w:val="28"/>
          <w:szCs w:val="28"/>
        </w:rPr>
        <w:t xml:space="preserve">, не </w:t>
      </w:r>
      <w:proofErr w:type="gramStart"/>
      <w:r w:rsidR="00EE6EEC">
        <w:rPr>
          <w:rFonts w:ascii="Times New Roman" w:eastAsia="Times New Roman" w:hAnsi="Times New Roman" w:cs="Times New Roman"/>
          <w:sz w:val="28"/>
          <w:szCs w:val="28"/>
        </w:rPr>
        <w:t>предусмотр</w:t>
      </w:r>
      <w:r w:rsidR="00EE6EE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EE6EEC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="00EE6EE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1" w:name="Par134"/>
      <w:bookmarkEnd w:id="11"/>
      <w:r w:rsidRPr="00177CE8">
        <w:rPr>
          <w:rFonts w:ascii="Times New Roman" w:eastAsia="Times New Roman" w:hAnsi="Times New Roman" w:cs="Times New Roman"/>
          <w:sz w:val="28"/>
          <w:szCs w:val="28"/>
        </w:rPr>
        <w:t>2.14. Срок и порядок регистрации запроса о предоставлении муниципальной услуги.</w:t>
      </w:r>
    </w:p>
    <w:p w:rsidR="009B7B03" w:rsidRPr="009B7B03" w:rsidRDefault="00177CE8" w:rsidP="009B7B03">
      <w:pPr>
        <w:rPr>
          <w:sz w:val="32"/>
          <w:szCs w:val="32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Заявление, представленное в письменной форме, регистрируется в установле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ном порядке </w:t>
      </w:r>
      <w:r w:rsidR="009B7B03">
        <w:rPr>
          <w:rFonts w:ascii="Times New Roman" w:eastAsia="Times New Roman" w:hAnsi="Times New Roman" w:cs="Times New Roman"/>
          <w:sz w:val="28"/>
          <w:szCs w:val="28"/>
        </w:rPr>
        <w:t xml:space="preserve">на следующий день 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(если документы поступили до 15-00).</w:t>
      </w:r>
      <w:r w:rsidR="009B7B03" w:rsidRPr="009B7B03">
        <w:rPr>
          <w:sz w:val="28"/>
          <w:szCs w:val="28"/>
        </w:rPr>
        <w:t xml:space="preserve"> </w:t>
      </w:r>
      <w:r w:rsidR="009B7B03" w:rsidRPr="009B7B03">
        <w:rPr>
          <w:sz w:val="32"/>
          <w:szCs w:val="32"/>
        </w:rPr>
        <w:t>Реш</w:t>
      </w:r>
      <w:r w:rsidR="009B7B03" w:rsidRPr="009B7B03">
        <w:rPr>
          <w:sz w:val="32"/>
          <w:szCs w:val="32"/>
        </w:rPr>
        <w:t>е</w:t>
      </w:r>
      <w:r w:rsidR="009B7B03" w:rsidRPr="009B7B03">
        <w:rPr>
          <w:sz w:val="32"/>
          <w:szCs w:val="32"/>
        </w:rPr>
        <w:t xml:space="preserve">ние о присвоении объекту адресации адреса или аннулировании его адреса, а также </w:t>
      </w:r>
      <w:hyperlink r:id="rId36" w:history="1">
        <w:r w:rsidR="009B7B03" w:rsidRPr="00DC6863">
          <w:rPr>
            <w:rStyle w:val="af"/>
            <w:sz w:val="32"/>
            <w:szCs w:val="32"/>
          </w:rPr>
          <w:t>решение</w:t>
        </w:r>
      </w:hyperlink>
      <w:r w:rsidR="009B7B03" w:rsidRPr="009B7B03">
        <w:rPr>
          <w:sz w:val="32"/>
          <w:szCs w:val="32"/>
        </w:rPr>
        <w:t xml:space="preserve"> об отказе в таком присвоении или аннулир</w:t>
      </w:r>
      <w:r w:rsidR="009B7B03" w:rsidRPr="009B7B03">
        <w:rPr>
          <w:sz w:val="32"/>
          <w:szCs w:val="32"/>
        </w:rPr>
        <w:t>о</w:t>
      </w:r>
      <w:r w:rsidR="009B7B03" w:rsidRPr="009B7B03">
        <w:rPr>
          <w:sz w:val="32"/>
          <w:szCs w:val="32"/>
        </w:rPr>
        <w:t>вании принимаются уполномоченным органом в срок не более чем 18 рабочих дней со дня поступления заявления.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Заявление, поступившее посредством почтовой или электронной связи, в том числе через официальный сайт администрации, Единый портал, Регионал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ный портал, портал адресной системы, подлежит обязательной регистрации в течение 1 рабочего дня с момента поступления его в администрацию.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2.15. Требования к помещениям для предоставления муниципальной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2.15.1. Помещения для предоставления муниципальной услуги оснащаются </w:t>
      </w:r>
      <w:r w:rsidR="004626D9">
        <w:rPr>
          <w:rFonts w:ascii="Times New Roman" w:eastAsia="Times New Roman" w:hAnsi="Times New Roman" w:cs="Times New Roman"/>
          <w:sz w:val="28"/>
          <w:szCs w:val="28"/>
        </w:rPr>
        <w:t>залами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ожидания, </w:t>
      </w:r>
      <w:r w:rsidR="004626D9">
        <w:rPr>
          <w:rFonts w:ascii="Times New Roman" w:eastAsia="Times New Roman" w:hAnsi="Times New Roman" w:cs="Times New Roman"/>
          <w:sz w:val="28"/>
          <w:szCs w:val="28"/>
        </w:rPr>
        <w:t xml:space="preserve">местами для 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заполнения запросов, информ</w:t>
      </w:r>
      <w:r w:rsidR="004626D9">
        <w:rPr>
          <w:rFonts w:ascii="Times New Roman" w:eastAsia="Times New Roman" w:hAnsi="Times New Roman" w:cs="Times New Roman"/>
          <w:sz w:val="28"/>
          <w:szCs w:val="28"/>
        </w:rPr>
        <w:t>ационными сте</w:t>
      </w:r>
      <w:r w:rsidR="004626D9">
        <w:rPr>
          <w:rFonts w:ascii="Times New Roman" w:eastAsia="Times New Roman" w:hAnsi="Times New Roman" w:cs="Times New Roman"/>
          <w:sz w:val="28"/>
          <w:szCs w:val="28"/>
        </w:rPr>
        <w:t>н</w:t>
      </w:r>
      <w:r w:rsidR="004626D9">
        <w:rPr>
          <w:rFonts w:ascii="Times New Roman" w:eastAsia="Times New Roman" w:hAnsi="Times New Roman" w:cs="Times New Roman"/>
          <w:sz w:val="28"/>
          <w:szCs w:val="28"/>
        </w:rPr>
        <w:t>дами с образцами их заполнения и перечнем документов, необходимых для предоставления муниципальной услуги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, приема заявителей (представителей з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явителей)</w:t>
      </w:r>
      <w:r w:rsidR="004626D9">
        <w:rPr>
          <w:rFonts w:ascii="Times New Roman" w:eastAsia="Times New Roman" w:hAnsi="Times New Roman" w:cs="Times New Roman"/>
          <w:sz w:val="28"/>
          <w:szCs w:val="28"/>
        </w:rPr>
        <w:t>, обеспечение доступности для инвалидов указанных объектов в соо</w:t>
      </w:r>
      <w:r w:rsidR="004626D9">
        <w:rPr>
          <w:rFonts w:ascii="Times New Roman" w:eastAsia="Times New Roman" w:hAnsi="Times New Roman" w:cs="Times New Roman"/>
          <w:sz w:val="28"/>
          <w:szCs w:val="28"/>
        </w:rPr>
        <w:t>т</w:t>
      </w:r>
      <w:r w:rsidR="004626D9">
        <w:rPr>
          <w:rFonts w:ascii="Times New Roman" w:eastAsia="Times New Roman" w:hAnsi="Times New Roman" w:cs="Times New Roman"/>
          <w:sz w:val="28"/>
          <w:szCs w:val="28"/>
        </w:rPr>
        <w:t>ветствии с законодательством Российской Федерации о социальной защите и</w:t>
      </w:r>
      <w:r w:rsidR="004626D9">
        <w:rPr>
          <w:rFonts w:ascii="Times New Roman" w:eastAsia="Times New Roman" w:hAnsi="Times New Roman" w:cs="Times New Roman"/>
          <w:sz w:val="28"/>
          <w:szCs w:val="28"/>
        </w:rPr>
        <w:t>н</w:t>
      </w:r>
      <w:r w:rsidR="004626D9">
        <w:rPr>
          <w:rFonts w:ascii="Times New Roman" w:eastAsia="Times New Roman" w:hAnsi="Times New Roman" w:cs="Times New Roman"/>
          <w:sz w:val="28"/>
          <w:szCs w:val="28"/>
        </w:rPr>
        <w:t>валидов.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2.15.2. Места ожидания и места для заполнения запросов о предоставлении услуги должны соответствовать комфортным условиям для заявителей и опт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мальным условиям для работы для должностных лиц.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2.15.3. Места для информирования должны быть оборудованы информац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онными стендами, содержащими следующую информацию: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часы приема, контактные телефоны, адрес официального сайта администр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ции в сети Интернет, адрес электронной почты;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образец заявления и перечень документов, необходимых для предоставл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ния муниципальной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2.15.4. Кабинеты (кабинки) приема заявителей должны быть оборудованы информационными табличками с указанием: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номера кабинета (кабинки);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фамилии, имени и отчества специалиста, осуществляющего прием заявит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лей;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дней и часов приема, времени перерыва на обед.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2.15.5. Каждое рабочее место специалиста должно быть оборудовано перс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нальным компьютером с возможностью доступа к необходимым информацио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ным базам данных и печатающим устройством (принтером).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lastRenderedPageBreak/>
        <w:t>2.16. Показатели доступности и качества муниципальной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2.16.1. Показателями доступности муниципальной услуги являются: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транспортная доступность к местам предоставления муниципальной услуги;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обеспечение для заявителя (представителя заявителя) возможности подать заявление о предоставлении муниципальной услуги в форме электронного д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кумента, в том числе с использованием Единого портала, Регионального порт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ла, портала адресной системы.</w:t>
      </w:r>
    </w:p>
    <w:p w:rsidR="000C7F07" w:rsidRPr="00177CE8" w:rsidRDefault="004916D5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инвалидов муниципальных услуг включаются органами местного сам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управления а административные регламенты предоставления муниципальных услуг в течени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шести месяцев после дня вступления в силу Федерального зак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на от 01.12.2014 № 419-ФЗ.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2.16.2. Показателями качества муниципальной услуги являются: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соблюдение срока предоставления муниципальной услуги;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отсутствие поданных в установленном порядке или признанных обоснова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ными жалоб на решения или действия (бездействие) администрации, ее дол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ностных лиц либо муниципальных служащих, принятые или осуществленные при предоставлении муниципальной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осуществление взаимодействия заявителя (представителя заявителя) с должностными лицами администрации при предоставлении муниципальной услуги два раза -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муниц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пальной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lastRenderedPageBreak/>
        <w:t>2.17. Требования, учитывающие особенности предоставления муниципал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ной услуги в электронной форме и в многофункциональном центре.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2.17.1. Особенности предоставления муниципальной услуги в электронной форме: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получение информации о предоставляемой муниципальной услуге в сети Интернет, в том числе на официальном сайте администрации, на Едином порт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ле, Региональном портале, портале адресной системы;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получение и копирование формы заявления, необходимого для получения муниципальной услуги в электронной форме, в сети Интернет, в том числе на официальном сайте администрации, на Едином портале, Региональном портале, портале адресной системы;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представление заявления в электронной форме с использованием сети 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тернет, в том числе Единого портала, Регионального портала, портала адресной системы через "Личный кабинет пользователя";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осуществление с использованием Единого портала, Регионального портала, портала адресной 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</w:rPr>
        <w:t>системы мониторинга хода предоставления муниципальной услуги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через "Личный кабинет пользователя".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2.17.2. В случае обращения заявителя (представителя заявителя) в мн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гофункциональный центр документы на предоставление муниципальной услуги направляются в администрацию в порядке, предусмотренном соглашением, з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ключенным между многофункциональным центром и администрацией.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Адреса КОГАУ "Многофункциональный центр предоставления госуда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ственных и муниципальных услуг": г. </w:t>
      </w:r>
      <w:proofErr w:type="spellStart"/>
      <w:r w:rsidRPr="00177CE8">
        <w:rPr>
          <w:rFonts w:ascii="Times New Roman" w:eastAsia="Times New Roman" w:hAnsi="Times New Roman" w:cs="Times New Roman"/>
          <w:sz w:val="28"/>
          <w:szCs w:val="28"/>
        </w:rPr>
        <w:t>Малмыж</w:t>
      </w:r>
      <w:proofErr w:type="spellEnd"/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ул. 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</w:rPr>
        <w:t>Комсомольская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д. 48.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График работы: с 8 до 17 часов.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Телефон: 8(83347) 2-04-62. </w:t>
      </w:r>
    </w:p>
    <w:p w:rsidR="00177CE8" w:rsidRPr="00177CE8" w:rsidRDefault="00177CE8" w:rsidP="00CD7CB4">
      <w:pPr>
        <w:widowControl w:val="0"/>
        <w:autoSpaceDE w:val="0"/>
        <w:autoSpaceDN w:val="0"/>
        <w:adjustRightInd w:val="0"/>
        <w:spacing w:before="100" w:beforeAutospacing="1" w:after="0" w:line="36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12" w:name="Par177"/>
      <w:bookmarkEnd w:id="12"/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3. Состав, последовательность и сроки выполнения</w:t>
      </w:r>
      <w:r w:rsidR="00CD7CB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административных процедур (действий), требования</w:t>
      </w:r>
      <w:r w:rsidR="00CD7CB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</w:rPr>
        <w:t>к порядку их выполнения, в том числе особенности выполнения</w:t>
      </w:r>
      <w:r w:rsidR="00CD7CB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административных процедур (действий) в эле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</w:rPr>
        <w:t>тронной форме,</w:t>
      </w:r>
      <w:r w:rsidR="00CD7CB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</w:rPr>
        <w:t>а также особенности выполнения административных пр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</w:rPr>
        <w:t>цедур</w:t>
      </w:r>
      <w:r w:rsidR="00CD7CB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</w:rPr>
        <w:t>в многофункциональных центрах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3.1. Описание последовательности действий при предоставлении муниц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пальной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нистративные процедуры:</w:t>
      </w:r>
    </w:p>
    <w:p w:rsidR="00177CE8" w:rsidRPr="00177CE8" w:rsidRDefault="00420E04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" w:anchor="Par192" w:history="1">
        <w:r w:rsidR="00177CE8" w:rsidRPr="00CD7CB4">
          <w:rPr>
            <w:rFonts w:ascii="Times New Roman" w:eastAsia="Times New Roman" w:hAnsi="Times New Roman" w:cs="Times New Roman"/>
            <w:sz w:val="28"/>
          </w:rPr>
          <w:t>прием</w:t>
        </w:r>
      </w:hyperlink>
      <w:r w:rsidR="00177CE8" w:rsidRPr="00177CE8">
        <w:rPr>
          <w:rFonts w:ascii="Times New Roman" w:eastAsia="Times New Roman" w:hAnsi="Times New Roman" w:cs="Times New Roman"/>
          <w:sz w:val="28"/>
          <w:szCs w:val="28"/>
        </w:rPr>
        <w:t xml:space="preserve"> и регистрация заявления;</w:t>
      </w:r>
    </w:p>
    <w:p w:rsidR="00177CE8" w:rsidRPr="00177CE8" w:rsidRDefault="00420E04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" w:anchor="Par209" w:history="1">
        <w:r w:rsidR="00177CE8" w:rsidRPr="00CD7CB4">
          <w:rPr>
            <w:rFonts w:ascii="Times New Roman" w:eastAsia="Times New Roman" w:hAnsi="Times New Roman" w:cs="Times New Roman"/>
            <w:sz w:val="28"/>
          </w:rPr>
          <w:t>направление</w:t>
        </w:r>
      </w:hyperlink>
      <w:r w:rsidR="00177CE8" w:rsidRPr="00177CE8">
        <w:rPr>
          <w:rFonts w:ascii="Times New Roman" w:eastAsia="Times New Roman" w:hAnsi="Times New Roman" w:cs="Times New Roman"/>
          <w:sz w:val="28"/>
          <w:szCs w:val="28"/>
        </w:rPr>
        <w:t xml:space="preserve"> межведомственных запросов;</w:t>
      </w:r>
    </w:p>
    <w:p w:rsidR="00177CE8" w:rsidRPr="00177CE8" w:rsidRDefault="00420E04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" w:anchor="Par213" w:history="1">
        <w:r w:rsidR="00177CE8" w:rsidRPr="00CD7CB4">
          <w:rPr>
            <w:rFonts w:ascii="Times New Roman" w:eastAsia="Times New Roman" w:hAnsi="Times New Roman" w:cs="Times New Roman"/>
            <w:sz w:val="28"/>
          </w:rPr>
          <w:t>рассмотрение</w:t>
        </w:r>
      </w:hyperlink>
      <w:r w:rsidR="00177CE8" w:rsidRPr="00177CE8">
        <w:rPr>
          <w:rFonts w:ascii="Times New Roman" w:eastAsia="Times New Roman" w:hAnsi="Times New Roman" w:cs="Times New Roman"/>
          <w:sz w:val="28"/>
          <w:szCs w:val="28"/>
        </w:rPr>
        <w:t xml:space="preserve"> заявления и представленных документов и принятие решения о выдаче решения о присвоении объекту адресации адреса или его аннулиров</w:t>
      </w:r>
      <w:r w:rsidR="00177CE8" w:rsidRPr="00177CE8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77CE8" w:rsidRPr="00177CE8">
        <w:rPr>
          <w:rFonts w:ascii="Times New Roman" w:eastAsia="Times New Roman" w:hAnsi="Times New Roman" w:cs="Times New Roman"/>
          <w:sz w:val="28"/>
          <w:szCs w:val="28"/>
        </w:rPr>
        <w:t>нии либо об отказе в присвоении объекту адресации адреса или аннулировании его адреса;</w:t>
      </w:r>
    </w:p>
    <w:p w:rsidR="00177CE8" w:rsidRPr="00177CE8" w:rsidRDefault="00420E04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" w:anchor="Par224" w:history="1">
        <w:r w:rsidR="00177CE8" w:rsidRPr="00CD7CB4">
          <w:rPr>
            <w:rFonts w:ascii="Times New Roman" w:eastAsia="Times New Roman" w:hAnsi="Times New Roman" w:cs="Times New Roman"/>
            <w:sz w:val="28"/>
          </w:rPr>
          <w:t>регистрация</w:t>
        </w:r>
      </w:hyperlink>
      <w:r w:rsidR="00177CE8" w:rsidRPr="00CD7C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7CE8" w:rsidRPr="00177CE8">
        <w:rPr>
          <w:rFonts w:ascii="Times New Roman" w:eastAsia="Times New Roman" w:hAnsi="Times New Roman" w:cs="Times New Roman"/>
          <w:sz w:val="28"/>
          <w:szCs w:val="28"/>
        </w:rPr>
        <w:t>документов;</w:t>
      </w:r>
    </w:p>
    <w:p w:rsidR="00177CE8" w:rsidRPr="00177CE8" w:rsidRDefault="00420E04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" w:anchor="Par227" w:history="1">
        <w:r w:rsidR="00177CE8" w:rsidRPr="00CD7CB4">
          <w:rPr>
            <w:rFonts w:ascii="Times New Roman" w:eastAsia="Times New Roman" w:hAnsi="Times New Roman" w:cs="Times New Roman"/>
            <w:sz w:val="28"/>
          </w:rPr>
          <w:t>выдача</w:t>
        </w:r>
      </w:hyperlink>
      <w:r w:rsidR="00177CE8" w:rsidRPr="00177CE8">
        <w:rPr>
          <w:rFonts w:ascii="Times New Roman" w:eastAsia="Times New Roman" w:hAnsi="Times New Roman" w:cs="Times New Roman"/>
          <w:sz w:val="28"/>
          <w:szCs w:val="28"/>
        </w:rPr>
        <w:t xml:space="preserve"> документов заявителю (представителю заявителя).</w:t>
      </w:r>
    </w:p>
    <w:p w:rsidR="00177CE8" w:rsidRPr="00177CE8" w:rsidRDefault="00420E04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" w:anchor="Par873" w:history="1">
        <w:r w:rsidR="00177CE8" w:rsidRPr="00CD7CB4">
          <w:rPr>
            <w:rFonts w:ascii="Times New Roman" w:eastAsia="Times New Roman" w:hAnsi="Times New Roman" w:cs="Times New Roman"/>
            <w:sz w:val="28"/>
          </w:rPr>
          <w:t>Блок-схема</w:t>
        </w:r>
      </w:hyperlink>
      <w:r w:rsidR="00177CE8" w:rsidRPr="00CD7C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7CE8" w:rsidRPr="00177CE8">
        <w:rPr>
          <w:rFonts w:ascii="Times New Roman" w:eastAsia="Times New Roman" w:hAnsi="Times New Roman" w:cs="Times New Roman"/>
          <w:sz w:val="28"/>
          <w:szCs w:val="28"/>
        </w:rPr>
        <w:t>последовательности действий по предоставлению муниципал</w:t>
      </w:r>
      <w:r w:rsidR="00177CE8" w:rsidRPr="00177CE8">
        <w:rPr>
          <w:rFonts w:ascii="Times New Roman" w:eastAsia="Times New Roman" w:hAnsi="Times New Roman" w:cs="Times New Roman"/>
          <w:sz w:val="28"/>
          <w:szCs w:val="28"/>
        </w:rPr>
        <w:t>ь</w:t>
      </w:r>
      <w:r w:rsidR="00177CE8" w:rsidRPr="00177CE8">
        <w:rPr>
          <w:rFonts w:ascii="Times New Roman" w:eastAsia="Times New Roman" w:hAnsi="Times New Roman" w:cs="Times New Roman"/>
          <w:sz w:val="28"/>
          <w:szCs w:val="28"/>
        </w:rPr>
        <w:t>ной</w:t>
      </w:r>
      <w:r w:rsidR="000E480E">
        <w:rPr>
          <w:rFonts w:ascii="Times New Roman" w:eastAsia="Times New Roman" w:hAnsi="Times New Roman" w:cs="Times New Roman"/>
          <w:sz w:val="28"/>
          <w:szCs w:val="28"/>
        </w:rPr>
        <w:t xml:space="preserve"> услуги приведена в приложении №</w:t>
      </w:r>
      <w:r w:rsidR="00177CE8" w:rsidRPr="00177CE8">
        <w:rPr>
          <w:rFonts w:ascii="Times New Roman" w:eastAsia="Times New Roman" w:hAnsi="Times New Roman" w:cs="Times New Roman"/>
          <w:sz w:val="28"/>
          <w:szCs w:val="28"/>
        </w:rPr>
        <w:t xml:space="preserve"> 2 к настоящему Административному р</w:t>
      </w:r>
      <w:r w:rsidR="00177CE8" w:rsidRPr="00177CE8">
        <w:rPr>
          <w:rFonts w:ascii="Times New Roman" w:eastAsia="Times New Roman" w:hAnsi="Times New Roman" w:cs="Times New Roman"/>
          <w:sz w:val="28"/>
          <w:szCs w:val="28"/>
        </w:rPr>
        <w:t>е</w:t>
      </w:r>
      <w:r w:rsidR="00177CE8" w:rsidRPr="00177CE8">
        <w:rPr>
          <w:rFonts w:ascii="Times New Roman" w:eastAsia="Times New Roman" w:hAnsi="Times New Roman" w:cs="Times New Roman"/>
          <w:sz w:val="28"/>
          <w:szCs w:val="28"/>
        </w:rPr>
        <w:t>гламенту.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3" w:name="Par192"/>
      <w:bookmarkEnd w:id="13"/>
      <w:r w:rsidRPr="00177CE8">
        <w:rPr>
          <w:rFonts w:ascii="Times New Roman" w:eastAsia="Times New Roman" w:hAnsi="Times New Roman" w:cs="Times New Roman"/>
          <w:sz w:val="28"/>
          <w:szCs w:val="28"/>
        </w:rPr>
        <w:t>3.2. Описание последовательности административных действий при приеме и регистрации заявления.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</w:rPr>
        <w:lastRenderedPageBreak/>
        <w:t>Основанием для начала административной процедуры по приему и рег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страции заявления является обращение заявителя (представителя заявителя)</w:t>
      </w:r>
      <w:r w:rsidR="00A702C3">
        <w:rPr>
          <w:rFonts w:ascii="Times New Roman" w:eastAsia="Times New Roman" w:hAnsi="Times New Roman" w:cs="Times New Roman"/>
          <w:sz w:val="28"/>
          <w:szCs w:val="28"/>
        </w:rPr>
        <w:t xml:space="preserve"> в уполномоченный орган лично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с заявлением и комплектом документов, указа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ных </w:t>
      </w:r>
      <w:r w:rsidRPr="00CD7CB4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hyperlink r:id="rId43" w:anchor="Par111" w:history="1">
        <w:r w:rsidRPr="00CD7CB4">
          <w:rPr>
            <w:rFonts w:ascii="Times New Roman" w:eastAsia="Times New Roman" w:hAnsi="Times New Roman" w:cs="Times New Roman"/>
            <w:sz w:val="28"/>
          </w:rPr>
          <w:t>подразделе 2.7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регламента, в многофун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циональный центр или администрацию муниципального образования </w:t>
      </w:r>
      <w:r w:rsidR="00CD7CB4">
        <w:rPr>
          <w:rFonts w:ascii="Times New Roman" w:eastAsia="Times New Roman" w:hAnsi="Times New Roman" w:cs="Times New Roman"/>
          <w:sz w:val="28"/>
          <w:szCs w:val="28"/>
        </w:rPr>
        <w:t>Конста</w:t>
      </w:r>
      <w:r w:rsidR="00CD7CB4">
        <w:rPr>
          <w:rFonts w:ascii="Times New Roman" w:eastAsia="Times New Roman" w:hAnsi="Times New Roman" w:cs="Times New Roman"/>
          <w:sz w:val="28"/>
          <w:szCs w:val="28"/>
        </w:rPr>
        <w:t>н</w:t>
      </w:r>
      <w:r w:rsidR="00CD7CB4">
        <w:rPr>
          <w:rFonts w:ascii="Times New Roman" w:eastAsia="Times New Roman" w:hAnsi="Times New Roman" w:cs="Times New Roman"/>
          <w:sz w:val="28"/>
          <w:szCs w:val="28"/>
        </w:rPr>
        <w:t>тиновского сельского поселения</w:t>
      </w:r>
      <w:r w:rsidR="00A702C3">
        <w:rPr>
          <w:rFonts w:ascii="Times New Roman" w:eastAsia="Times New Roman" w:hAnsi="Times New Roman" w:cs="Times New Roman"/>
          <w:sz w:val="28"/>
          <w:szCs w:val="28"/>
        </w:rPr>
        <w:t>, такой орган выдает заявителю или его предст</w:t>
      </w:r>
      <w:r w:rsidR="00A702C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A702C3">
        <w:rPr>
          <w:rFonts w:ascii="Times New Roman" w:eastAsia="Times New Roman" w:hAnsi="Times New Roman" w:cs="Times New Roman"/>
          <w:sz w:val="28"/>
          <w:szCs w:val="28"/>
        </w:rPr>
        <w:t>вителю расписку в получении документов с указанием их перечня и даты пол</w:t>
      </w:r>
      <w:r w:rsidR="00A702C3">
        <w:rPr>
          <w:rFonts w:ascii="Times New Roman" w:eastAsia="Times New Roman" w:hAnsi="Times New Roman" w:cs="Times New Roman"/>
          <w:sz w:val="28"/>
          <w:szCs w:val="28"/>
        </w:rPr>
        <w:t>у</w:t>
      </w:r>
      <w:r w:rsidR="00A702C3">
        <w:rPr>
          <w:rFonts w:ascii="Times New Roman" w:eastAsia="Times New Roman" w:hAnsi="Times New Roman" w:cs="Times New Roman"/>
          <w:sz w:val="28"/>
          <w:szCs w:val="28"/>
        </w:rPr>
        <w:t>чения.</w:t>
      </w:r>
      <w:proofErr w:type="gramEnd"/>
      <w:r w:rsidR="00A702C3">
        <w:rPr>
          <w:rFonts w:ascii="Times New Roman" w:eastAsia="Times New Roman" w:hAnsi="Times New Roman" w:cs="Times New Roman"/>
          <w:sz w:val="28"/>
          <w:szCs w:val="28"/>
        </w:rPr>
        <w:t xml:space="preserve"> Расписка выдается заявителю (представителю заявителя) в день получ</w:t>
      </w:r>
      <w:r w:rsidR="00A702C3">
        <w:rPr>
          <w:rFonts w:ascii="Times New Roman" w:eastAsia="Times New Roman" w:hAnsi="Times New Roman" w:cs="Times New Roman"/>
          <w:sz w:val="28"/>
          <w:szCs w:val="28"/>
        </w:rPr>
        <w:t>е</w:t>
      </w:r>
      <w:r w:rsidR="00A702C3">
        <w:rPr>
          <w:rFonts w:ascii="Times New Roman" w:eastAsia="Times New Roman" w:hAnsi="Times New Roman" w:cs="Times New Roman"/>
          <w:sz w:val="28"/>
          <w:szCs w:val="28"/>
        </w:rPr>
        <w:t>ния уполномоченным органом таких документов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Специалист, ответственный за прием и регистрацию документов, должен: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- удостовериться в личности заявителя или представителя заявителя;</w:t>
      </w:r>
    </w:p>
    <w:p w:rsidR="00CD7CB4" w:rsidRDefault="00A702C3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177CE8" w:rsidRPr="00177CE8">
        <w:rPr>
          <w:rFonts w:ascii="Times New Roman" w:eastAsia="Times New Roman" w:hAnsi="Times New Roman" w:cs="Times New Roman"/>
          <w:sz w:val="28"/>
          <w:szCs w:val="28"/>
        </w:rPr>
        <w:t>пециалист, ответственный за прием и регистрацию документов, не до</w:t>
      </w:r>
      <w:r w:rsidR="00177CE8" w:rsidRPr="00177CE8">
        <w:rPr>
          <w:rFonts w:ascii="Times New Roman" w:eastAsia="Times New Roman" w:hAnsi="Times New Roman" w:cs="Times New Roman"/>
          <w:sz w:val="28"/>
          <w:szCs w:val="28"/>
        </w:rPr>
        <w:t>л</w:t>
      </w:r>
      <w:r w:rsidR="00177CE8" w:rsidRPr="00177CE8">
        <w:rPr>
          <w:rFonts w:ascii="Times New Roman" w:eastAsia="Times New Roman" w:hAnsi="Times New Roman" w:cs="Times New Roman"/>
          <w:sz w:val="28"/>
          <w:szCs w:val="28"/>
        </w:rPr>
        <w:t>жен: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- проводить проверку на наличие всех необходимых документов для пред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ставления муниципальной услуги;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- проводить проверку содержания представленных документов.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В случае отсутствия оснований для отказа в приеме документов специалист, ответственный за прием и регистрацию документов, в установленном порядке регистрирует поступившие документы.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При наличии оснований для отказа специалист, ответственный за прием и регистрацию документов, объясняет заявителю (представителю заявителя) с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держание выявленных недостатков в представленных документах, предлагает принять меры по их устранению и возвращает пакет документов.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Результатом выполнения административной процедуры является регистр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ция поступивших документов и их направление на рассмотрение</w:t>
      </w:r>
      <w:r w:rsidR="00A702C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lastRenderedPageBreak/>
        <w:t>Максимальный срок выполнения административной процедуры не может превышать два рабочих дня с момента приема документов.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4" w:name="Par209"/>
      <w:bookmarkEnd w:id="14"/>
      <w:r w:rsidRPr="00177CE8">
        <w:rPr>
          <w:rFonts w:ascii="Times New Roman" w:eastAsia="Times New Roman" w:hAnsi="Times New Roman" w:cs="Times New Roman"/>
          <w:sz w:val="28"/>
          <w:szCs w:val="28"/>
        </w:rPr>
        <w:t>3.3. Описание последовательности административных действий при направлении межведомственных запросов.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ние зарегистрированного в установленном порядке заявления специалисту, 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ветственному за предоставление муниципальной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услуги, в с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ответствии с установленным порядком межведомственного взаимодействия осуществляет подготовку и направление межведомственных запросов о пред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ставлении документов и сведений, необходимых для предоставления муниц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пальной услуги, если указанные документы и сведения не были представлены заявителем (представителем заявителя) по собственной инициативе.</w:t>
      </w:r>
      <w:proofErr w:type="gramEnd"/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5 рабочих дней с момента поступления зарегистрированного заявл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ния.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5" w:name="Par213"/>
      <w:bookmarkEnd w:id="15"/>
      <w:r w:rsidRPr="00177CE8">
        <w:rPr>
          <w:rFonts w:ascii="Times New Roman" w:eastAsia="Times New Roman" w:hAnsi="Times New Roman" w:cs="Times New Roman"/>
          <w:sz w:val="28"/>
          <w:szCs w:val="28"/>
        </w:rPr>
        <w:t>3.4. Описание последовательности административных действий при ра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смотрении заявления и представленных документов и принятии решения о пр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своении объекту адресации адреса или его аннулировании либо решения об 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казе в присвоении объекту адресации адреса или аннулировании его адреса.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ние по межведомственным запросам зарегистрированных в установленном п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рядке документов специалисту, ответственному за предоставление муниципал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услуги, по результатам анализа полученных документов (сведений, информации):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lastRenderedPageBreak/>
        <w:t>- проводит осмотр местонахождения объекта адресации (при необходим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сти);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- заносит сведения о местоположении границы объекта адресации на адре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ный план муниципального образования Константиновского сельского поселения (бумажный носитель);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- осуществляет подготовку решения о присвоении объекту адресации адреса или его аннулировании;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- вносит сведения о присвоенном адресе в государственный адресный р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естр с использованием федеральной информационной адресной системы;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- в случае наличия оснований для отказа в предоставлении муниципальной услуги, указанных в </w:t>
      </w:r>
      <w:hyperlink r:id="rId44" w:anchor="Par134" w:history="1">
        <w:r w:rsidRPr="00CD7CB4">
          <w:rPr>
            <w:rFonts w:ascii="Times New Roman" w:eastAsia="Times New Roman" w:hAnsi="Times New Roman" w:cs="Times New Roman"/>
            <w:sz w:val="28"/>
          </w:rPr>
          <w:t>подразделе 2.10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та, осуществляет подготовку решения об отказе в присвоении объекту адресации адреса или аннулировании его адреса.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Результатом выполнения административной процедуры является принятие администрацией муниципального образования Константиновского сельского п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селения  решения о присвоении объекту адресации адреса или его аннулиров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нии в форме </w:t>
      </w:r>
      <w:r w:rsidR="00A702C3">
        <w:rPr>
          <w:rFonts w:ascii="Times New Roman" w:eastAsia="Times New Roman" w:hAnsi="Times New Roman" w:cs="Times New Roman"/>
          <w:sz w:val="28"/>
          <w:szCs w:val="28"/>
        </w:rPr>
        <w:t>постановления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Константиновского сельского пос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ления  либо решения об отказе в присвоении объекту адресации адреса или 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нулировании его адреса.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действий не может превышать 10 рабочих дней с момента поступления документов (сведений, информации), полученных в порядке межведомственного взаимодействия.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6" w:name="Par224"/>
      <w:bookmarkEnd w:id="16"/>
      <w:r w:rsidRPr="00177CE8">
        <w:rPr>
          <w:rFonts w:ascii="Times New Roman" w:eastAsia="Times New Roman" w:hAnsi="Times New Roman" w:cs="Times New Roman"/>
          <w:sz w:val="28"/>
          <w:szCs w:val="28"/>
        </w:rPr>
        <w:t>3.5. Описание последовательности административных действий при рег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страции документов.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После подписания уполномоченным должностным лицом решения о пр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lastRenderedPageBreak/>
        <w:t>своении объекту адресации адреса или его аннулировании либо решения об 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казе в присвоении объекту адресации адреса или аннулировании его адреса пр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водится регистрация документов.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1 рабочий день с момента подписания уполномоченным должнос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ным лицом результата предоставления муниципальной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7" w:name="Par227"/>
      <w:bookmarkEnd w:id="17"/>
      <w:r w:rsidRPr="00177CE8">
        <w:rPr>
          <w:rFonts w:ascii="Times New Roman" w:eastAsia="Times New Roman" w:hAnsi="Times New Roman" w:cs="Times New Roman"/>
          <w:sz w:val="28"/>
          <w:szCs w:val="28"/>
        </w:rPr>
        <w:t>3.6. Описание последовательности административных действий при выдаче документов заявителю (представителю заявителя).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Решение уполномоченного органа о присвоении объекту адресации адреса или аннулировании его адреса, а также решение об отказе в присвоении объекту адресации адреса или аннулировании его адреса направляется уполномоченным органом заявителю (представителю заявителя) одним из способов, указанных в заявлении: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3.6.1. В форме электронного документа с использованием информационно-телекоммуникационных сетей общего пользования, в том числе Единого порт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ла, Регионального портала или портала адресной системы, не позднее одного р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бочего дня со дня истечения срока, указанного в </w:t>
      </w:r>
      <w:hyperlink r:id="rId45" w:anchor="Par84" w:history="1">
        <w:r w:rsidRPr="00CD7CB4">
          <w:rPr>
            <w:rFonts w:ascii="Times New Roman" w:eastAsia="Times New Roman" w:hAnsi="Times New Roman" w:cs="Times New Roman"/>
            <w:sz w:val="28"/>
          </w:rPr>
          <w:t>подразделе 2.4</w:t>
        </w:r>
      </w:hyperlink>
      <w:r w:rsidRPr="00CD7C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Администрати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ного регламента.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3.6.2. В форме документа на бумажном носителе посредством выдачи з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явителю (представителю заявителя) лично под расписку либо направления д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кумента не позднее рабочего дня, следующего за 10-м рабочим днем со дня 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течения срока, указанного в </w:t>
      </w:r>
      <w:hyperlink r:id="rId46" w:anchor="Par84" w:history="1">
        <w:r w:rsidRPr="00CD7CB4">
          <w:rPr>
            <w:rFonts w:ascii="Times New Roman" w:eastAsia="Times New Roman" w:hAnsi="Times New Roman" w:cs="Times New Roman"/>
            <w:sz w:val="28"/>
          </w:rPr>
          <w:t>подразделе 2.4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п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средством почтового отправления по указанному в заявлении почтовому адресу.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3.6.3. 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</w:rPr>
        <w:t>центр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lastRenderedPageBreak/>
        <w:t>месту представления заявления уполномоченный орган обеспечивает передачу документа в многофункциональный центр для выдачи заявителю (представит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лю заявителя) не позднее рабочего дня, следующего за днем истечения срока, указанного в </w:t>
      </w:r>
      <w:hyperlink r:id="rId47" w:anchor="Par84" w:history="1">
        <w:r w:rsidRPr="00CD7CB4">
          <w:rPr>
            <w:rFonts w:ascii="Times New Roman" w:eastAsia="Times New Roman" w:hAnsi="Times New Roman" w:cs="Times New Roman"/>
            <w:sz w:val="28"/>
          </w:rPr>
          <w:t>подразделе 2.4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3.7. Особенности выполнения административных процедур в электронной форме.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Сроки выполнения административных процедур, предусмотренные насто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щим регламентом, распространяются</w:t>
      </w:r>
      <w:r w:rsidR="00CD7CB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в том числе на сроки предоставления м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ниципальных услуг в электронной форме.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Заявление и документы могут быть направлены в форме электронного д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кумента с использованием Единого портала, Регионального портала, портала 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ресной системы. В этом случае документы подписываются усиленной квалиф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цированной электронной подписью заявителя (представителя заявителя) в соо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ветствии с законодательством Российской Федерации, при этом документ, уд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стоверяющий личность, не требуется.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</w:rPr>
        <w:t>Основанием для начала предоставления муниципальной услуги в электро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ной форме является поступление в систему внутреннего электронного докуме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тооборота администрации муниципального образования </w:t>
      </w:r>
      <w:r w:rsidR="00CD7CB4">
        <w:rPr>
          <w:rFonts w:ascii="Times New Roman" w:eastAsia="Times New Roman" w:hAnsi="Times New Roman" w:cs="Times New Roman"/>
          <w:sz w:val="28"/>
          <w:szCs w:val="28"/>
        </w:rPr>
        <w:t>Константиновского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  запроса на предоставление муниципальной услуги из ф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деральной государственной информационной системы "Единый портал госуда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ственных и муниципальных услуг", из государственной информационной сист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мы "Государственные и муниципальные услуги Кировской области" либо с по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тала федеральной информационной адресной системы.</w:t>
      </w:r>
      <w:proofErr w:type="gramEnd"/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</w:rPr>
        <w:t>В электронной форме сообщение о получении заявления на предоставление муниципальной услуги и необходимых для ее предоставления документов, отказ в приеме заявления и документов, необходимых для предоставления муниц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пальной услуги, информация о результате предоставления муниципальной усл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lastRenderedPageBreak/>
        <w:t>ги направляются заявителю (представителю заявителя) по указанному в заявл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нии адресу электронной почты или в "Личный кабинет" заявителя (представит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ля заявителя) на Едином портале, Региональном портале или в федеральной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формационной адресной системе.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Сообщение о получении заявления и документов должно содержать свед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ния о входящем регистрационном номере заявления, дате получения уполном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ченным органом заявления и документов, а также перечень наименований фа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лов, представленных в форме электронных документов, с указанием их объема.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Сообщение о получении заявления и документов направляется заявителю (представителю заявителя) не позднее рабочего дня, следующего за днем п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ступления заявления в уполномоченный орган.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3.8. Особенности выполнения административных процедур в многофункц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ональном центре.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В случае подачи заявления на предоставление муниципальной услуги через многофункциональный центр: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- заявление на предоставление муниципальной услуги и комплект необх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димых документов передаются из многофункционального центра в администр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цию муниципального образования Константиновского сельского поселения  </w:t>
      </w:r>
      <w:r w:rsidR="00610267">
        <w:rPr>
          <w:rFonts w:ascii="Times New Roman" w:eastAsia="Times New Roman" w:hAnsi="Times New Roman" w:cs="Times New Roman"/>
          <w:sz w:val="28"/>
          <w:szCs w:val="28"/>
        </w:rPr>
        <w:t xml:space="preserve">со дня передачи 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многофункциональным центром </w:t>
      </w:r>
      <w:r w:rsidR="00610267">
        <w:rPr>
          <w:rFonts w:ascii="Times New Roman" w:eastAsia="Times New Roman" w:hAnsi="Times New Roman" w:cs="Times New Roman"/>
          <w:sz w:val="28"/>
          <w:szCs w:val="28"/>
        </w:rPr>
        <w:t>в уполномоченный орган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- началом срока предоставления муниципальной услуги является день пол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чения органом местного самоуправления заявления и комплекта необходимых документов на предоставление муниципальной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Выдача результата предоставления муниципальной услуги в многофункц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ональном центре осуществляется экспертами многофункционального центра п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сле предварительного информирования заявителя (представителя заявителя) о готовности результата предоставления муниципальной услуги посредством т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lastRenderedPageBreak/>
        <w:t>лефонной связи.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Результат предоставления муниципальной услуги в многофункциональном центре выдается заявителю (представителю заявителя), предъявившему след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ющие документы: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- документ, удостоверяющий личность заявителя либо его представителя;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- документ, подтверждающий полномочия представителя заявителя. </w:t>
      </w:r>
    </w:p>
    <w:p w:rsidR="00177CE8" w:rsidRDefault="00177CE8" w:rsidP="000E480E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bookmarkStart w:id="18" w:name="Par249"/>
      <w:bookmarkEnd w:id="18"/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4. Формы </w:t>
      </w:r>
      <w:proofErr w:type="gramStart"/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исполнением</w:t>
      </w:r>
      <w:r w:rsidR="000E480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Административного регламента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E480E" w:rsidRPr="00177CE8" w:rsidRDefault="000E480E" w:rsidP="000E480E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4.1. 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положений настоящего Административного регламента осуществляется главой администрации или уполномоченными им должностными лицами.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Перечень уполномоченных должностных лиц, осуществляющих контроль, и периодичность осуществления контроля устанавливаются распоряжением адм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нистрации.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Глава администрации, а также уполномоченное им должностное лицо, ос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ществляя контроль, вправе: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контролировать соблюдение порядка и условий предоставления муниц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пальной услуги;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сания, обязательные для исполнения;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запрашивать и получать необходимые документы и другую информацию, 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lastRenderedPageBreak/>
        <w:t>связанные с осуществлением муниципальной услуги, на основании письменных и устных заявлений физических и юридических лиц, вышестоящих органов вл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сти и контролирующих организаций в сроки, установленные в заявлении или з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конодательством Российской Федерации.</w:t>
      </w:r>
      <w:proofErr w:type="gramEnd"/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Плановые и внеплановые проверки полноты и качества предоставления м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ниципальной услуги осуществляются главой администрации, а также уполном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ченными им должностными лицами в соответствии с распоряжением админ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страции.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4.2. Ответственность специалистов закрепляется в их должностных 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струкциях.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4.3. Физические и юридические лица могут принимать участие в электро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ных опросах, форумах и анкетировании по вопросам удовлетворенности полн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той и качеством предоставления муниципальной услуги, соблюдения положений настоящего Административного регламента.</w:t>
      </w:r>
    </w:p>
    <w:p w:rsidR="00177CE8" w:rsidRPr="00177CE8" w:rsidRDefault="00177CE8" w:rsidP="000E480E">
      <w:pPr>
        <w:widowControl w:val="0"/>
        <w:autoSpaceDE w:val="0"/>
        <w:autoSpaceDN w:val="0"/>
        <w:adjustRightInd w:val="0"/>
        <w:spacing w:before="100" w:beforeAutospacing="1" w:after="0" w:line="36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19" w:name="Par263"/>
      <w:bookmarkEnd w:id="19"/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</w:rPr>
        <w:t>5. Досудебный (внесудебный) порядок обжалования решений</w:t>
      </w:r>
      <w:r w:rsidR="000E480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</w:rPr>
        <w:t>и действий (бездействия) органа, предоставляющего</w:t>
      </w:r>
      <w:r w:rsidR="000E480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муниципальную услугу, дол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</w:rPr>
        <w:t>ж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</w:rPr>
        <w:t>ностного лица органа,</w:t>
      </w:r>
      <w:r w:rsidR="000E480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предоставляющего муниципальную услугу,</w:t>
      </w:r>
      <w:r w:rsidR="000E480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</w:rPr>
        <w:t>либо м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</w:rPr>
        <w:t>у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</w:rPr>
        <w:t>ниципального служащего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5.1. 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</w:rPr>
        <w:t>Жалоба подается на решения и действия (бездействие) органа, пред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ставляющего муниципальную услугу, на решения и действия (бездействие) м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ниципальных служащих органа, предоставляющего муниципальную услугу, и (или) на решения и действия (бездействие) руководителя органа, предоставля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щего муниципальную услугу, курирующему заместителю главы администрации Константиновского сельского поселения либо в случае его отсутствия непосре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ственно руководителю органа, предоставляющего муниципальную услугу</w:t>
      </w:r>
      <w:r w:rsidR="00610267">
        <w:rPr>
          <w:rFonts w:ascii="Times New Roman" w:eastAsia="Times New Roman" w:hAnsi="Times New Roman" w:cs="Times New Roman"/>
          <w:sz w:val="28"/>
          <w:szCs w:val="28"/>
        </w:rPr>
        <w:t xml:space="preserve"> в п</w:t>
      </w:r>
      <w:r w:rsidR="00610267">
        <w:rPr>
          <w:rFonts w:ascii="Times New Roman" w:eastAsia="Times New Roman" w:hAnsi="Times New Roman" w:cs="Times New Roman"/>
          <w:sz w:val="28"/>
          <w:szCs w:val="28"/>
        </w:rPr>
        <w:t>о</w:t>
      </w:r>
      <w:r w:rsidR="00610267">
        <w:rPr>
          <w:rFonts w:ascii="Times New Roman" w:eastAsia="Times New Roman" w:hAnsi="Times New Roman" w:cs="Times New Roman"/>
          <w:sz w:val="28"/>
          <w:szCs w:val="28"/>
        </w:rPr>
        <w:t>рядке, установленном статьей 11.2 ФЗ № 210-ФЗ, либо</w:t>
      </w:r>
      <w:proofErr w:type="gramEnd"/>
      <w:r w:rsidR="00610267">
        <w:rPr>
          <w:rFonts w:ascii="Times New Roman" w:eastAsia="Times New Roman" w:hAnsi="Times New Roman" w:cs="Times New Roman"/>
          <w:sz w:val="28"/>
          <w:szCs w:val="28"/>
        </w:rPr>
        <w:t xml:space="preserve"> в порядке, установле</w:t>
      </w:r>
      <w:r w:rsidR="00610267">
        <w:rPr>
          <w:rFonts w:ascii="Times New Roman" w:eastAsia="Times New Roman" w:hAnsi="Times New Roman" w:cs="Times New Roman"/>
          <w:sz w:val="28"/>
          <w:szCs w:val="28"/>
        </w:rPr>
        <w:t>н</w:t>
      </w:r>
      <w:r w:rsidR="00610267">
        <w:rPr>
          <w:rFonts w:ascii="Times New Roman" w:eastAsia="Times New Roman" w:hAnsi="Times New Roman" w:cs="Times New Roman"/>
          <w:sz w:val="28"/>
          <w:szCs w:val="28"/>
        </w:rPr>
        <w:t>ном антимонопольным законодательством РФ, а антимонопольный орган.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lastRenderedPageBreak/>
        <w:t>5.2. Жалоба подается в отдел по работе с обращениями граждан и орган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заций администрации муниципального образования Константиновского сел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ского поселения, либо на личном приеме заявителя у  главы администрации м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ниципального образования Константиновского  сельского поселения, куриру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щего деятельность органа, предоставляющего муниципальную услугу, в случае его наличия, либо в многофункциональный центр.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ципальной услуги (далее - услуга);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- нарушение срока предоставления услуги;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услуги;</w:t>
      </w:r>
    </w:p>
    <w:p w:rsidR="00177CE8" w:rsidRPr="00177CE8" w:rsidRDefault="00610267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77CE8" w:rsidRPr="00177CE8">
        <w:rPr>
          <w:rFonts w:ascii="Times New Roman" w:eastAsia="Times New Roman" w:hAnsi="Times New Roman" w:cs="Times New Roman"/>
          <w:sz w:val="28"/>
          <w:szCs w:val="28"/>
        </w:rPr>
        <w:t xml:space="preserve"> отказ в предоставлении услуги, если основания отказа не предусмотрены федеральными законами и принятыми в соответствии с ними иными нормати</w:t>
      </w:r>
      <w:r w:rsidR="00177CE8" w:rsidRPr="00177CE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177CE8" w:rsidRPr="00177CE8">
        <w:rPr>
          <w:rFonts w:ascii="Times New Roman" w:eastAsia="Times New Roman" w:hAnsi="Times New Roman" w:cs="Times New Roman"/>
          <w:sz w:val="28"/>
          <w:szCs w:val="28"/>
        </w:rPr>
        <w:t>ными правовыми актами Российской Федерации, нормативными правовыми а</w:t>
      </w:r>
      <w:r w:rsidR="00177CE8" w:rsidRPr="00177CE8">
        <w:rPr>
          <w:rFonts w:ascii="Times New Roman" w:eastAsia="Times New Roman" w:hAnsi="Times New Roman" w:cs="Times New Roman"/>
          <w:sz w:val="28"/>
          <w:szCs w:val="28"/>
        </w:rPr>
        <w:t>к</w:t>
      </w:r>
      <w:r w:rsidR="00177CE8" w:rsidRPr="00177CE8">
        <w:rPr>
          <w:rFonts w:ascii="Times New Roman" w:eastAsia="Times New Roman" w:hAnsi="Times New Roman" w:cs="Times New Roman"/>
          <w:sz w:val="28"/>
          <w:szCs w:val="28"/>
        </w:rPr>
        <w:t>тами Кировской области, муниципальными правовыми актами;</w:t>
      </w:r>
      <w:proofErr w:type="gramEnd"/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- требование с заявителя при предоставлении услуги платы, не предусмо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ренной нормативными правовыми актами Российской Федерации, нормативн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ми правовыми актами Кировской области, муниципальными правовыми актами;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</w:rPr>
        <w:t>- отказ органа администрации муниципального образования Констант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новского сельского поселения, предоставляющего услугу (далее - орган, пред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ставляющий услугу), должностного лица и (или) муниципального служащего в исправлении допущенных опечаток и ошибок в выданных в результате пред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ставления услуги документах либо нарушение установленного срока таких 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lastRenderedPageBreak/>
        <w:t>правлений.</w:t>
      </w:r>
      <w:proofErr w:type="gramEnd"/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5.4. Жалоба подается в письменном или электронном виде и должна с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держать: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</w:rPr>
        <w:t>- наименование органа, предоставляющего услугу, должностного лица и (или) муниципального служащего органа, предоставляющего услугу, решения и действия (бездействие) которого обжалуются;</w:t>
      </w:r>
      <w:proofErr w:type="gramEnd"/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- фамилию, имя, отчество (при наличии), сведения о месте жительства з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явителя - физического лица либо наименование, сведения о месте нахождения заявителя - юридического лица,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его должностных лиц и (или) мун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ципальных служащих;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- доводы, на основании которых заявитель не согласен с решением и де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ствием (бездействием) органа, предоставляющего муниципальную услугу, его должностных лиц и (или) муниципальных служащих. Заявителем могут быть представлены документы (при наличии), подтверждающие доводы заявителя, либо их копии.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В случае подачи жалобы при личном приеме заявитель представляет д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кумент, удостоверяющий его личность в соответствии с законодательством Ро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сийской Федерации.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ствий от имени заявителя.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lastRenderedPageBreak/>
        <w:t>Жалоба в письменной форме может быть также направлена по почте.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В электронном виде жалоба может быть подана заявителем посредством: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- официального сайта администрации муниципального образования Ма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мыжского района  (http://__________________________);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- федеральной государственной информационной системы "Единый по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тал государственных и муниципальных услуг (функций)" (http://www.gosuslugi.ru);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- информационной системы "Портал государственных и муниципальных услуг Кировской области" (http://www.pgmu.ako.kirov.ru).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Жалоба рассматривается в течение 15 рабочих дней со дня ее регистрации.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В случае обжалования отказа органа, предоставляющего услугу,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страции.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5.5. По результатам рассмотрения жалобы уполномоченный на ее ра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смотрение орган принимает решение об удовлетворении жалобы либо об отказе в ее удовлетворении.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 по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товым отправлением по адресу, указанному в обращении, либо вручается заяв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телю при его личном обращении под роспись. О возможности получения пис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менного ответа заявитель уведомляется по телефону (при указании номера т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лефона в заявлении).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По желанию заявителя ответ по результатам рассмотрения жалобы может 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lastRenderedPageBreak/>
        <w:t>быть предоставлен не позднее дня, следующего за днем принятия решения, в форме электронного документа, подписанного электронной подписью уполн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моченного на рассмотрение жалобы должностного лица.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В ответе по результатам рассмотрения жалобы указываются: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</w:rPr>
        <w:t>- наименование органа, предоставляющего услугу, рассмотревшего жал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бу, должность, фамилия, имя, отчество (при наличии) его должностного лица, принявшего решение по жалобе;</w:t>
      </w:r>
      <w:proofErr w:type="gramEnd"/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- номер, дата, место принятия решения, включая сведения о должностном лице, муниципальном служащем органа администрации </w:t>
      </w:r>
      <w:r w:rsidR="00567D05">
        <w:rPr>
          <w:rFonts w:ascii="Times New Roman" w:eastAsia="Times New Roman" w:hAnsi="Times New Roman" w:cs="Times New Roman"/>
          <w:sz w:val="28"/>
          <w:szCs w:val="28"/>
        </w:rPr>
        <w:t>Константиновского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</w:t>
      </w:r>
      <w:r w:rsidR="00567D05">
        <w:rPr>
          <w:rFonts w:ascii="Times New Roman" w:eastAsia="Times New Roman" w:hAnsi="Times New Roman" w:cs="Times New Roman"/>
          <w:sz w:val="28"/>
          <w:szCs w:val="28"/>
        </w:rPr>
        <w:t>ния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, предоставляющего услугу, решение или действие (безде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ствие) которого обжалуется;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- фамилия, имя, отчество (при наличии) или наименование заявителя;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- основания для принятия решения по жалобе;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- принятое по жалобе решение;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- в случае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если жалоба признана обоснованной, сроки устранения выя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ленных нарушений, в том числе срок предоставления результата услуги;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- сведения о порядке обжалования принятого по жалобе решения.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Уполномоченное на рассмотрение жалобы должностное лицо отказывает в удовлетворении жалобы в следующих случаях: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- наличие вступившего в законную силу решения суда по жалобе о том же предмете и по тем же основаниям;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lastRenderedPageBreak/>
        <w:t>- наличие решения по жалобе, принятого ранее в отношении того же з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явителя и по тому же предмету жалобы.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Уполномоченное на рассмотрение жалобы должностное лицо вправе ост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вить жалобу без ответа в следующих случаях: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- наличие в жалобе нецензурных либо оскорбительных выражений, угроз жизни, здоровью и имуществу должностного лица и (или) муниципального сл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жащего органа, предоставляющего услугу, а также членов его семьи. Уполном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ченное на рассмотрение жалобы должностное лицо оставляет жалобу без ответа по существу поставленных в ней вопросов и сообщает заявителю, направившему жалобу, о недопустимости злоупотребления правом;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- отсутствие возможности прочитать какую-либо часть текста жалобы, ф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милию, имя, отчество (при наличии) и (или) почтовый адрес заявителя, указа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ные в жалобе. Уполномоченное на рассмотрение жалобы должностное лицо направляет уведомление заявителю, направившему жалобу, если его фамилия и (или) почтовый адрес поддаются прочтению, в течение трех рабочих дней со дня регистрации жалобы о невозможности рассмотреть жалобу с указанием причин;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- если в жалобе заявителя содержится претензия, которая ранее уже 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</w:rPr>
        <w:t>ра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сматривалась и по которой уже принималось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ранее решение и направлялся письменный ответ по существу, и при этом в жалобе не приводятся новые дов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ды или обстоятельства. Уполномоченное на рассмотрение жалобы должностное лицо принимает решение о безосновательности очередной жалобы и прекращ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нии переписки с заявителем по данному вопросу при условии, что указанная ж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лоба и ранее направляемые жалобы направлялись в один и тот же орган, пред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ставляющий услугу. О данном решении уведомляется заявитель, направивший жалобу.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</w:rPr>
        <w:t xml:space="preserve"> или преступления 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lastRenderedPageBreak/>
        <w:t>должностное лицо, наделенное полномочиями по рассмотрению жалоб, нез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</w:rPr>
        <w:t>медлительно направляет имеющиеся материалы в органы прокуратуры.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5.6.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177CE8" w:rsidRPr="00177CE8" w:rsidRDefault="00177CE8" w:rsidP="00177CE8">
      <w:pPr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177CE8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7101CC" w:rsidRPr="007101CC" w:rsidRDefault="007101CC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7101CC" w:rsidRPr="007101CC" w:rsidRDefault="007101CC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7101CC" w:rsidRDefault="007101CC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67D05" w:rsidRDefault="00567D05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67D05" w:rsidRDefault="00567D05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67D05" w:rsidRDefault="00567D05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67D05" w:rsidRDefault="00567D05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06F73" w:rsidRDefault="00506F73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06F73" w:rsidRDefault="00506F73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06F73" w:rsidRDefault="00506F73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06F73" w:rsidRDefault="00506F73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06F73" w:rsidRDefault="00506F73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06F73" w:rsidRDefault="00506F73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06F73" w:rsidRDefault="00506F73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06F73" w:rsidRDefault="00506F73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06F73" w:rsidRDefault="00506F73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06F73" w:rsidRDefault="00506F73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06F73" w:rsidRDefault="00506F73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06F73" w:rsidRDefault="00506F73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06F73" w:rsidRDefault="00506F73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67D05" w:rsidRDefault="00567D05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67D05" w:rsidRPr="007101CC" w:rsidRDefault="00567D05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72A50" w:rsidRPr="007101CC" w:rsidRDefault="00572A50" w:rsidP="007101CC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72C4B" w:rsidRPr="00872C4B" w:rsidRDefault="00441A08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kern w:val="28"/>
          <w:sz w:val="26"/>
          <w:szCs w:val="26"/>
        </w:rPr>
      </w:pPr>
      <w:r>
        <w:rPr>
          <w:b w:val="0"/>
          <w:kern w:val="28"/>
          <w:sz w:val="26"/>
          <w:szCs w:val="26"/>
        </w:rPr>
        <w:lastRenderedPageBreak/>
        <w:t>Приложе</w:t>
      </w:r>
      <w:r w:rsidR="00872C4B" w:rsidRPr="00872C4B">
        <w:rPr>
          <w:b w:val="0"/>
          <w:kern w:val="28"/>
          <w:sz w:val="26"/>
          <w:szCs w:val="26"/>
        </w:rPr>
        <w:t xml:space="preserve">ние № </w:t>
      </w:r>
      <w:r w:rsidR="00872C4B">
        <w:rPr>
          <w:b w:val="0"/>
          <w:kern w:val="28"/>
          <w:sz w:val="26"/>
          <w:szCs w:val="26"/>
        </w:rPr>
        <w:t>1</w:t>
      </w:r>
    </w:p>
    <w:p w:rsidR="00872C4B" w:rsidRPr="0081126A" w:rsidRDefault="00872C4B" w:rsidP="0081126A">
      <w:pPr>
        <w:widowControl w:val="0"/>
        <w:autoSpaceDE w:val="0"/>
        <w:autoSpaceDN w:val="0"/>
        <w:adjustRightInd w:val="0"/>
        <w:spacing w:after="0" w:line="320" w:lineRule="exact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350508" w:rsidRPr="0081126A" w:rsidRDefault="00350508" w:rsidP="0081126A">
      <w:pPr>
        <w:widowControl w:val="0"/>
        <w:autoSpaceDE w:val="0"/>
        <w:autoSpaceDN w:val="0"/>
        <w:adjustRightInd w:val="0"/>
        <w:spacing w:after="0" w:line="320" w:lineRule="exact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872C4B" w:rsidRDefault="00872C4B" w:rsidP="00872C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ЗАЯВЛЕНИ</w:t>
      </w:r>
      <w:r w:rsidR="00B87DE7">
        <w:rPr>
          <w:rFonts w:ascii="Times New Roman" w:hAnsi="Times New Roman" w:cs="Times New Roman"/>
          <w:b/>
          <w:bCs/>
          <w:sz w:val="26"/>
          <w:szCs w:val="26"/>
        </w:rPr>
        <w:t>Е</w:t>
      </w:r>
    </w:p>
    <w:p w:rsidR="00872C4B" w:rsidRDefault="00872C4B" w:rsidP="00872C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 ПРИСВОЕНИИ ОБЪЕКТУ АДРЕСАЦИИ АДРЕСА ИЛИ АННУЛИРОВАНИИ</w:t>
      </w:r>
    </w:p>
    <w:p w:rsidR="00872C4B" w:rsidRDefault="0073738A" w:rsidP="0073738A">
      <w:pPr>
        <w:widowControl w:val="0"/>
        <w:tabs>
          <w:tab w:val="left" w:pos="3870"/>
          <w:tab w:val="center" w:pos="48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872C4B">
        <w:rPr>
          <w:rFonts w:ascii="Times New Roman" w:hAnsi="Times New Roman" w:cs="Times New Roman"/>
          <w:b/>
          <w:bCs/>
          <w:sz w:val="26"/>
          <w:szCs w:val="26"/>
        </w:rPr>
        <w:t>ЕГО АДРЕСА</w:t>
      </w:r>
    </w:p>
    <w:p w:rsidR="00872C4B" w:rsidRDefault="00390CCD" w:rsidP="00FF1443">
      <w:pPr>
        <w:widowControl w:val="0"/>
        <w:autoSpaceDE w:val="0"/>
        <w:autoSpaceDN w:val="0"/>
        <w:adjustRightInd w:val="0"/>
        <w:spacing w:after="0" w:line="240" w:lineRule="auto"/>
        <w:ind w:right="1842"/>
        <w:jc w:val="both"/>
        <w:rPr>
          <w:rFonts w:ascii="Times New Roman" w:hAnsi="Times New Roman" w:cs="Times New Roman"/>
          <w:sz w:val="26"/>
          <w:szCs w:val="26"/>
        </w:rPr>
      </w:pPr>
      <w:r w:rsidRPr="00390CCD">
        <w:rPr>
          <w:noProof/>
        </w:rPr>
        <w:drawing>
          <wp:inline distT="0" distB="0" distL="0" distR="0">
            <wp:extent cx="6025051" cy="74961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127" cy="7498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38A" w:rsidRDefault="0073738A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</w:rPr>
      </w:pPr>
      <w:r>
        <w:rPr>
          <w:noProof/>
        </w:rPr>
        <w:br w:type="page"/>
      </w:r>
    </w:p>
    <w:p w:rsidR="00872C4B" w:rsidRDefault="00390CCD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0CCD">
        <w:rPr>
          <w:noProof/>
        </w:rPr>
        <w:lastRenderedPageBreak/>
        <w:drawing>
          <wp:inline distT="0" distB="0" distL="0" distR="0">
            <wp:extent cx="6026972" cy="9410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934" cy="9418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CCD" w:rsidRDefault="00390CCD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0CCD">
        <w:rPr>
          <w:noProof/>
        </w:rPr>
        <w:lastRenderedPageBreak/>
        <w:drawing>
          <wp:inline distT="0" distB="0" distL="0" distR="0">
            <wp:extent cx="6050859" cy="9382125"/>
            <wp:effectExtent l="0" t="0" r="762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5336" cy="9389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6D5B" w:rsidRDefault="00265D64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5D64">
        <w:rPr>
          <w:noProof/>
        </w:rPr>
        <w:lastRenderedPageBreak/>
        <w:drawing>
          <wp:inline distT="0" distB="0" distL="0" distR="0">
            <wp:extent cx="6000362" cy="9677100"/>
            <wp:effectExtent l="0" t="0" r="63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125" cy="9696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D64" w:rsidRDefault="00265D64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5D64">
        <w:rPr>
          <w:noProof/>
        </w:rPr>
        <w:lastRenderedPageBreak/>
        <w:drawing>
          <wp:inline distT="0" distB="0" distL="0" distR="0">
            <wp:extent cx="6053151" cy="9686925"/>
            <wp:effectExtent l="0" t="0" r="508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5190" cy="9690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D64" w:rsidRDefault="00265D64" w:rsidP="00265D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20" w:name="Par524"/>
      <w:bookmarkEnd w:id="20"/>
      <w:r w:rsidRPr="00265D64">
        <w:rPr>
          <w:noProof/>
        </w:rPr>
        <w:lastRenderedPageBreak/>
        <w:drawing>
          <wp:inline distT="0" distB="0" distL="0" distR="0">
            <wp:extent cx="6057900" cy="4173639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1554" cy="4176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D64" w:rsidRDefault="00265D64" w:rsidP="00265D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72C4B" w:rsidRDefault="00872C4B" w:rsidP="00265D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&lt;1&gt; Строка дублируется для каждого объединенного земельного участка.</w:t>
      </w:r>
    </w:p>
    <w:p w:rsidR="00872C4B" w:rsidRDefault="00872C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1" w:name="Par525"/>
      <w:bookmarkEnd w:id="21"/>
      <w:r>
        <w:rPr>
          <w:rFonts w:ascii="Times New Roman" w:hAnsi="Times New Roman" w:cs="Times New Roman"/>
          <w:sz w:val="26"/>
          <w:szCs w:val="26"/>
        </w:rPr>
        <w:t>&lt;2&gt; Строка дублируется для каждого перераспределенного земельного участка.</w:t>
      </w:r>
    </w:p>
    <w:p w:rsidR="00872C4B" w:rsidRDefault="00872C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2" w:name="Par526"/>
      <w:bookmarkEnd w:id="22"/>
      <w:r>
        <w:rPr>
          <w:rFonts w:ascii="Times New Roman" w:hAnsi="Times New Roman" w:cs="Times New Roman"/>
          <w:sz w:val="26"/>
          <w:szCs w:val="26"/>
        </w:rPr>
        <w:t>&lt;3&gt; Строка дублируется для каждого разделенного помещения.</w:t>
      </w:r>
    </w:p>
    <w:p w:rsidR="00872C4B" w:rsidRDefault="00872C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3" w:name="Par527"/>
      <w:bookmarkEnd w:id="23"/>
      <w:r>
        <w:rPr>
          <w:rFonts w:ascii="Times New Roman" w:hAnsi="Times New Roman" w:cs="Times New Roman"/>
          <w:sz w:val="26"/>
          <w:szCs w:val="26"/>
        </w:rPr>
        <w:t>&lt;4&gt; Строка дублируется для каждого объединенного помещения.</w:t>
      </w:r>
    </w:p>
    <w:p w:rsidR="00572A50" w:rsidRDefault="00572A50" w:rsidP="00572A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2A50" w:rsidRDefault="00572A50" w:rsidP="00572A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2C4B" w:rsidRDefault="00872C4B" w:rsidP="00A32E3E">
      <w:pPr>
        <w:spacing w:after="0" w:line="240" w:lineRule="auto"/>
        <w:ind w:firstLine="5220"/>
        <w:jc w:val="right"/>
        <w:rPr>
          <w:kern w:val="28"/>
        </w:rPr>
      </w:pPr>
    </w:p>
    <w:p w:rsidR="00872C4B" w:rsidRDefault="00872C4B" w:rsidP="00A32E3E">
      <w:pPr>
        <w:spacing w:after="0" w:line="240" w:lineRule="auto"/>
        <w:ind w:firstLine="5220"/>
        <w:jc w:val="right"/>
        <w:rPr>
          <w:kern w:val="28"/>
        </w:rPr>
      </w:pPr>
    </w:p>
    <w:p w:rsidR="00872C4B" w:rsidRDefault="00872C4B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521211" w:rsidP="00A32E3E">
      <w:pPr>
        <w:spacing w:after="0" w:line="240" w:lineRule="auto"/>
        <w:ind w:firstLine="5220"/>
        <w:jc w:val="right"/>
        <w:rPr>
          <w:kern w:val="28"/>
        </w:rPr>
      </w:pPr>
      <w:r>
        <w:rPr>
          <w:kern w:val="28"/>
        </w:rPr>
        <w:tab/>
      </w:r>
      <w:r>
        <w:rPr>
          <w:kern w:val="28"/>
        </w:rPr>
        <w:tab/>
      </w: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65216" w:rsidRDefault="00065216" w:rsidP="00065216">
      <w:pPr>
        <w:spacing w:after="0" w:line="240" w:lineRule="auto"/>
        <w:ind w:firstLine="5220"/>
        <w:rPr>
          <w:kern w:val="28"/>
        </w:rPr>
        <w:sectPr w:rsidR="00065216" w:rsidSect="00506F73">
          <w:headerReference w:type="default" r:id="rId54"/>
          <w:pgSz w:w="11906" w:h="16838"/>
          <w:pgMar w:top="568" w:right="567" w:bottom="1134" w:left="1588" w:header="709" w:footer="709" w:gutter="0"/>
          <w:pgNumType w:start="1"/>
          <w:cols w:space="708"/>
          <w:titlePg/>
          <w:docGrid w:linePitch="360"/>
        </w:sectPr>
      </w:pPr>
    </w:p>
    <w:p w:rsidR="005C528D" w:rsidRPr="00872C4B" w:rsidRDefault="005C528D" w:rsidP="00065216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kern w:val="28"/>
          <w:sz w:val="26"/>
          <w:szCs w:val="26"/>
        </w:rPr>
      </w:pPr>
      <w:r w:rsidRPr="00872C4B">
        <w:rPr>
          <w:b w:val="0"/>
          <w:kern w:val="28"/>
          <w:sz w:val="26"/>
          <w:szCs w:val="26"/>
        </w:rPr>
        <w:lastRenderedPageBreak/>
        <w:t xml:space="preserve">Приложение № </w:t>
      </w:r>
      <w:r w:rsidR="00B87DE7">
        <w:rPr>
          <w:b w:val="0"/>
          <w:kern w:val="28"/>
          <w:sz w:val="26"/>
          <w:szCs w:val="26"/>
        </w:rPr>
        <w:t>2</w:t>
      </w:r>
    </w:p>
    <w:p w:rsidR="00C91012" w:rsidRDefault="00C91012" w:rsidP="005C528D">
      <w:pPr>
        <w:spacing w:after="0" w:line="240" w:lineRule="auto"/>
        <w:jc w:val="center"/>
        <w:rPr>
          <w:rFonts w:ascii="Times New Roman" w:hAnsi="Times New Roman" w:cs="Times New Roman"/>
          <w:b/>
          <w:caps/>
          <w:kern w:val="28"/>
          <w:sz w:val="24"/>
          <w:szCs w:val="24"/>
        </w:rPr>
      </w:pPr>
    </w:p>
    <w:p w:rsidR="00521211" w:rsidRPr="00CE49A2" w:rsidRDefault="00521211" w:rsidP="005C528D">
      <w:pPr>
        <w:spacing w:after="0" w:line="240" w:lineRule="auto"/>
        <w:jc w:val="center"/>
        <w:rPr>
          <w:rFonts w:ascii="Times New Roman" w:hAnsi="Times New Roman" w:cs="Times New Roman"/>
          <w:b/>
          <w:caps/>
          <w:kern w:val="28"/>
          <w:sz w:val="26"/>
          <w:szCs w:val="26"/>
        </w:rPr>
      </w:pPr>
    </w:p>
    <w:p w:rsidR="005C528D" w:rsidRPr="00CE49A2" w:rsidRDefault="005C528D" w:rsidP="005C528D">
      <w:pPr>
        <w:spacing w:after="0" w:line="240" w:lineRule="auto"/>
        <w:jc w:val="center"/>
        <w:rPr>
          <w:rFonts w:ascii="Times New Roman" w:hAnsi="Times New Roman" w:cs="Times New Roman"/>
          <w:b/>
          <w:caps/>
          <w:kern w:val="28"/>
          <w:sz w:val="26"/>
          <w:szCs w:val="26"/>
        </w:rPr>
      </w:pPr>
      <w:r w:rsidRPr="00CE49A2">
        <w:rPr>
          <w:rFonts w:ascii="Times New Roman" w:hAnsi="Times New Roman" w:cs="Times New Roman"/>
          <w:b/>
          <w:caps/>
          <w:kern w:val="28"/>
          <w:sz w:val="26"/>
          <w:szCs w:val="26"/>
        </w:rPr>
        <w:t xml:space="preserve">Блок-схема </w:t>
      </w:r>
    </w:p>
    <w:p w:rsidR="00065216" w:rsidRDefault="005C528D" w:rsidP="005C52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E49A2">
        <w:rPr>
          <w:rFonts w:ascii="Times New Roman" w:hAnsi="Times New Roman" w:cs="Times New Roman"/>
          <w:b/>
          <w:sz w:val="26"/>
          <w:szCs w:val="26"/>
        </w:rPr>
        <w:t>последовательности административных процедур при предоставлении муниц</w:t>
      </w:r>
      <w:r w:rsidRPr="00CE49A2">
        <w:rPr>
          <w:rFonts w:ascii="Times New Roman" w:hAnsi="Times New Roman" w:cs="Times New Roman"/>
          <w:b/>
          <w:sz w:val="26"/>
          <w:szCs w:val="26"/>
        </w:rPr>
        <w:t>и</w:t>
      </w:r>
      <w:r w:rsidRPr="00CE49A2">
        <w:rPr>
          <w:rFonts w:ascii="Times New Roman" w:hAnsi="Times New Roman" w:cs="Times New Roman"/>
          <w:b/>
          <w:sz w:val="26"/>
          <w:szCs w:val="26"/>
        </w:rPr>
        <w:t>пальной услуги «</w:t>
      </w:r>
      <w:r w:rsidRPr="00CE49A2">
        <w:rPr>
          <w:rFonts w:ascii="Times New Roman" w:hAnsi="Times New Roman" w:cs="Times New Roman"/>
          <w:b/>
          <w:bCs/>
          <w:sz w:val="26"/>
          <w:szCs w:val="26"/>
        </w:rPr>
        <w:t xml:space="preserve">Выдача </w:t>
      </w:r>
      <w:r w:rsidR="009104B4" w:rsidRPr="00CE49A2">
        <w:rPr>
          <w:rFonts w:ascii="Times New Roman" w:hAnsi="Times New Roman" w:cs="Times New Roman"/>
          <w:b/>
          <w:bCs/>
          <w:sz w:val="26"/>
          <w:szCs w:val="26"/>
        </w:rPr>
        <w:t xml:space="preserve">решения о присвоении </w:t>
      </w:r>
      <w:r w:rsidR="00782FFB">
        <w:rPr>
          <w:rFonts w:ascii="Times New Roman" w:hAnsi="Times New Roman" w:cs="Times New Roman"/>
          <w:b/>
          <w:bCs/>
          <w:sz w:val="26"/>
          <w:szCs w:val="26"/>
        </w:rPr>
        <w:t>адреса объекту адресации, ра</w:t>
      </w:r>
      <w:r w:rsidR="00782FFB">
        <w:rPr>
          <w:rFonts w:ascii="Times New Roman" w:hAnsi="Times New Roman" w:cs="Times New Roman"/>
          <w:b/>
          <w:bCs/>
          <w:sz w:val="26"/>
          <w:szCs w:val="26"/>
        </w:rPr>
        <w:t>с</w:t>
      </w:r>
      <w:r w:rsidR="00782FFB">
        <w:rPr>
          <w:rFonts w:ascii="Times New Roman" w:hAnsi="Times New Roman" w:cs="Times New Roman"/>
          <w:b/>
          <w:bCs/>
          <w:sz w:val="26"/>
          <w:szCs w:val="26"/>
        </w:rPr>
        <w:t xml:space="preserve">положенному на территории муниципального образования </w:t>
      </w:r>
    </w:p>
    <w:p w:rsidR="005C528D" w:rsidRPr="00CE49A2" w:rsidRDefault="00441A08" w:rsidP="005C52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__________________</w:t>
      </w:r>
      <w:r w:rsidR="00782FFB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9104B4" w:rsidRPr="00CE49A2">
        <w:rPr>
          <w:rFonts w:ascii="Times New Roman" w:hAnsi="Times New Roman" w:cs="Times New Roman"/>
          <w:b/>
          <w:bCs/>
          <w:sz w:val="26"/>
          <w:szCs w:val="26"/>
        </w:rPr>
        <w:t xml:space="preserve">или </w:t>
      </w:r>
      <w:proofErr w:type="gramStart"/>
      <w:r w:rsidR="009104B4" w:rsidRPr="00CE49A2">
        <w:rPr>
          <w:rFonts w:ascii="Times New Roman" w:hAnsi="Times New Roman" w:cs="Times New Roman"/>
          <w:b/>
          <w:bCs/>
          <w:sz w:val="26"/>
          <w:szCs w:val="26"/>
        </w:rPr>
        <w:t>аннулировании</w:t>
      </w:r>
      <w:proofErr w:type="gramEnd"/>
      <w:r w:rsidR="006E3308">
        <w:rPr>
          <w:rFonts w:ascii="Times New Roman" w:hAnsi="Times New Roman" w:cs="Times New Roman"/>
          <w:b/>
          <w:bCs/>
          <w:sz w:val="26"/>
          <w:szCs w:val="26"/>
        </w:rPr>
        <w:t xml:space="preserve"> его адреса</w:t>
      </w:r>
      <w:r w:rsidR="009104B4" w:rsidRPr="00CE49A2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bookmarkStart w:id="24" w:name="Par37"/>
    <w:bookmarkEnd w:id="24"/>
    <w:p w:rsidR="005C528D" w:rsidRDefault="00A122C8" w:rsidP="005C528D">
      <w:pPr>
        <w:spacing w:after="0" w:line="240" w:lineRule="auto"/>
        <w:jc w:val="center"/>
        <w:rPr>
          <w:rFonts w:eastAsia="Times New Roman"/>
          <w:szCs w:val="28"/>
        </w:rPr>
      </w:pPr>
      <w:r>
        <w:rPr>
          <w:rFonts w:eastAsia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2066290</wp:posOffset>
                </wp:positionH>
                <wp:positionV relativeFrom="paragraph">
                  <wp:posOffset>158115</wp:posOffset>
                </wp:positionV>
                <wp:extent cx="2428875" cy="485775"/>
                <wp:effectExtent l="0" t="0" r="28575" b="2857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28875" cy="48577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288" w:rsidRPr="00115439" w:rsidRDefault="00724288" w:rsidP="00D91843">
                            <w:pPr>
                              <w:spacing w:line="28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1543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Представление заявления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и ко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плекта документов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left:0;text-align:left;margin-left:162.7pt;margin-top:12.45pt;width:191.25pt;height:38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" fillcolor="white [3201]" strokecolor="#404040 [2429]" strokeweight="1pt">
                <v:path arrowok="t"/>
                <v:textbox>
                  <w:txbxContent>
                    <w:p w:rsidR="00724288" w:rsidRPr="00115439" w:rsidRDefault="00724288" w:rsidP="00D91843">
                      <w:pPr>
                        <w:spacing w:line="28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1543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Представление заявления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и ко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плекта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115439" w:rsidRDefault="00115439" w:rsidP="005C528D">
      <w:pPr>
        <w:spacing w:after="0" w:line="240" w:lineRule="auto"/>
        <w:jc w:val="center"/>
        <w:rPr>
          <w:rFonts w:eastAsia="Times New Roman"/>
          <w:szCs w:val="28"/>
        </w:rPr>
      </w:pPr>
    </w:p>
    <w:p w:rsidR="00115439" w:rsidRDefault="00115439" w:rsidP="005C528D">
      <w:pPr>
        <w:spacing w:after="0" w:line="240" w:lineRule="auto"/>
        <w:jc w:val="center"/>
        <w:rPr>
          <w:rFonts w:eastAsia="Times New Roman"/>
          <w:szCs w:val="28"/>
        </w:rPr>
      </w:pPr>
    </w:p>
    <w:p w:rsidR="00115439" w:rsidRDefault="00A122C8" w:rsidP="005C528D">
      <w:pPr>
        <w:spacing w:after="0" w:line="240" w:lineRule="auto"/>
        <w:jc w:val="center"/>
        <w:rPr>
          <w:rFonts w:eastAsia="Times New Roman"/>
          <w:szCs w:val="28"/>
        </w:rPr>
      </w:pPr>
      <w:r>
        <w:rPr>
          <w:rFonts w:eastAsia="Times New Roman"/>
          <w:noProof/>
          <w:szCs w:val="28"/>
        </w:rPr>
        <mc:AlternateContent>
          <mc:Choice Requires="wps">
            <w:drawing>
              <wp:anchor distT="0" distB="0" distL="114299" distR="114299" simplePos="0" relativeHeight="251691008" behindDoc="0" locked="0" layoutInCell="1" allowOverlap="1">
                <wp:simplePos x="0" y="0"/>
                <wp:positionH relativeFrom="column">
                  <wp:posOffset>3163569</wp:posOffset>
                </wp:positionH>
                <wp:positionV relativeFrom="paragraph">
                  <wp:posOffset>132715</wp:posOffset>
                </wp:positionV>
                <wp:extent cx="0" cy="161925"/>
                <wp:effectExtent l="76200" t="0" r="76200" b="47625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249.1pt;margin-top:10.45pt;width:0;height:12.75pt;z-index:2516910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" strokecolor="black [3213]">
                <v:stroke endarrow="block"/>
                <o:lock v:ext="edit" shapetype="f"/>
              </v:shape>
            </w:pict>
          </mc:Fallback>
        </mc:AlternateContent>
      </w:r>
    </w:p>
    <w:p w:rsidR="00115439" w:rsidRDefault="00A122C8" w:rsidP="005C528D">
      <w:pPr>
        <w:spacing w:after="0" w:line="240" w:lineRule="auto"/>
        <w:jc w:val="center"/>
        <w:rPr>
          <w:rFonts w:eastAsia="Times New Roman"/>
          <w:szCs w:val="28"/>
        </w:rPr>
      </w:pPr>
      <w:r>
        <w:rPr>
          <w:rFonts w:eastAsia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1408430</wp:posOffset>
                </wp:positionH>
                <wp:positionV relativeFrom="paragraph">
                  <wp:posOffset>123825</wp:posOffset>
                </wp:positionV>
                <wp:extent cx="3609975" cy="466725"/>
                <wp:effectExtent l="0" t="0" r="28575" b="28575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9975" cy="4667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288" w:rsidRPr="00115439" w:rsidRDefault="00724288" w:rsidP="00D91843">
                            <w:pPr>
                              <w:spacing w:line="28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1543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Наличие оснований для отказа в приеме заявления и документов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7" style="position:absolute;left:0;text-align:left;margin-left:110.9pt;margin-top:9.75pt;width:284.25pt;height:36.7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" fillcolor="white [3201]" strokecolor="black [3213]" strokeweight="1pt">
                <v:path arrowok="t"/>
                <v:textbox>
                  <w:txbxContent>
                    <w:p w:rsidR="00724288" w:rsidRPr="00115439" w:rsidRDefault="00724288" w:rsidP="00D91843">
                      <w:pPr>
                        <w:spacing w:line="28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1543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Наличие оснований для отказа в приеме заявления и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115439" w:rsidRDefault="00115439" w:rsidP="005C528D">
      <w:pPr>
        <w:spacing w:after="0" w:line="240" w:lineRule="auto"/>
        <w:jc w:val="center"/>
        <w:rPr>
          <w:rFonts w:eastAsia="Times New Roman"/>
          <w:szCs w:val="28"/>
        </w:rPr>
      </w:pPr>
    </w:p>
    <w:p w:rsidR="00115439" w:rsidRDefault="00115439" w:rsidP="005C528D">
      <w:pPr>
        <w:spacing w:after="0" w:line="240" w:lineRule="auto"/>
        <w:jc w:val="center"/>
        <w:rPr>
          <w:rFonts w:eastAsia="Times New Roman"/>
          <w:szCs w:val="28"/>
        </w:rPr>
      </w:pPr>
    </w:p>
    <w:p w:rsidR="00115439" w:rsidRDefault="00A122C8" w:rsidP="005C528D">
      <w:pPr>
        <w:spacing w:after="0" w:line="240" w:lineRule="auto"/>
        <w:jc w:val="center"/>
        <w:rPr>
          <w:rFonts w:eastAsia="Times New Roman"/>
          <w:szCs w:val="28"/>
        </w:rPr>
      </w:pPr>
      <w:r>
        <w:rPr>
          <w:rFonts w:eastAsia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3961765</wp:posOffset>
                </wp:positionH>
                <wp:positionV relativeFrom="paragraph">
                  <wp:posOffset>78105</wp:posOffset>
                </wp:positionV>
                <wp:extent cx="866775" cy="342900"/>
                <wp:effectExtent l="0" t="0" r="47625" b="57150"/>
                <wp:wrapNone/>
                <wp:docPr id="45" name="Прямая со стрелко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6775" cy="342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5" o:spid="_x0000_s1026" type="#_x0000_t32" style="position:absolute;margin-left:311.95pt;margin-top:6.15pt;width:68.25pt;height:27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" strokecolor="black [3040]">
                <v:stroke endarrow="block"/>
                <o:lock v:ext="edit" shapetype="f"/>
              </v:shape>
            </w:pict>
          </mc:Fallback>
        </mc:AlternateContent>
      </w:r>
      <w:r>
        <w:rPr>
          <w:rFonts w:eastAsia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1523365</wp:posOffset>
                </wp:positionH>
                <wp:positionV relativeFrom="paragraph">
                  <wp:posOffset>78105</wp:posOffset>
                </wp:positionV>
                <wp:extent cx="1028700" cy="314325"/>
                <wp:effectExtent l="38100" t="0" r="19050" b="66675"/>
                <wp:wrapNone/>
                <wp:docPr id="34" name="Прямая со стрелко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028700" cy="314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4" o:spid="_x0000_s1026" type="#_x0000_t32" style="position:absolute;margin-left:119.95pt;margin-top:6.15pt;width:81pt;height:24.75pt;flip:x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" strokecolor="black [3040]">
                <v:stroke endarrow="block"/>
                <o:lock v:ext="edit" shapetype="f"/>
              </v:shape>
            </w:pict>
          </mc:Fallback>
        </mc:AlternateContent>
      </w:r>
    </w:p>
    <w:p w:rsidR="00115439" w:rsidRPr="009C1517" w:rsidRDefault="009C1517" w:rsidP="009C1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15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4981">
        <w:rPr>
          <w:rFonts w:ascii="Times New Roman" w:eastAsia="Times New Roman" w:hAnsi="Times New Roman" w:cs="Times New Roman"/>
          <w:sz w:val="24"/>
          <w:szCs w:val="24"/>
        </w:rPr>
        <w:tab/>
      </w:r>
      <w:r w:rsidR="00584981">
        <w:rPr>
          <w:rFonts w:ascii="Times New Roman" w:eastAsia="Times New Roman" w:hAnsi="Times New Roman" w:cs="Times New Roman"/>
          <w:sz w:val="24"/>
          <w:szCs w:val="24"/>
        </w:rPr>
        <w:tab/>
      </w:r>
      <w:r w:rsidR="00584981">
        <w:rPr>
          <w:rFonts w:ascii="Times New Roman" w:eastAsia="Times New Roman" w:hAnsi="Times New Roman" w:cs="Times New Roman"/>
          <w:sz w:val="24"/>
          <w:szCs w:val="24"/>
        </w:rPr>
        <w:tab/>
      </w:r>
      <w:r w:rsidR="00584981">
        <w:rPr>
          <w:rFonts w:ascii="Times New Roman" w:eastAsia="Times New Roman" w:hAnsi="Times New Roman" w:cs="Times New Roman"/>
          <w:sz w:val="24"/>
          <w:szCs w:val="24"/>
        </w:rPr>
        <w:tab/>
      </w:r>
      <w:r w:rsidR="00584981">
        <w:rPr>
          <w:rFonts w:ascii="Times New Roman" w:eastAsia="Times New Roman" w:hAnsi="Times New Roman" w:cs="Times New Roman"/>
          <w:sz w:val="24"/>
          <w:szCs w:val="24"/>
        </w:rPr>
        <w:tab/>
      </w:r>
      <w:r w:rsidRPr="009C1517">
        <w:rPr>
          <w:rFonts w:ascii="Times New Roman" w:eastAsia="Times New Roman" w:hAnsi="Times New Roman" w:cs="Times New Roman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нет</w:t>
      </w:r>
    </w:p>
    <w:p w:rsidR="00115439" w:rsidRPr="005F06FE" w:rsidRDefault="00A122C8" w:rsidP="005F06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3904615</wp:posOffset>
                </wp:positionH>
                <wp:positionV relativeFrom="paragraph">
                  <wp:posOffset>78740</wp:posOffset>
                </wp:positionV>
                <wp:extent cx="2038350" cy="476250"/>
                <wp:effectExtent l="0" t="0" r="19050" b="19050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38350" cy="47625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288" w:rsidRPr="007A0853" w:rsidRDefault="00724288" w:rsidP="00D91843">
                            <w:pPr>
                              <w:spacing w:line="28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A085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Прием и регистрация док</w:t>
                            </w:r>
                            <w:r w:rsidRPr="007A085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</w:t>
                            </w:r>
                            <w:r w:rsidRPr="007A085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ментов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28" style="position:absolute;margin-left:307.45pt;margin-top:6.2pt;width:160.5pt;height:37.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" fillcolor="white [3201]" strokecolor="#002060" strokeweight="1pt">
                <v:path arrowok="t"/>
                <v:textbox>
                  <w:txbxContent>
                    <w:p w:rsidR="00724288" w:rsidRPr="007A0853" w:rsidRDefault="00724288" w:rsidP="00D91843">
                      <w:pPr>
                        <w:spacing w:line="28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7A085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Прием и регистрация док</w:t>
                      </w:r>
                      <w:r w:rsidRPr="007A085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</w:t>
                      </w:r>
                      <w:r w:rsidRPr="007A085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ментов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84455</wp:posOffset>
                </wp:positionV>
                <wp:extent cx="2352675" cy="476250"/>
                <wp:effectExtent l="0" t="0" r="28575" b="19050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52675" cy="47625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288" w:rsidRPr="007A0853" w:rsidRDefault="00724288" w:rsidP="00D91843">
                            <w:pPr>
                              <w:spacing w:line="28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</w:t>
                            </w:r>
                            <w:r w:rsidRPr="007A085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тказ в приеме заявления и д</w:t>
                            </w:r>
                            <w:r w:rsidRPr="007A085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</w:t>
                            </w:r>
                            <w:r w:rsidRPr="007A085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кументов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29" style="position:absolute;margin-left:8.95pt;margin-top:6.65pt;width:185.25pt;height:37.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" fillcolor="white [3201]" strokecolor="#002060" strokeweight="1pt">
                <v:path arrowok="t"/>
                <v:textbox>
                  <w:txbxContent>
                    <w:p w:rsidR="00724288" w:rsidRPr="007A0853" w:rsidRDefault="00724288" w:rsidP="00D91843">
                      <w:pPr>
                        <w:spacing w:line="28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</w:t>
                      </w:r>
                      <w:r w:rsidRPr="007A085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тказ в приеме заявления и д</w:t>
                      </w:r>
                      <w:r w:rsidRPr="007A085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</w:t>
                      </w:r>
                      <w:r w:rsidRPr="007A085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D91843" w:rsidRDefault="00D91843" w:rsidP="00D91843">
      <w:pPr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115439" w:rsidRPr="00357B51" w:rsidRDefault="00357B51" w:rsidP="00D91843">
      <w:pPr>
        <w:spacing w:after="0" w:line="240" w:lineRule="auto"/>
        <w:rPr>
          <w:rFonts w:ascii="Times New Roman" w:eastAsia="Times New Roman" w:hAnsi="Times New Roman" w:cs="Times New Roman"/>
          <w:szCs w:val="28"/>
        </w:rPr>
      </w:pPr>
      <w:r w:rsidRPr="00357B51">
        <w:rPr>
          <w:rFonts w:ascii="Times New Roman" w:eastAsia="Times New Roman" w:hAnsi="Times New Roman" w:cs="Times New Roman"/>
          <w:szCs w:val="28"/>
        </w:rPr>
        <w:tab/>
      </w:r>
    </w:p>
    <w:p w:rsidR="007A0853" w:rsidRDefault="00A122C8" w:rsidP="005C528D">
      <w:pPr>
        <w:spacing w:after="0" w:line="240" w:lineRule="auto"/>
        <w:jc w:val="center"/>
        <w:rPr>
          <w:rFonts w:eastAsia="Times New Roman"/>
          <w:szCs w:val="28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81792" behindDoc="0" locked="0" layoutInCell="1" allowOverlap="1">
                <wp:simplePos x="0" y="0"/>
                <wp:positionH relativeFrom="column">
                  <wp:posOffset>4828539</wp:posOffset>
                </wp:positionH>
                <wp:positionV relativeFrom="paragraph">
                  <wp:posOffset>58420</wp:posOffset>
                </wp:positionV>
                <wp:extent cx="0" cy="266700"/>
                <wp:effectExtent l="76200" t="0" r="57150" b="57150"/>
                <wp:wrapNone/>
                <wp:docPr id="68" name="Прямая со стрелкой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8" o:spid="_x0000_s1026" type="#_x0000_t32" style="position:absolute;margin-left:380.2pt;margin-top:4.6pt;width:0;height:21pt;z-index:2516817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" strokecolor="black [3040]">
                <v:stroke endarrow="block"/>
                <o:lock v:ext="edit" shapetype="f"/>
              </v:shape>
            </w:pict>
          </mc:Fallback>
        </mc:AlternateContent>
      </w:r>
    </w:p>
    <w:p w:rsidR="00115439" w:rsidRPr="007A0853" w:rsidRDefault="00A122C8" w:rsidP="007A08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3533140</wp:posOffset>
                </wp:positionH>
                <wp:positionV relativeFrom="paragraph">
                  <wp:posOffset>154305</wp:posOffset>
                </wp:positionV>
                <wp:extent cx="2524125" cy="438150"/>
                <wp:effectExtent l="0" t="0" r="28575" b="19050"/>
                <wp:wrapNone/>
                <wp:docPr id="48" name="Прямоугольник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24125" cy="43815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288" w:rsidRPr="009774B7" w:rsidRDefault="00724288" w:rsidP="00D91843">
                            <w:pPr>
                              <w:spacing w:line="24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774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Направление межведомственных запросов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8" o:spid="_x0000_s1030" style="position:absolute;margin-left:278.2pt;margin-top:12.15pt;width:198.75pt;height:34.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" fillcolor="white [3201]" strokecolor="#002060" strokeweight="1pt">
                <v:path arrowok="t"/>
                <v:textbox>
                  <w:txbxContent>
                    <w:p w:rsidR="00724288" w:rsidRPr="009774B7" w:rsidRDefault="00724288" w:rsidP="00D91843">
                      <w:pPr>
                        <w:spacing w:line="24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774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Направление межведомственных запросов</w:t>
                      </w:r>
                    </w:p>
                  </w:txbxContent>
                </v:textbox>
              </v:rect>
            </w:pict>
          </mc:Fallback>
        </mc:AlternateContent>
      </w:r>
    </w:p>
    <w:p w:rsidR="00115439" w:rsidRDefault="00115439" w:rsidP="005C528D">
      <w:pPr>
        <w:spacing w:after="0" w:line="240" w:lineRule="auto"/>
        <w:jc w:val="center"/>
        <w:rPr>
          <w:rFonts w:eastAsia="Times New Roman"/>
          <w:szCs w:val="28"/>
        </w:rPr>
      </w:pP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A122C8" w:rsidP="007A0853">
      <w:pPr>
        <w:autoSpaceDE w:val="0"/>
        <w:autoSpaceDN w:val="0"/>
        <w:adjustRightInd w:val="0"/>
        <w:spacing w:after="0" w:line="240" w:lineRule="auto"/>
        <w:ind w:left="14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3991610</wp:posOffset>
                </wp:positionH>
                <wp:positionV relativeFrom="paragraph">
                  <wp:posOffset>104775</wp:posOffset>
                </wp:positionV>
                <wp:extent cx="838200" cy="142875"/>
                <wp:effectExtent l="38100" t="0" r="19050" b="85725"/>
                <wp:wrapNone/>
                <wp:docPr id="67" name="Прямая со стрелкой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838200" cy="142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7" o:spid="_x0000_s1026" type="#_x0000_t32" style="position:absolute;margin-left:314.3pt;margin-top:8.25pt;width:66pt;height:11.2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" strokecolor="black [3040]">
                <v:stroke endarrow="block"/>
                <o:lock v:ext="edit" shapetype="f"/>
              </v:shape>
            </w:pict>
          </mc:Fallback>
        </mc:AlternateContent>
      </w:r>
    </w:p>
    <w:p w:rsidR="007A0853" w:rsidRDefault="00A122C8" w:rsidP="007A0853">
      <w:pPr>
        <w:autoSpaceDE w:val="0"/>
        <w:autoSpaceDN w:val="0"/>
        <w:adjustRightInd w:val="0"/>
        <w:spacing w:after="0" w:line="240" w:lineRule="auto"/>
        <w:ind w:left="14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1979930</wp:posOffset>
                </wp:positionH>
                <wp:positionV relativeFrom="paragraph">
                  <wp:posOffset>95250</wp:posOffset>
                </wp:positionV>
                <wp:extent cx="2733675" cy="476250"/>
                <wp:effectExtent l="0" t="0" r="28575" b="19050"/>
                <wp:wrapNone/>
                <wp:docPr id="41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33675" cy="47625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288" w:rsidRPr="00C147C4" w:rsidRDefault="00724288" w:rsidP="00D91843">
                            <w:pPr>
                              <w:spacing w:line="28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147C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Рассмотрение представленных док</w:t>
                            </w:r>
                            <w:r w:rsidRPr="00C147C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</w:t>
                            </w:r>
                            <w:r w:rsidRPr="00C147C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ментов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1" o:spid="_x0000_s1031" style="position:absolute;left:0;text-align:left;margin-left:155.9pt;margin-top:7.5pt;width:215.25pt;height:37.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" fillcolor="white [3201]" strokecolor="black [3213]" strokeweight="1pt">
                <v:path arrowok="t"/>
                <v:textbox>
                  <w:txbxContent>
                    <w:p w:rsidR="00724288" w:rsidRPr="00C147C4" w:rsidRDefault="00724288" w:rsidP="00D91843">
                      <w:pPr>
                        <w:spacing w:line="28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147C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Рассмотрение представленных док</w:t>
                      </w:r>
                      <w:r w:rsidRPr="00C147C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</w:t>
                      </w:r>
                      <w:r w:rsidRPr="00C147C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ind w:left="1429"/>
        <w:rPr>
          <w:rFonts w:ascii="Courier New" w:hAnsi="Courier New" w:cs="Courier New"/>
          <w:sz w:val="20"/>
          <w:szCs w:val="20"/>
        </w:rPr>
      </w:pP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A122C8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299" distR="114299" simplePos="0" relativeHeight="251684864" behindDoc="0" locked="0" layoutInCell="1" allowOverlap="1">
                <wp:simplePos x="0" y="0"/>
                <wp:positionH relativeFrom="column">
                  <wp:posOffset>3296919</wp:posOffset>
                </wp:positionH>
                <wp:positionV relativeFrom="paragraph">
                  <wp:posOffset>148590</wp:posOffset>
                </wp:positionV>
                <wp:extent cx="0" cy="190500"/>
                <wp:effectExtent l="76200" t="0" r="57150" b="571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259.6pt;margin-top:11.7pt;width:0;height:15pt;z-index:2516848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" strokecolor="black [3213]">
                <v:stroke endarrow="block"/>
                <o:lock v:ext="edit" shapetype="f"/>
              </v:shape>
            </w:pict>
          </mc:Fallback>
        </mc:AlternateContent>
      </w: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A122C8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1732915</wp:posOffset>
                </wp:positionH>
                <wp:positionV relativeFrom="paragraph">
                  <wp:posOffset>46355</wp:posOffset>
                </wp:positionV>
                <wp:extent cx="3219450" cy="676275"/>
                <wp:effectExtent l="0" t="0" r="19050" b="28575"/>
                <wp:wrapNone/>
                <wp:docPr id="50" name="Прямоугольник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19450" cy="67627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288" w:rsidRPr="00C147C4" w:rsidRDefault="00724288" w:rsidP="00357B51">
                            <w:pPr>
                              <w:spacing w:line="28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147C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Выявление оснований для принятия решения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об отказе в присвоении объекту адресации адреса или аннулировании его адреса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0" o:spid="_x0000_s1032" style="position:absolute;margin-left:136.45pt;margin-top:3.65pt;width:253.5pt;height:53.2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" fillcolor="white [3201]" strokecolor="black [3213]" strokeweight="1pt">
                <v:path arrowok="t"/>
                <v:textbox>
                  <w:txbxContent>
                    <w:p w:rsidR="00724288" w:rsidRPr="00C147C4" w:rsidRDefault="00724288" w:rsidP="00357B51">
                      <w:pPr>
                        <w:spacing w:line="28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147C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Выявление оснований для принятия решения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об отказе в присвоении объекту адресации адреса или аннулировании его адреса</w:t>
                      </w:r>
                    </w:p>
                  </w:txbxContent>
                </v:textbox>
              </v:rect>
            </w:pict>
          </mc:Fallback>
        </mc:AlternateContent>
      </w: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A122C8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1979930</wp:posOffset>
                </wp:positionH>
                <wp:positionV relativeFrom="paragraph">
                  <wp:posOffset>143510</wp:posOffset>
                </wp:positionV>
                <wp:extent cx="762000" cy="304800"/>
                <wp:effectExtent l="38100" t="0" r="19050" b="57150"/>
                <wp:wrapNone/>
                <wp:docPr id="54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762000" cy="304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4" o:spid="_x0000_s1026" type="#_x0000_t32" style="position:absolute;margin-left:155.9pt;margin-top:11.3pt;width:60pt;height:24pt;flip:x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" strokecolor="black [3040]">
                <v:stroke endarrow="block"/>
                <o:lock v:ext="edit" shapetype="f"/>
              </v:shape>
            </w:pict>
          </mc:Fallback>
        </mc:AlternateContent>
      </w:r>
    </w:p>
    <w:p w:rsidR="007A0853" w:rsidRPr="009C1517" w:rsidRDefault="00A122C8" w:rsidP="00584981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Courier New" w:hAnsi="Courier New" w:cs="Courier New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4142740</wp:posOffset>
                </wp:positionH>
                <wp:positionV relativeFrom="paragraph">
                  <wp:posOffset>8890</wp:posOffset>
                </wp:positionV>
                <wp:extent cx="762000" cy="304800"/>
                <wp:effectExtent l="0" t="0" r="76200" b="57150"/>
                <wp:wrapNone/>
                <wp:docPr id="56" name="Прямая со стрелко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2000" cy="304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6" o:spid="_x0000_s1026" type="#_x0000_t32" style="position:absolute;margin-left:326.2pt;margin-top:.7pt;width:60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" strokecolor="black [3040]">
                <v:stroke endarrow="block"/>
                <o:lock v:ext="edit" shapetype="f"/>
              </v:shape>
            </w:pict>
          </mc:Fallback>
        </mc:AlternateContent>
      </w:r>
      <w:r w:rsidR="009C1517" w:rsidRPr="009C1517">
        <w:rPr>
          <w:rFonts w:ascii="Times New Roman" w:hAnsi="Times New Roman" w:cs="Times New Roman"/>
          <w:sz w:val="24"/>
          <w:szCs w:val="24"/>
        </w:rPr>
        <w:t>да</w:t>
      </w:r>
      <w:r w:rsidR="009C151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нет</w:t>
      </w:r>
    </w:p>
    <w:p w:rsidR="007A0853" w:rsidRPr="009C1517" w:rsidRDefault="00A122C8" w:rsidP="007A08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3533140</wp:posOffset>
                </wp:positionH>
                <wp:positionV relativeFrom="paragraph">
                  <wp:posOffset>146685</wp:posOffset>
                </wp:positionV>
                <wp:extent cx="2819400" cy="619125"/>
                <wp:effectExtent l="0" t="0" r="19050" b="28575"/>
                <wp:wrapNone/>
                <wp:docPr id="55" name="Прямоугольник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19400" cy="6191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288" w:rsidRPr="00357B51" w:rsidRDefault="00724288" w:rsidP="00357B51">
                            <w:pPr>
                              <w:spacing w:line="28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57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Подготовка решения о присвоении об</w:t>
                            </w:r>
                            <w:r w:rsidRPr="00357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ъ</w:t>
                            </w:r>
                            <w:r w:rsidRPr="00357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екту адресации адреса или его аннул</w:t>
                            </w:r>
                            <w:r w:rsidRPr="00357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</w:t>
                            </w:r>
                            <w:r w:rsidRPr="00357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ровании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5" o:spid="_x0000_s1033" style="position:absolute;margin-left:278.2pt;margin-top:11.55pt;width:222pt;height:48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" fillcolor="white [3201]" strokecolor="black [3213]" strokeweight="1pt">
                <v:path arrowok="t"/>
                <v:textbox>
                  <w:txbxContent>
                    <w:p w:rsidR="00724288" w:rsidRPr="00357B51" w:rsidRDefault="00724288" w:rsidP="00357B51">
                      <w:pPr>
                        <w:spacing w:line="28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57B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Подготовка решения о присвоении об</w:t>
                      </w:r>
                      <w:r w:rsidRPr="00357B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ъ</w:t>
                      </w:r>
                      <w:r w:rsidRPr="00357B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екту адресации адреса или его аннул</w:t>
                      </w:r>
                      <w:r w:rsidRPr="00357B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</w:t>
                      </w:r>
                      <w:r w:rsidRPr="00357B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ровании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133985</wp:posOffset>
                </wp:positionV>
                <wp:extent cx="2990850" cy="619125"/>
                <wp:effectExtent l="0" t="0" r="19050" b="28575"/>
                <wp:wrapNone/>
                <wp:docPr id="53" name="Прямоугольник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90850" cy="6191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288" w:rsidRDefault="00724288" w:rsidP="00357B51">
                            <w:pPr>
                              <w:spacing w:line="280" w:lineRule="exact"/>
                              <w:jc w:val="center"/>
                            </w:pPr>
                            <w:r w:rsidRPr="00357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Подготовка решения об отказе в присво</w:t>
                            </w:r>
                            <w:r w:rsidRPr="00357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</w:t>
                            </w:r>
                            <w:r w:rsidRPr="00357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нии объекту адресации адреса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или анн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лировании его адреса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3" o:spid="_x0000_s1034" style="position:absolute;margin-left:-3.8pt;margin-top:10.55pt;width:235.5pt;height:48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" fillcolor="white [3201]" strokecolor="black [3213]" strokeweight="1pt">
                <v:path arrowok="t"/>
                <v:textbox>
                  <w:txbxContent>
                    <w:p w:rsidR="00724288" w:rsidRDefault="00724288" w:rsidP="00357B51">
                      <w:pPr>
                        <w:spacing w:line="280" w:lineRule="exact"/>
                        <w:jc w:val="center"/>
                      </w:pPr>
                      <w:r w:rsidRPr="00357B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Подготовка решения об отказе в присво</w:t>
                      </w:r>
                      <w:r w:rsidRPr="00357B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</w:t>
                      </w:r>
                      <w:r w:rsidRPr="00357B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нии объекту адресации адреса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или анн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лировании его адреса</w:t>
                      </w:r>
                    </w:p>
                  </w:txbxContent>
                </v:textbox>
              </v:rect>
            </w:pict>
          </mc:Fallback>
        </mc:AlternateContent>
      </w:r>
    </w:p>
    <w:p w:rsidR="007A0853" w:rsidRPr="00115439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47C4" w:rsidRPr="00776D0B" w:rsidRDefault="00C147C4" w:rsidP="00C147C4">
      <w:pPr>
        <w:pStyle w:val="punct"/>
        <w:numPr>
          <w:ilvl w:val="0"/>
          <w:numId w:val="0"/>
        </w:numPr>
        <w:spacing w:line="320" w:lineRule="exact"/>
        <w:ind w:left="1789"/>
        <w:rPr>
          <w:sz w:val="24"/>
          <w:szCs w:val="24"/>
        </w:rPr>
      </w:pPr>
    </w:p>
    <w:p w:rsidR="00C147C4" w:rsidRDefault="00C147C4" w:rsidP="00C147C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C147C4" w:rsidRDefault="00A122C8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3535045</wp:posOffset>
                </wp:positionH>
                <wp:positionV relativeFrom="paragraph">
                  <wp:posOffset>36830</wp:posOffset>
                </wp:positionV>
                <wp:extent cx="857250" cy="247650"/>
                <wp:effectExtent l="38100" t="0" r="19050" b="76200"/>
                <wp:wrapNone/>
                <wp:docPr id="64" name="Прямая со стрелко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857250" cy="247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4" o:spid="_x0000_s1026" type="#_x0000_t32" style="position:absolute;margin-left:278.35pt;margin-top:2.9pt;width:67.5pt;height:19.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" strokecolor="black [3040]">
                <v:stroke endarrow="block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1734820</wp:posOffset>
                </wp:positionH>
                <wp:positionV relativeFrom="paragraph">
                  <wp:posOffset>36830</wp:posOffset>
                </wp:positionV>
                <wp:extent cx="1057275" cy="247650"/>
                <wp:effectExtent l="0" t="0" r="66675" b="76200"/>
                <wp:wrapNone/>
                <wp:docPr id="65" name="Прямая со стрелко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57275" cy="247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5" o:spid="_x0000_s1026" type="#_x0000_t32" style="position:absolute;margin-left:136.6pt;margin-top:2.9pt;width:83.25pt;height:1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" strokecolor="black [3040]">
                <v:stroke endarrow="block"/>
                <o:lock v:ext="edit" shapetype="f"/>
              </v:shape>
            </w:pict>
          </mc:Fallback>
        </mc:AlternateContent>
      </w:r>
    </w:p>
    <w:p w:rsidR="00C147C4" w:rsidRDefault="00A122C8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2294890</wp:posOffset>
                </wp:positionH>
                <wp:positionV relativeFrom="paragraph">
                  <wp:posOffset>78740</wp:posOffset>
                </wp:positionV>
                <wp:extent cx="2047875" cy="285750"/>
                <wp:effectExtent l="0" t="0" r="28575" b="19050"/>
                <wp:wrapNone/>
                <wp:docPr id="57" name="Прямоугольник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47875" cy="28575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288" w:rsidRPr="00357B51" w:rsidRDefault="00724288" w:rsidP="00357B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57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Регистрация документов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7" o:spid="_x0000_s1035" style="position:absolute;left:0;text-align:left;margin-left:180.7pt;margin-top:6.2pt;width:161.25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" fillcolor="white [3201]" strokecolor="black [3213]" strokeweight="1pt">
                <v:path arrowok="t"/>
                <v:textbox>
                  <w:txbxContent>
                    <w:p w:rsidR="00724288" w:rsidRPr="00357B51" w:rsidRDefault="00724288" w:rsidP="00357B51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57B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Регистрация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C147C4" w:rsidRDefault="00A122C8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69504" behindDoc="0" locked="0" layoutInCell="1" allowOverlap="1">
                <wp:simplePos x="0" y="0"/>
                <wp:positionH relativeFrom="column">
                  <wp:posOffset>3209289</wp:posOffset>
                </wp:positionH>
                <wp:positionV relativeFrom="paragraph">
                  <wp:posOffset>172720</wp:posOffset>
                </wp:positionV>
                <wp:extent cx="0" cy="257175"/>
                <wp:effectExtent l="76200" t="0" r="76200" b="47625"/>
                <wp:wrapNone/>
                <wp:docPr id="61" name="Прямая со стрелкой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1" o:spid="_x0000_s1026" type="#_x0000_t32" style="position:absolute;margin-left:252.7pt;margin-top:13.6pt;width:0;height:20.25pt;z-index:251669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" strokecolor="black [3040]">
                <v:stroke endarrow="block"/>
                <o:lock v:ext="edit" shapetype="f"/>
              </v:shape>
            </w:pict>
          </mc:Fallback>
        </mc:AlternateContent>
      </w:r>
    </w:p>
    <w:p w:rsidR="00C147C4" w:rsidRDefault="00C147C4" w:rsidP="00C147C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C147C4" w:rsidRDefault="00A122C8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2047240</wp:posOffset>
                </wp:positionH>
                <wp:positionV relativeFrom="paragraph">
                  <wp:posOffset>20955</wp:posOffset>
                </wp:positionV>
                <wp:extent cx="2343150" cy="485775"/>
                <wp:effectExtent l="0" t="0" r="19050" b="28575"/>
                <wp:wrapNone/>
                <wp:docPr id="60" name="Прямоугольник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3150" cy="48577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288" w:rsidRPr="00357B51" w:rsidRDefault="00724288" w:rsidP="00357B51">
                            <w:pPr>
                              <w:spacing w:line="28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57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Выдача документов заявителю или представителю заявителя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0" o:spid="_x0000_s1036" style="position:absolute;left:0;text-align:left;margin-left:161.2pt;margin-top:1.65pt;width:184.5pt;height:38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" fillcolor="white [3201]" strokecolor="black [3213]" strokeweight="1pt">
                <v:path arrowok="t"/>
                <v:textbox>
                  <w:txbxContent>
                    <w:p w:rsidR="00724288" w:rsidRPr="00357B51" w:rsidRDefault="00724288" w:rsidP="00357B51">
                      <w:pPr>
                        <w:spacing w:line="28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57B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Выдача документов заявителю или представителю заявителя</w:t>
                      </w:r>
                    </w:p>
                  </w:txbxContent>
                </v:textbox>
              </v:rect>
            </w:pict>
          </mc:Fallback>
        </mc:AlternateContent>
      </w:r>
    </w:p>
    <w:p w:rsidR="00C147C4" w:rsidRDefault="00C147C4" w:rsidP="00C147C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357B51" w:rsidRDefault="00357B51" w:rsidP="00357B51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p w:rsidR="00357B51" w:rsidRDefault="00357B51" w:rsidP="00357B51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sectPr w:rsidR="00357B51" w:rsidSect="00065216">
      <w:pgSz w:w="11906" w:h="16838"/>
      <w:pgMar w:top="1418" w:right="567" w:bottom="1134" w:left="158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E04" w:rsidRDefault="00420E04" w:rsidP="004E4D05">
      <w:pPr>
        <w:spacing w:after="0" w:line="240" w:lineRule="auto"/>
      </w:pPr>
      <w:r>
        <w:separator/>
      </w:r>
    </w:p>
  </w:endnote>
  <w:endnote w:type="continuationSeparator" w:id="0">
    <w:p w:rsidR="00420E04" w:rsidRDefault="00420E04" w:rsidP="004E4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E04" w:rsidRDefault="00420E04" w:rsidP="004E4D05">
      <w:pPr>
        <w:spacing w:after="0" w:line="240" w:lineRule="auto"/>
      </w:pPr>
      <w:r>
        <w:separator/>
      </w:r>
    </w:p>
  </w:footnote>
  <w:footnote w:type="continuationSeparator" w:id="0">
    <w:p w:rsidR="00420E04" w:rsidRDefault="00420E04" w:rsidP="004E4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288" w:rsidRPr="004E4D05" w:rsidRDefault="00724288">
    <w:pPr>
      <w:pStyle w:val="a9"/>
      <w:jc w:val="center"/>
      <w:rPr>
        <w:rFonts w:ascii="Times New Roman" w:hAnsi="Times New Roman" w:cs="Times New Roman"/>
      </w:rPr>
    </w:pPr>
  </w:p>
  <w:p w:rsidR="00724288" w:rsidRDefault="0072428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8E92DBD"/>
    <w:multiLevelType w:val="hybridMultilevel"/>
    <w:tmpl w:val="40BE2E88"/>
    <w:lvl w:ilvl="0" w:tplc="A13ADA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7D165B"/>
    <w:multiLevelType w:val="multilevel"/>
    <w:tmpl w:val="2AE60480"/>
    <w:lvl w:ilvl="0">
      <w:start w:val="1"/>
      <w:numFmt w:val="decimal"/>
      <w:pStyle w:val="1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pStyle w:val="2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F63"/>
    <w:rsid w:val="00002C46"/>
    <w:rsid w:val="00006965"/>
    <w:rsid w:val="00012A03"/>
    <w:rsid w:val="00025219"/>
    <w:rsid w:val="00025CA2"/>
    <w:rsid w:val="00030960"/>
    <w:rsid w:val="00033F33"/>
    <w:rsid w:val="00036349"/>
    <w:rsid w:val="00044739"/>
    <w:rsid w:val="00053854"/>
    <w:rsid w:val="00055427"/>
    <w:rsid w:val="00055BD2"/>
    <w:rsid w:val="000607FC"/>
    <w:rsid w:val="00065216"/>
    <w:rsid w:val="0007463F"/>
    <w:rsid w:val="0007578D"/>
    <w:rsid w:val="00081DBE"/>
    <w:rsid w:val="00095AA2"/>
    <w:rsid w:val="00097F40"/>
    <w:rsid w:val="000A13D5"/>
    <w:rsid w:val="000A5376"/>
    <w:rsid w:val="000B1D87"/>
    <w:rsid w:val="000B1E45"/>
    <w:rsid w:val="000B4C85"/>
    <w:rsid w:val="000B5847"/>
    <w:rsid w:val="000C16CF"/>
    <w:rsid w:val="000C3C03"/>
    <w:rsid w:val="000C451C"/>
    <w:rsid w:val="000C7F07"/>
    <w:rsid w:val="000D0043"/>
    <w:rsid w:val="000D6B0C"/>
    <w:rsid w:val="000E3D5D"/>
    <w:rsid w:val="000E480E"/>
    <w:rsid w:val="000E5042"/>
    <w:rsid w:val="000E6106"/>
    <w:rsid w:val="000F461B"/>
    <w:rsid w:val="000F56FB"/>
    <w:rsid w:val="00100C88"/>
    <w:rsid w:val="00113EB7"/>
    <w:rsid w:val="00115439"/>
    <w:rsid w:val="00120D53"/>
    <w:rsid w:val="00130CA6"/>
    <w:rsid w:val="00131F79"/>
    <w:rsid w:val="00132571"/>
    <w:rsid w:val="00136745"/>
    <w:rsid w:val="001411E8"/>
    <w:rsid w:val="0014581B"/>
    <w:rsid w:val="001459BB"/>
    <w:rsid w:val="001461EA"/>
    <w:rsid w:val="00147932"/>
    <w:rsid w:val="00151CD1"/>
    <w:rsid w:val="001538C2"/>
    <w:rsid w:val="00154828"/>
    <w:rsid w:val="00157A19"/>
    <w:rsid w:val="00157EC2"/>
    <w:rsid w:val="001617F9"/>
    <w:rsid w:val="001632C7"/>
    <w:rsid w:val="00177CE8"/>
    <w:rsid w:val="00184B9C"/>
    <w:rsid w:val="00185E5C"/>
    <w:rsid w:val="00193E77"/>
    <w:rsid w:val="001A1EBC"/>
    <w:rsid w:val="001C42F0"/>
    <w:rsid w:val="001C4322"/>
    <w:rsid w:val="001C7A4F"/>
    <w:rsid w:val="001D173D"/>
    <w:rsid w:val="001D185A"/>
    <w:rsid w:val="001D1E93"/>
    <w:rsid w:val="001D32B2"/>
    <w:rsid w:val="001D6B7E"/>
    <w:rsid w:val="001D7948"/>
    <w:rsid w:val="001E2E69"/>
    <w:rsid w:val="001E6DD1"/>
    <w:rsid w:val="001F039E"/>
    <w:rsid w:val="001F17AB"/>
    <w:rsid w:val="001F3BC4"/>
    <w:rsid w:val="001F5D83"/>
    <w:rsid w:val="00201E3F"/>
    <w:rsid w:val="002047DA"/>
    <w:rsid w:val="00205132"/>
    <w:rsid w:val="00205AB4"/>
    <w:rsid w:val="00210B3F"/>
    <w:rsid w:val="00215A2E"/>
    <w:rsid w:val="0022029B"/>
    <w:rsid w:val="002219BD"/>
    <w:rsid w:val="00222DA6"/>
    <w:rsid w:val="0022311B"/>
    <w:rsid w:val="00225750"/>
    <w:rsid w:val="00226F0A"/>
    <w:rsid w:val="00227AC3"/>
    <w:rsid w:val="002367AC"/>
    <w:rsid w:val="00237263"/>
    <w:rsid w:val="002439E0"/>
    <w:rsid w:val="002443DA"/>
    <w:rsid w:val="00244DB4"/>
    <w:rsid w:val="002451A6"/>
    <w:rsid w:val="00247C2E"/>
    <w:rsid w:val="00250510"/>
    <w:rsid w:val="00255766"/>
    <w:rsid w:val="00263A3F"/>
    <w:rsid w:val="00264025"/>
    <w:rsid w:val="00264A49"/>
    <w:rsid w:val="00265659"/>
    <w:rsid w:val="00265D64"/>
    <w:rsid w:val="0026777C"/>
    <w:rsid w:val="0027249D"/>
    <w:rsid w:val="002827D6"/>
    <w:rsid w:val="00286447"/>
    <w:rsid w:val="00295929"/>
    <w:rsid w:val="002A07BE"/>
    <w:rsid w:val="002A2B64"/>
    <w:rsid w:val="002A68AF"/>
    <w:rsid w:val="002A74D4"/>
    <w:rsid w:val="002B0A00"/>
    <w:rsid w:val="002B389A"/>
    <w:rsid w:val="002B397C"/>
    <w:rsid w:val="002C109F"/>
    <w:rsid w:val="002C357A"/>
    <w:rsid w:val="002C3A94"/>
    <w:rsid w:val="002D37BE"/>
    <w:rsid w:val="002D7592"/>
    <w:rsid w:val="002E03AB"/>
    <w:rsid w:val="002E5BAF"/>
    <w:rsid w:val="002E6A73"/>
    <w:rsid w:val="002F060B"/>
    <w:rsid w:val="002F5CD9"/>
    <w:rsid w:val="003001CB"/>
    <w:rsid w:val="00303D02"/>
    <w:rsid w:val="003066DE"/>
    <w:rsid w:val="003128E9"/>
    <w:rsid w:val="00314D59"/>
    <w:rsid w:val="00316922"/>
    <w:rsid w:val="0032274E"/>
    <w:rsid w:val="00332B09"/>
    <w:rsid w:val="0033609E"/>
    <w:rsid w:val="00347437"/>
    <w:rsid w:val="003500A2"/>
    <w:rsid w:val="00350508"/>
    <w:rsid w:val="00351212"/>
    <w:rsid w:val="00357B51"/>
    <w:rsid w:val="003602A9"/>
    <w:rsid w:val="00362325"/>
    <w:rsid w:val="00362904"/>
    <w:rsid w:val="003645FF"/>
    <w:rsid w:val="00364D48"/>
    <w:rsid w:val="0036650C"/>
    <w:rsid w:val="003735AD"/>
    <w:rsid w:val="00384AA0"/>
    <w:rsid w:val="00384EEC"/>
    <w:rsid w:val="00386D9D"/>
    <w:rsid w:val="003903F3"/>
    <w:rsid w:val="00390CCD"/>
    <w:rsid w:val="00391AA0"/>
    <w:rsid w:val="003922E9"/>
    <w:rsid w:val="003979E7"/>
    <w:rsid w:val="003A0009"/>
    <w:rsid w:val="003A703A"/>
    <w:rsid w:val="003B251E"/>
    <w:rsid w:val="003B2B69"/>
    <w:rsid w:val="003B3AEF"/>
    <w:rsid w:val="003B4B9B"/>
    <w:rsid w:val="003C0C3C"/>
    <w:rsid w:val="003C0F08"/>
    <w:rsid w:val="003C1845"/>
    <w:rsid w:val="003C5E47"/>
    <w:rsid w:val="003C6B7C"/>
    <w:rsid w:val="003D179C"/>
    <w:rsid w:val="003D206D"/>
    <w:rsid w:val="003D20ED"/>
    <w:rsid w:val="003D27FB"/>
    <w:rsid w:val="003D3113"/>
    <w:rsid w:val="003E1AC8"/>
    <w:rsid w:val="003E282D"/>
    <w:rsid w:val="003F329B"/>
    <w:rsid w:val="003F6CFF"/>
    <w:rsid w:val="0040543A"/>
    <w:rsid w:val="004058EE"/>
    <w:rsid w:val="004069C4"/>
    <w:rsid w:val="00415672"/>
    <w:rsid w:val="00416F45"/>
    <w:rsid w:val="0042048E"/>
    <w:rsid w:val="004204B4"/>
    <w:rsid w:val="00420E04"/>
    <w:rsid w:val="00422DD6"/>
    <w:rsid w:val="00426D5B"/>
    <w:rsid w:val="004338E7"/>
    <w:rsid w:val="00441A08"/>
    <w:rsid w:val="00444E2E"/>
    <w:rsid w:val="00445A80"/>
    <w:rsid w:val="004626D9"/>
    <w:rsid w:val="00464C8E"/>
    <w:rsid w:val="00464D77"/>
    <w:rsid w:val="004705B1"/>
    <w:rsid w:val="00473B8E"/>
    <w:rsid w:val="004756F9"/>
    <w:rsid w:val="004835DD"/>
    <w:rsid w:val="00485588"/>
    <w:rsid w:val="00485944"/>
    <w:rsid w:val="00487A9C"/>
    <w:rsid w:val="004908C9"/>
    <w:rsid w:val="004916D5"/>
    <w:rsid w:val="00495953"/>
    <w:rsid w:val="00497CF8"/>
    <w:rsid w:val="004A2613"/>
    <w:rsid w:val="004A2D8D"/>
    <w:rsid w:val="004A4031"/>
    <w:rsid w:val="004A423E"/>
    <w:rsid w:val="004A7D4B"/>
    <w:rsid w:val="004B394A"/>
    <w:rsid w:val="004B50DC"/>
    <w:rsid w:val="004B5C38"/>
    <w:rsid w:val="004D09C2"/>
    <w:rsid w:val="004D2A00"/>
    <w:rsid w:val="004D3343"/>
    <w:rsid w:val="004E4D05"/>
    <w:rsid w:val="004E6FB9"/>
    <w:rsid w:val="004F0E32"/>
    <w:rsid w:val="004F19D7"/>
    <w:rsid w:val="004F1BBB"/>
    <w:rsid w:val="004F3FE3"/>
    <w:rsid w:val="004F5BF9"/>
    <w:rsid w:val="004F6C9C"/>
    <w:rsid w:val="004F7DA4"/>
    <w:rsid w:val="0050501C"/>
    <w:rsid w:val="00505938"/>
    <w:rsid w:val="00506F73"/>
    <w:rsid w:val="00510A6C"/>
    <w:rsid w:val="00510A6F"/>
    <w:rsid w:val="00513047"/>
    <w:rsid w:val="00513C9F"/>
    <w:rsid w:val="005157EE"/>
    <w:rsid w:val="0051632B"/>
    <w:rsid w:val="00521211"/>
    <w:rsid w:val="00525435"/>
    <w:rsid w:val="005262BC"/>
    <w:rsid w:val="00526742"/>
    <w:rsid w:val="00527EBB"/>
    <w:rsid w:val="005305E3"/>
    <w:rsid w:val="00531E36"/>
    <w:rsid w:val="00536547"/>
    <w:rsid w:val="0054012C"/>
    <w:rsid w:val="00542C1C"/>
    <w:rsid w:val="005478B2"/>
    <w:rsid w:val="005523E3"/>
    <w:rsid w:val="00552E33"/>
    <w:rsid w:val="00567BE4"/>
    <w:rsid w:val="00567D05"/>
    <w:rsid w:val="0057136A"/>
    <w:rsid w:val="00572469"/>
    <w:rsid w:val="00572A50"/>
    <w:rsid w:val="00574ED4"/>
    <w:rsid w:val="00577018"/>
    <w:rsid w:val="005813D1"/>
    <w:rsid w:val="00581C85"/>
    <w:rsid w:val="00584981"/>
    <w:rsid w:val="005873D5"/>
    <w:rsid w:val="0059084B"/>
    <w:rsid w:val="00597D6B"/>
    <w:rsid w:val="005A2415"/>
    <w:rsid w:val="005A241B"/>
    <w:rsid w:val="005A2B6E"/>
    <w:rsid w:val="005A68E9"/>
    <w:rsid w:val="005B0CE8"/>
    <w:rsid w:val="005B15BC"/>
    <w:rsid w:val="005B647D"/>
    <w:rsid w:val="005C528D"/>
    <w:rsid w:val="005C696C"/>
    <w:rsid w:val="005D400F"/>
    <w:rsid w:val="005D791E"/>
    <w:rsid w:val="005E1F09"/>
    <w:rsid w:val="005E4119"/>
    <w:rsid w:val="005E4CD4"/>
    <w:rsid w:val="005E7686"/>
    <w:rsid w:val="005F06FE"/>
    <w:rsid w:val="005F3230"/>
    <w:rsid w:val="00600D0A"/>
    <w:rsid w:val="0060243B"/>
    <w:rsid w:val="00603CFC"/>
    <w:rsid w:val="006061D2"/>
    <w:rsid w:val="00606E6A"/>
    <w:rsid w:val="00610267"/>
    <w:rsid w:val="006119FF"/>
    <w:rsid w:val="00615718"/>
    <w:rsid w:val="00621CC4"/>
    <w:rsid w:val="0062369A"/>
    <w:rsid w:val="0062662D"/>
    <w:rsid w:val="00640428"/>
    <w:rsid w:val="006415BA"/>
    <w:rsid w:val="006503B1"/>
    <w:rsid w:val="00654ED8"/>
    <w:rsid w:val="00655DFE"/>
    <w:rsid w:val="006579C1"/>
    <w:rsid w:val="006671E0"/>
    <w:rsid w:val="00670893"/>
    <w:rsid w:val="0067475F"/>
    <w:rsid w:val="00674F57"/>
    <w:rsid w:val="00676143"/>
    <w:rsid w:val="00685815"/>
    <w:rsid w:val="00690968"/>
    <w:rsid w:val="00690CD7"/>
    <w:rsid w:val="0069175C"/>
    <w:rsid w:val="00693CA0"/>
    <w:rsid w:val="0069477E"/>
    <w:rsid w:val="006953BE"/>
    <w:rsid w:val="006959DD"/>
    <w:rsid w:val="006A09F2"/>
    <w:rsid w:val="006A371C"/>
    <w:rsid w:val="006A461C"/>
    <w:rsid w:val="006A6F9A"/>
    <w:rsid w:val="006A782F"/>
    <w:rsid w:val="006B005E"/>
    <w:rsid w:val="006B1983"/>
    <w:rsid w:val="006B3B2B"/>
    <w:rsid w:val="006B4301"/>
    <w:rsid w:val="006D0512"/>
    <w:rsid w:val="006D10C1"/>
    <w:rsid w:val="006D2DDF"/>
    <w:rsid w:val="006D3CE0"/>
    <w:rsid w:val="006E0A29"/>
    <w:rsid w:val="006E3308"/>
    <w:rsid w:val="006E608B"/>
    <w:rsid w:val="006F3E21"/>
    <w:rsid w:val="006F4E83"/>
    <w:rsid w:val="006F5B44"/>
    <w:rsid w:val="006F650F"/>
    <w:rsid w:val="006F76DE"/>
    <w:rsid w:val="0070055A"/>
    <w:rsid w:val="00703503"/>
    <w:rsid w:val="0070630D"/>
    <w:rsid w:val="007064A1"/>
    <w:rsid w:val="00706BAC"/>
    <w:rsid w:val="007101CC"/>
    <w:rsid w:val="0071180B"/>
    <w:rsid w:val="00716CFD"/>
    <w:rsid w:val="00724288"/>
    <w:rsid w:val="00727A9B"/>
    <w:rsid w:val="0073139E"/>
    <w:rsid w:val="00733515"/>
    <w:rsid w:val="007339A7"/>
    <w:rsid w:val="00733E4C"/>
    <w:rsid w:val="0073738A"/>
    <w:rsid w:val="00740FB4"/>
    <w:rsid w:val="00741298"/>
    <w:rsid w:val="0074649B"/>
    <w:rsid w:val="00746CE8"/>
    <w:rsid w:val="00747AFC"/>
    <w:rsid w:val="007503E6"/>
    <w:rsid w:val="00750B0D"/>
    <w:rsid w:val="007524C7"/>
    <w:rsid w:val="007541DA"/>
    <w:rsid w:val="00763AD1"/>
    <w:rsid w:val="00763EBB"/>
    <w:rsid w:val="007656DB"/>
    <w:rsid w:val="007721FA"/>
    <w:rsid w:val="007732DC"/>
    <w:rsid w:val="00775F3F"/>
    <w:rsid w:val="00776D0B"/>
    <w:rsid w:val="007775A9"/>
    <w:rsid w:val="00782FFB"/>
    <w:rsid w:val="00785316"/>
    <w:rsid w:val="007A0853"/>
    <w:rsid w:val="007A0AD9"/>
    <w:rsid w:val="007A258D"/>
    <w:rsid w:val="007A7560"/>
    <w:rsid w:val="007B0C9E"/>
    <w:rsid w:val="007B1805"/>
    <w:rsid w:val="007B7A8C"/>
    <w:rsid w:val="007C0E9C"/>
    <w:rsid w:val="007C2FB2"/>
    <w:rsid w:val="007C4FF6"/>
    <w:rsid w:val="007C6969"/>
    <w:rsid w:val="007D10D4"/>
    <w:rsid w:val="007D17D0"/>
    <w:rsid w:val="007F1632"/>
    <w:rsid w:val="007F2F20"/>
    <w:rsid w:val="007F350F"/>
    <w:rsid w:val="007F6DE2"/>
    <w:rsid w:val="008022D7"/>
    <w:rsid w:val="008028E3"/>
    <w:rsid w:val="00810D98"/>
    <w:rsid w:val="0081126A"/>
    <w:rsid w:val="00811808"/>
    <w:rsid w:val="00814D32"/>
    <w:rsid w:val="00817112"/>
    <w:rsid w:val="0081768D"/>
    <w:rsid w:val="008236EF"/>
    <w:rsid w:val="00823A17"/>
    <w:rsid w:val="00824E6C"/>
    <w:rsid w:val="0082584B"/>
    <w:rsid w:val="0083485E"/>
    <w:rsid w:val="00834EA3"/>
    <w:rsid w:val="00852C50"/>
    <w:rsid w:val="00853F43"/>
    <w:rsid w:val="00856A27"/>
    <w:rsid w:val="00857090"/>
    <w:rsid w:val="00867FDD"/>
    <w:rsid w:val="00871176"/>
    <w:rsid w:val="00871A1F"/>
    <w:rsid w:val="008721B8"/>
    <w:rsid w:val="00872C4B"/>
    <w:rsid w:val="00873502"/>
    <w:rsid w:val="0087357E"/>
    <w:rsid w:val="008737BF"/>
    <w:rsid w:val="008770EA"/>
    <w:rsid w:val="00880BC0"/>
    <w:rsid w:val="0088175F"/>
    <w:rsid w:val="00883894"/>
    <w:rsid w:val="00887CCE"/>
    <w:rsid w:val="00891336"/>
    <w:rsid w:val="008B309F"/>
    <w:rsid w:val="008B3107"/>
    <w:rsid w:val="008B3285"/>
    <w:rsid w:val="008B3E33"/>
    <w:rsid w:val="008B6F88"/>
    <w:rsid w:val="008C2495"/>
    <w:rsid w:val="008C377A"/>
    <w:rsid w:val="008C5206"/>
    <w:rsid w:val="008D0E5E"/>
    <w:rsid w:val="008D119C"/>
    <w:rsid w:val="008D1590"/>
    <w:rsid w:val="008D3945"/>
    <w:rsid w:val="008D4B5A"/>
    <w:rsid w:val="008E04F4"/>
    <w:rsid w:val="008E7E5D"/>
    <w:rsid w:val="008F2410"/>
    <w:rsid w:val="008F2FBF"/>
    <w:rsid w:val="00900C3E"/>
    <w:rsid w:val="00906C23"/>
    <w:rsid w:val="009104B4"/>
    <w:rsid w:val="00911C0A"/>
    <w:rsid w:val="0092140F"/>
    <w:rsid w:val="00933089"/>
    <w:rsid w:val="00935C3B"/>
    <w:rsid w:val="00941206"/>
    <w:rsid w:val="009462B2"/>
    <w:rsid w:val="00947273"/>
    <w:rsid w:val="00951035"/>
    <w:rsid w:val="00952F62"/>
    <w:rsid w:val="009533FD"/>
    <w:rsid w:val="00961066"/>
    <w:rsid w:val="00962094"/>
    <w:rsid w:val="00963D1B"/>
    <w:rsid w:val="009641A9"/>
    <w:rsid w:val="0096560B"/>
    <w:rsid w:val="00973C2A"/>
    <w:rsid w:val="0097695F"/>
    <w:rsid w:val="00976FA1"/>
    <w:rsid w:val="00977383"/>
    <w:rsid w:val="009774B7"/>
    <w:rsid w:val="00990A72"/>
    <w:rsid w:val="009A57B5"/>
    <w:rsid w:val="009A5F2D"/>
    <w:rsid w:val="009A61EE"/>
    <w:rsid w:val="009B5303"/>
    <w:rsid w:val="009B575D"/>
    <w:rsid w:val="009B7B03"/>
    <w:rsid w:val="009C0D7D"/>
    <w:rsid w:val="009C1517"/>
    <w:rsid w:val="009C4B6D"/>
    <w:rsid w:val="009C63BD"/>
    <w:rsid w:val="009D1623"/>
    <w:rsid w:val="009D173E"/>
    <w:rsid w:val="009D449D"/>
    <w:rsid w:val="009D5F52"/>
    <w:rsid w:val="009E1A92"/>
    <w:rsid w:val="009E3378"/>
    <w:rsid w:val="009E6FA4"/>
    <w:rsid w:val="00A01652"/>
    <w:rsid w:val="00A024E2"/>
    <w:rsid w:val="00A02CD3"/>
    <w:rsid w:val="00A0728F"/>
    <w:rsid w:val="00A0786B"/>
    <w:rsid w:val="00A122C8"/>
    <w:rsid w:val="00A15504"/>
    <w:rsid w:val="00A17E94"/>
    <w:rsid w:val="00A32E3E"/>
    <w:rsid w:val="00A341E3"/>
    <w:rsid w:val="00A35746"/>
    <w:rsid w:val="00A3582B"/>
    <w:rsid w:val="00A37A75"/>
    <w:rsid w:val="00A37AC8"/>
    <w:rsid w:val="00A40433"/>
    <w:rsid w:val="00A46DEC"/>
    <w:rsid w:val="00A47013"/>
    <w:rsid w:val="00A549C3"/>
    <w:rsid w:val="00A702C3"/>
    <w:rsid w:val="00A72043"/>
    <w:rsid w:val="00A75169"/>
    <w:rsid w:val="00A77EF4"/>
    <w:rsid w:val="00A829D5"/>
    <w:rsid w:val="00A931E6"/>
    <w:rsid w:val="00A94136"/>
    <w:rsid w:val="00AA0F96"/>
    <w:rsid w:val="00AA3379"/>
    <w:rsid w:val="00AA555D"/>
    <w:rsid w:val="00AB26B1"/>
    <w:rsid w:val="00AB4138"/>
    <w:rsid w:val="00AC072E"/>
    <w:rsid w:val="00AC41EA"/>
    <w:rsid w:val="00AC66CC"/>
    <w:rsid w:val="00AD10AE"/>
    <w:rsid w:val="00AD46D6"/>
    <w:rsid w:val="00AD5A5A"/>
    <w:rsid w:val="00AE2409"/>
    <w:rsid w:val="00AE2D5B"/>
    <w:rsid w:val="00AE31CA"/>
    <w:rsid w:val="00AE391E"/>
    <w:rsid w:val="00AE41AD"/>
    <w:rsid w:val="00AE44DE"/>
    <w:rsid w:val="00AE4CC8"/>
    <w:rsid w:val="00AE51C8"/>
    <w:rsid w:val="00AE6637"/>
    <w:rsid w:val="00AE7C64"/>
    <w:rsid w:val="00AF2E81"/>
    <w:rsid w:val="00AF31AB"/>
    <w:rsid w:val="00B011CD"/>
    <w:rsid w:val="00B06704"/>
    <w:rsid w:val="00B11B05"/>
    <w:rsid w:val="00B11F23"/>
    <w:rsid w:val="00B132D2"/>
    <w:rsid w:val="00B14CE8"/>
    <w:rsid w:val="00B2450D"/>
    <w:rsid w:val="00B35BE5"/>
    <w:rsid w:val="00B35C3D"/>
    <w:rsid w:val="00B442E0"/>
    <w:rsid w:val="00B56D88"/>
    <w:rsid w:val="00B57DBA"/>
    <w:rsid w:val="00B60404"/>
    <w:rsid w:val="00B608EC"/>
    <w:rsid w:val="00B612C0"/>
    <w:rsid w:val="00B63170"/>
    <w:rsid w:val="00B64150"/>
    <w:rsid w:val="00B65062"/>
    <w:rsid w:val="00B729FB"/>
    <w:rsid w:val="00B74AD0"/>
    <w:rsid w:val="00B76637"/>
    <w:rsid w:val="00B771EB"/>
    <w:rsid w:val="00B8033F"/>
    <w:rsid w:val="00B81210"/>
    <w:rsid w:val="00B819D8"/>
    <w:rsid w:val="00B87DE7"/>
    <w:rsid w:val="00B92410"/>
    <w:rsid w:val="00B92CF7"/>
    <w:rsid w:val="00B9450E"/>
    <w:rsid w:val="00B96986"/>
    <w:rsid w:val="00BA2FDC"/>
    <w:rsid w:val="00BA74B1"/>
    <w:rsid w:val="00BB2A56"/>
    <w:rsid w:val="00BB35F1"/>
    <w:rsid w:val="00BC2453"/>
    <w:rsid w:val="00BD0531"/>
    <w:rsid w:val="00BD7A4A"/>
    <w:rsid w:val="00BE0185"/>
    <w:rsid w:val="00BE2EFE"/>
    <w:rsid w:val="00BE33AC"/>
    <w:rsid w:val="00BE5B7D"/>
    <w:rsid w:val="00BF1D31"/>
    <w:rsid w:val="00BF2F0D"/>
    <w:rsid w:val="00BF43EE"/>
    <w:rsid w:val="00BF77E4"/>
    <w:rsid w:val="00C02056"/>
    <w:rsid w:val="00C02D79"/>
    <w:rsid w:val="00C0745E"/>
    <w:rsid w:val="00C147C4"/>
    <w:rsid w:val="00C214D2"/>
    <w:rsid w:val="00C30C8B"/>
    <w:rsid w:val="00C333F8"/>
    <w:rsid w:val="00C34F0B"/>
    <w:rsid w:val="00C36007"/>
    <w:rsid w:val="00C36CF7"/>
    <w:rsid w:val="00C37D79"/>
    <w:rsid w:val="00C41629"/>
    <w:rsid w:val="00C460E0"/>
    <w:rsid w:val="00C467ED"/>
    <w:rsid w:val="00C46EA9"/>
    <w:rsid w:val="00C47876"/>
    <w:rsid w:val="00C5153A"/>
    <w:rsid w:val="00C518C7"/>
    <w:rsid w:val="00C51992"/>
    <w:rsid w:val="00C52996"/>
    <w:rsid w:val="00C52DD3"/>
    <w:rsid w:val="00C52F00"/>
    <w:rsid w:val="00C646EF"/>
    <w:rsid w:val="00C66619"/>
    <w:rsid w:val="00C700CB"/>
    <w:rsid w:val="00C713BF"/>
    <w:rsid w:val="00C77166"/>
    <w:rsid w:val="00C80DFA"/>
    <w:rsid w:val="00C8116B"/>
    <w:rsid w:val="00C81808"/>
    <w:rsid w:val="00C84131"/>
    <w:rsid w:val="00C86F2B"/>
    <w:rsid w:val="00C90135"/>
    <w:rsid w:val="00C91012"/>
    <w:rsid w:val="00C966F6"/>
    <w:rsid w:val="00CA111F"/>
    <w:rsid w:val="00CA13CE"/>
    <w:rsid w:val="00CA7A1A"/>
    <w:rsid w:val="00CB335C"/>
    <w:rsid w:val="00CC143D"/>
    <w:rsid w:val="00CC4784"/>
    <w:rsid w:val="00CC4F63"/>
    <w:rsid w:val="00CD28EE"/>
    <w:rsid w:val="00CD4B38"/>
    <w:rsid w:val="00CD7536"/>
    <w:rsid w:val="00CD7CB4"/>
    <w:rsid w:val="00CE49A2"/>
    <w:rsid w:val="00CE4CF0"/>
    <w:rsid w:val="00CF3A8C"/>
    <w:rsid w:val="00CF56B6"/>
    <w:rsid w:val="00CF63BA"/>
    <w:rsid w:val="00CF6F6E"/>
    <w:rsid w:val="00D06611"/>
    <w:rsid w:val="00D07199"/>
    <w:rsid w:val="00D07E01"/>
    <w:rsid w:val="00D13FEC"/>
    <w:rsid w:val="00D16C72"/>
    <w:rsid w:val="00D21D01"/>
    <w:rsid w:val="00D263A1"/>
    <w:rsid w:val="00D32A33"/>
    <w:rsid w:val="00D35D8F"/>
    <w:rsid w:val="00D37EA1"/>
    <w:rsid w:val="00D40C3A"/>
    <w:rsid w:val="00D413AF"/>
    <w:rsid w:val="00D41E6C"/>
    <w:rsid w:val="00D4281F"/>
    <w:rsid w:val="00D42923"/>
    <w:rsid w:val="00D44BA0"/>
    <w:rsid w:val="00D459B9"/>
    <w:rsid w:val="00D5159A"/>
    <w:rsid w:val="00D51D6A"/>
    <w:rsid w:val="00D52820"/>
    <w:rsid w:val="00D52C38"/>
    <w:rsid w:val="00D546AA"/>
    <w:rsid w:val="00D55232"/>
    <w:rsid w:val="00D61146"/>
    <w:rsid w:val="00D618F1"/>
    <w:rsid w:val="00D62ED0"/>
    <w:rsid w:val="00D6377D"/>
    <w:rsid w:val="00D64132"/>
    <w:rsid w:val="00D65095"/>
    <w:rsid w:val="00D72CDB"/>
    <w:rsid w:val="00D76258"/>
    <w:rsid w:val="00D8011F"/>
    <w:rsid w:val="00D91843"/>
    <w:rsid w:val="00D91996"/>
    <w:rsid w:val="00D93030"/>
    <w:rsid w:val="00D947E5"/>
    <w:rsid w:val="00DA0410"/>
    <w:rsid w:val="00DA25EC"/>
    <w:rsid w:val="00DA2BFF"/>
    <w:rsid w:val="00DB2467"/>
    <w:rsid w:val="00DC3204"/>
    <w:rsid w:val="00DC6857"/>
    <w:rsid w:val="00DC6863"/>
    <w:rsid w:val="00DD1F54"/>
    <w:rsid w:val="00DD32A3"/>
    <w:rsid w:val="00DD70B3"/>
    <w:rsid w:val="00DE2C52"/>
    <w:rsid w:val="00DE5EC8"/>
    <w:rsid w:val="00E02787"/>
    <w:rsid w:val="00E15566"/>
    <w:rsid w:val="00E17D0F"/>
    <w:rsid w:val="00E21CC3"/>
    <w:rsid w:val="00E23A52"/>
    <w:rsid w:val="00E243CE"/>
    <w:rsid w:val="00E24500"/>
    <w:rsid w:val="00E27B60"/>
    <w:rsid w:val="00E32B96"/>
    <w:rsid w:val="00E343C9"/>
    <w:rsid w:val="00E404A7"/>
    <w:rsid w:val="00E4345D"/>
    <w:rsid w:val="00E452B4"/>
    <w:rsid w:val="00E52E07"/>
    <w:rsid w:val="00E61FDB"/>
    <w:rsid w:val="00E71493"/>
    <w:rsid w:val="00E85CEF"/>
    <w:rsid w:val="00E919F6"/>
    <w:rsid w:val="00E92B24"/>
    <w:rsid w:val="00E94EED"/>
    <w:rsid w:val="00E962E9"/>
    <w:rsid w:val="00E966FF"/>
    <w:rsid w:val="00E97C07"/>
    <w:rsid w:val="00EA3E93"/>
    <w:rsid w:val="00EB1A07"/>
    <w:rsid w:val="00EB75E8"/>
    <w:rsid w:val="00EC23AA"/>
    <w:rsid w:val="00EC6B13"/>
    <w:rsid w:val="00ED321D"/>
    <w:rsid w:val="00ED3B16"/>
    <w:rsid w:val="00ED4A0D"/>
    <w:rsid w:val="00ED5515"/>
    <w:rsid w:val="00EE6EEC"/>
    <w:rsid w:val="00EE7080"/>
    <w:rsid w:val="00EF5632"/>
    <w:rsid w:val="00EF677B"/>
    <w:rsid w:val="00EF6F95"/>
    <w:rsid w:val="00F01B2B"/>
    <w:rsid w:val="00F123EB"/>
    <w:rsid w:val="00F15DFA"/>
    <w:rsid w:val="00F20D1A"/>
    <w:rsid w:val="00F26260"/>
    <w:rsid w:val="00F30AEA"/>
    <w:rsid w:val="00F33E2E"/>
    <w:rsid w:val="00F401D5"/>
    <w:rsid w:val="00F4121D"/>
    <w:rsid w:val="00F417D1"/>
    <w:rsid w:val="00F46FD2"/>
    <w:rsid w:val="00F50E25"/>
    <w:rsid w:val="00F51ED5"/>
    <w:rsid w:val="00F531AB"/>
    <w:rsid w:val="00F62206"/>
    <w:rsid w:val="00F62C8B"/>
    <w:rsid w:val="00F65916"/>
    <w:rsid w:val="00F67147"/>
    <w:rsid w:val="00F67805"/>
    <w:rsid w:val="00F67D03"/>
    <w:rsid w:val="00F72E49"/>
    <w:rsid w:val="00F73E32"/>
    <w:rsid w:val="00F82846"/>
    <w:rsid w:val="00F836F8"/>
    <w:rsid w:val="00F947CD"/>
    <w:rsid w:val="00F94CBD"/>
    <w:rsid w:val="00F97AAA"/>
    <w:rsid w:val="00F97FF1"/>
    <w:rsid w:val="00FA023B"/>
    <w:rsid w:val="00FA074C"/>
    <w:rsid w:val="00FA4F70"/>
    <w:rsid w:val="00FB7EE5"/>
    <w:rsid w:val="00FC4DCC"/>
    <w:rsid w:val="00FC6A8A"/>
    <w:rsid w:val="00FD2110"/>
    <w:rsid w:val="00FD7940"/>
    <w:rsid w:val="00FE0C91"/>
    <w:rsid w:val="00FE1CC2"/>
    <w:rsid w:val="00FE2260"/>
    <w:rsid w:val="00FE48AA"/>
    <w:rsid w:val="00FE7A54"/>
    <w:rsid w:val="00FF1443"/>
    <w:rsid w:val="00FF2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E33AC"/>
    <w:pPr>
      <w:keepNext/>
      <w:numPr>
        <w:numId w:val="2"/>
      </w:numPr>
      <w:spacing w:before="180" w:after="18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qFormat/>
    <w:rsid w:val="00BE33AC"/>
    <w:pPr>
      <w:keepNext/>
      <w:numPr>
        <w:ilvl w:val="1"/>
        <w:numId w:val="2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BE33AC"/>
    <w:pPr>
      <w:keepNext/>
      <w:numPr>
        <w:ilvl w:val="2"/>
        <w:numId w:val="2"/>
      </w:numPr>
      <w:spacing w:before="60" w:after="6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BE33AC"/>
    <w:pPr>
      <w:keepNext/>
      <w:numPr>
        <w:ilvl w:val="3"/>
        <w:numId w:val="2"/>
      </w:numPr>
      <w:spacing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BE33AC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Calibri" w:eastAsia="Times New Roman" w:hAnsi="Calibri" w:cs="Calibri"/>
      <w:b/>
      <w:bCs/>
    </w:rPr>
  </w:style>
  <w:style w:type="paragraph" w:styleId="7">
    <w:name w:val="heading 7"/>
    <w:basedOn w:val="a"/>
    <w:next w:val="a"/>
    <w:link w:val="70"/>
    <w:qFormat/>
    <w:rsid w:val="00BE33AC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Calibri" w:eastAsia="Times New Roman" w:hAnsi="Calibri" w:cs="Calibri"/>
      <w:sz w:val="24"/>
      <w:szCs w:val="24"/>
    </w:rPr>
  </w:style>
  <w:style w:type="paragraph" w:styleId="8">
    <w:name w:val="heading 8"/>
    <w:basedOn w:val="a"/>
    <w:next w:val="a"/>
    <w:link w:val="80"/>
    <w:qFormat/>
    <w:rsid w:val="00BE33AC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BE33AC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33AC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basedOn w:val="a0"/>
    <w:link w:val="2"/>
    <w:rsid w:val="00BE33AC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BE33AC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BE33A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BE33AC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BE33AC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BE33AC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BE33AC"/>
    <w:rPr>
      <w:rFonts w:ascii="Cambria" w:eastAsia="Times New Roman" w:hAnsi="Cambria" w:cs="Cambria"/>
    </w:rPr>
  </w:style>
  <w:style w:type="paragraph" w:customStyle="1" w:styleId="ConsPlusNonformat">
    <w:name w:val="ConsPlusNonformat"/>
    <w:uiPriority w:val="99"/>
    <w:rsid w:val="00CC4F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punct">
    <w:name w:val="punct"/>
    <w:basedOn w:val="a"/>
    <w:rsid w:val="009C63BD"/>
    <w:pPr>
      <w:numPr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subpunct">
    <w:name w:val="subpunct"/>
    <w:basedOn w:val="a"/>
    <w:rsid w:val="009C63BD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Times New Roman" w:hAnsi="Times New Roman" w:cs="Times New Roman"/>
      <w:sz w:val="26"/>
      <w:szCs w:val="26"/>
      <w:lang w:val="en-US"/>
    </w:rPr>
  </w:style>
  <w:style w:type="character" w:styleId="a3">
    <w:name w:val="Emphasis"/>
    <w:qFormat/>
    <w:rsid w:val="00775F3F"/>
    <w:rPr>
      <w:rFonts w:ascii="Verdana" w:hAnsi="Verdana"/>
      <w:i/>
      <w:iCs/>
      <w:lang w:val="en-US" w:eastAsia="en-US" w:bidi="ar-SA"/>
    </w:rPr>
  </w:style>
  <w:style w:type="paragraph" w:customStyle="1" w:styleId="ConsPlusNormal">
    <w:name w:val="ConsPlusNormal"/>
    <w:rsid w:val="00AD10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21">
    <w:name w:val="Знак Знак2 Знак Знак"/>
    <w:basedOn w:val="a"/>
    <w:rsid w:val="003C0F0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D5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46AA"/>
    <w:rPr>
      <w:rFonts w:ascii="Tahoma" w:hAnsi="Tahoma" w:cs="Tahoma"/>
      <w:sz w:val="16"/>
      <w:szCs w:val="16"/>
    </w:rPr>
  </w:style>
  <w:style w:type="paragraph" w:styleId="a6">
    <w:name w:val="Normal (Web)"/>
    <w:aliases w:val="Знак"/>
    <w:basedOn w:val="a"/>
    <w:unhideWhenUsed/>
    <w:rsid w:val="008D1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Без интервала1"/>
    <w:rsid w:val="008D119C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styleId="a7">
    <w:name w:val="Hyperlink"/>
    <w:uiPriority w:val="99"/>
    <w:rsid w:val="00350508"/>
    <w:rPr>
      <w:color w:val="0000FF"/>
      <w:u w:val="single"/>
    </w:rPr>
  </w:style>
  <w:style w:type="table" w:styleId="a8">
    <w:name w:val="Table Grid"/>
    <w:basedOn w:val="a1"/>
    <w:uiPriority w:val="59"/>
    <w:rsid w:val="002827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4E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E4D05"/>
  </w:style>
  <w:style w:type="paragraph" w:styleId="ab">
    <w:name w:val="footer"/>
    <w:basedOn w:val="a"/>
    <w:link w:val="ac"/>
    <w:uiPriority w:val="99"/>
    <w:unhideWhenUsed/>
    <w:rsid w:val="004E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E4D05"/>
  </w:style>
  <w:style w:type="paragraph" w:customStyle="1" w:styleId="22">
    <w:name w:val="Знак Знак2 Знак Знак Знак Знак Знак Знак"/>
    <w:basedOn w:val="a"/>
    <w:rsid w:val="0025051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81126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d">
    <w:name w:val="List Paragraph"/>
    <w:basedOn w:val="a"/>
    <w:uiPriority w:val="34"/>
    <w:qFormat/>
    <w:rsid w:val="003645FF"/>
    <w:pPr>
      <w:ind w:left="720"/>
      <w:contextualSpacing/>
    </w:pPr>
  </w:style>
  <w:style w:type="character" w:customStyle="1" w:styleId="ae">
    <w:name w:val="Цветовое выделение"/>
    <w:uiPriority w:val="99"/>
    <w:rsid w:val="004A2D8D"/>
    <w:rPr>
      <w:b/>
      <w:bCs/>
      <w:color w:val="26282F"/>
    </w:rPr>
  </w:style>
  <w:style w:type="character" w:customStyle="1" w:styleId="af">
    <w:name w:val="Гипертекстовая ссылка"/>
    <w:basedOn w:val="ae"/>
    <w:uiPriority w:val="99"/>
    <w:rsid w:val="004A2D8D"/>
    <w:rPr>
      <w:b w:val="0"/>
      <w:bCs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E33AC"/>
    <w:pPr>
      <w:keepNext/>
      <w:numPr>
        <w:numId w:val="2"/>
      </w:numPr>
      <w:spacing w:before="180" w:after="18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qFormat/>
    <w:rsid w:val="00BE33AC"/>
    <w:pPr>
      <w:keepNext/>
      <w:numPr>
        <w:ilvl w:val="1"/>
        <w:numId w:val="2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BE33AC"/>
    <w:pPr>
      <w:keepNext/>
      <w:numPr>
        <w:ilvl w:val="2"/>
        <w:numId w:val="2"/>
      </w:numPr>
      <w:spacing w:before="60" w:after="6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BE33AC"/>
    <w:pPr>
      <w:keepNext/>
      <w:numPr>
        <w:ilvl w:val="3"/>
        <w:numId w:val="2"/>
      </w:numPr>
      <w:spacing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BE33AC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Calibri" w:eastAsia="Times New Roman" w:hAnsi="Calibri" w:cs="Calibri"/>
      <w:b/>
      <w:bCs/>
    </w:rPr>
  </w:style>
  <w:style w:type="paragraph" w:styleId="7">
    <w:name w:val="heading 7"/>
    <w:basedOn w:val="a"/>
    <w:next w:val="a"/>
    <w:link w:val="70"/>
    <w:qFormat/>
    <w:rsid w:val="00BE33AC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Calibri" w:eastAsia="Times New Roman" w:hAnsi="Calibri" w:cs="Calibri"/>
      <w:sz w:val="24"/>
      <w:szCs w:val="24"/>
    </w:rPr>
  </w:style>
  <w:style w:type="paragraph" w:styleId="8">
    <w:name w:val="heading 8"/>
    <w:basedOn w:val="a"/>
    <w:next w:val="a"/>
    <w:link w:val="80"/>
    <w:qFormat/>
    <w:rsid w:val="00BE33AC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BE33AC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33AC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basedOn w:val="a0"/>
    <w:link w:val="2"/>
    <w:rsid w:val="00BE33AC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BE33AC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BE33A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BE33AC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BE33AC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BE33AC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BE33AC"/>
    <w:rPr>
      <w:rFonts w:ascii="Cambria" w:eastAsia="Times New Roman" w:hAnsi="Cambria" w:cs="Cambria"/>
    </w:rPr>
  </w:style>
  <w:style w:type="paragraph" w:customStyle="1" w:styleId="ConsPlusNonformat">
    <w:name w:val="ConsPlusNonformat"/>
    <w:uiPriority w:val="99"/>
    <w:rsid w:val="00CC4F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punct">
    <w:name w:val="punct"/>
    <w:basedOn w:val="a"/>
    <w:rsid w:val="009C63BD"/>
    <w:pPr>
      <w:numPr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subpunct">
    <w:name w:val="subpunct"/>
    <w:basedOn w:val="a"/>
    <w:rsid w:val="009C63BD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Times New Roman" w:hAnsi="Times New Roman" w:cs="Times New Roman"/>
      <w:sz w:val="26"/>
      <w:szCs w:val="26"/>
      <w:lang w:val="en-US"/>
    </w:rPr>
  </w:style>
  <w:style w:type="character" w:styleId="a3">
    <w:name w:val="Emphasis"/>
    <w:qFormat/>
    <w:rsid w:val="00775F3F"/>
    <w:rPr>
      <w:rFonts w:ascii="Verdana" w:hAnsi="Verdana"/>
      <w:i/>
      <w:iCs/>
      <w:lang w:val="en-US" w:eastAsia="en-US" w:bidi="ar-SA"/>
    </w:rPr>
  </w:style>
  <w:style w:type="paragraph" w:customStyle="1" w:styleId="ConsPlusNormal">
    <w:name w:val="ConsPlusNormal"/>
    <w:rsid w:val="00AD10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21">
    <w:name w:val="Знак Знак2 Знак Знак"/>
    <w:basedOn w:val="a"/>
    <w:rsid w:val="003C0F0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D5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46AA"/>
    <w:rPr>
      <w:rFonts w:ascii="Tahoma" w:hAnsi="Tahoma" w:cs="Tahoma"/>
      <w:sz w:val="16"/>
      <w:szCs w:val="16"/>
    </w:rPr>
  </w:style>
  <w:style w:type="paragraph" w:styleId="a6">
    <w:name w:val="Normal (Web)"/>
    <w:aliases w:val="Знак"/>
    <w:basedOn w:val="a"/>
    <w:unhideWhenUsed/>
    <w:rsid w:val="008D1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Без интервала1"/>
    <w:rsid w:val="008D119C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styleId="a7">
    <w:name w:val="Hyperlink"/>
    <w:uiPriority w:val="99"/>
    <w:rsid w:val="00350508"/>
    <w:rPr>
      <w:color w:val="0000FF"/>
      <w:u w:val="single"/>
    </w:rPr>
  </w:style>
  <w:style w:type="table" w:styleId="a8">
    <w:name w:val="Table Grid"/>
    <w:basedOn w:val="a1"/>
    <w:uiPriority w:val="59"/>
    <w:rsid w:val="002827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4E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E4D05"/>
  </w:style>
  <w:style w:type="paragraph" w:styleId="ab">
    <w:name w:val="footer"/>
    <w:basedOn w:val="a"/>
    <w:link w:val="ac"/>
    <w:uiPriority w:val="99"/>
    <w:unhideWhenUsed/>
    <w:rsid w:val="004E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E4D05"/>
  </w:style>
  <w:style w:type="paragraph" w:customStyle="1" w:styleId="22">
    <w:name w:val="Знак Знак2 Знак Знак Знак Знак Знак Знак"/>
    <w:basedOn w:val="a"/>
    <w:rsid w:val="0025051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81126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d">
    <w:name w:val="List Paragraph"/>
    <w:basedOn w:val="a"/>
    <w:uiPriority w:val="34"/>
    <w:qFormat/>
    <w:rsid w:val="003645FF"/>
    <w:pPr>
      <w:ind w:left="720"/>
      <w:contextualSpacing/>
    </w:pPr>
  </w:style>
  <w:style w:type="character" w:customStyle="1" w:styleId="ae">
    <w:name w:val="Цветовое выделение"/>
    <w:uiPriority w:val="99"/>
    <w:rsid w:val="004A2D8D"/>
    <w:rPr>
      <w:b/>
      <w:bCs/>
      <w:color w:val="26282F"/>
    </w:rPr>
  </w:style>
  <w:style w:type="character" w:customStyle="1" w:styleId="af">
    <w:name w:val="Гипертекстовая ссылка"/>
    <w:basedOn w:val="ae"/>
    <w:uiPriority w:val="99"/>
    <w:rsid w:val="004A2D8D"/>
    <w:rPr>
      <w:b w:val="0"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3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D7EF39754EABFE25CFCB920AC152FCB297403053ECFCECF0EDCE23174w2E2I" TargetMode="External"/><Relationship Id="rId18" Type="http://schemas.openxmlformats.org/officeDocument/2006/relationships/hyperlink" Target="consultantplus://offline/ref=2D7EF39754EABFE25CFCB920AC152FCB2974080B3ECFCECF0EDCE2317422E805A3F23D7CDE010CFFwCEBI" TargetMode="External"/><Relationship Id="rId26" Type="http://schemas.openxmlformats.org/officeDocument/2006/relationships/hyperlink" Target="consultantplus://offline/ref=2D7EF39754EABFE25CFCB920AC152FCB2974010036C2CECF0EDCE23174w2E2I" TargetMode="External"/><Relationship Id="rId39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21" Type="http://schemas.openxmlformats.org/officeDocument/2006/relationships/hyperlink" Target="consultantplus://offline/ref=2D7EF39754EABFE25CFCB923BE7973C228785E0E36CCC59D5583B96C232BE252E4BD643E9A0C0DFFC34152w1E8I" TargetMode="External"/><Relationship Id="rId34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42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47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50" Type="http://schemas.openxmlformats.org/officeDocument/2006/relationships/image" Target="media/image3.emf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D7EF39754EABFE25CFCB920AC152FCB2976060639CECECF0EDCE2317422E805A3F23D7CDE010CFCwCE5I" TargetMode="External"/><Relationship Id="rId29" Type="http://schemas.openxmlformats.org/officeDocument/2006/relationships/hyperlink" Target="consultantplus://offline/ref=2D7EF39754EABFE25CFCB920AC152FCB297403053ECFCECF0EDCE2317422E805A3F23D7CDE010EFCwCEAI" TargetMode="External"/><Relationship Id="rId11" Type="http://schemas.openxmlformats.org/officeDocument/2006/relationships/hyperlink" Target="consultantplus://offline/ref=2D7EF39754EABFE25CFCB920AC152FCB2974030B36CFCECF0EDCE23174w2E2I" TargetMode="External"/><Relationship Id="rId24" Type="http://schemas.openxmlformats.org/officeDocument/2006/relationships/hyperlink" Target="consultantplus://offline/ref=2D7EF39754EABFE25CFCB920AC152FCB297403053ECFCECF0EDCE23174w2E2I" TargetMode="External"/><Relationship Id="rId32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37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40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45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53" Type="http://schemas.openxmlformats.org/officeDocument/2006/relationships/image" Target="media/image6.emf"/><Relationship Id="rId5" Type="http://schemas.openxmlformats.org/officeDocument/2006/relationships/settings" Target="settings.xml"/><Relationship Id="rId10" Type="http://schemas.openxmlformats.org/officeDocument/2006/relationships/hyperlink" Target="mailto:adm975@rambler.ru" TargetMode="External"/><Relationship Id="rId19" Type="http://schemas.openxmlformats.org/officeDocument/2006/relationships/hyperlink" Target="consultantplus://offline/ref=2D7EF39754EABFE25CFCB920AC152FCB297405013EC8CECF0EDCE23174w2E2I" TargetMode="External"/><Relationship Id="rId31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44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52" Type="http://schemas.openxmlformats.org/officeDocument/2006/relationships/image" Target="media/image5.emf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D7EF39754EABFE25CFCB920AC152FCB297403043DCECECF0EDCE23174w2E2I" TargetMode="External"/><Relationship Id="rId14" Type="http://schemas.openxmlformats.org/officeDocument/2006/relationships/hyperlink" Target="consultantplus://offline/ref=2D7EF39754EABFE25CFCB920AC152FCB297403043DCECECF0EDCE2317422E805A3F23D7CDE010CF6wCE7I" TargetMode="External"/><Relationship Id="rId22" Type="http://schemas.openxmlformats.org/officeDocument/2006/relationships/hyperlink" Target="consultantplus://offline/ref=2D7EF39754EABFE25CFCB920AC152FCB2974030B36CFCECF0EDCE23174w2E2I" TargetMode="External"/><Relationship Id="rId27" Type="http://schemas.openxmlformats.org/officeDocument/2006/relationships/hyperlink" Target="consultantplus://offline/ref=2D7EF39754EABFE25CFCB920AC152FCB297403053ECFCECF0EDCE23174w2E2I" TargetMode="External"/><Relationship Id="rId30" Type="http://schemas.openxmlformats.org/officeDocument/2006/relationships/hyperlink" Target="consultantplus://offline/ref=2D7EF39754EABFE25CFCB920AC152FCB297403053ECFCECF0EDCE2317422E805A3F23D7CwDEEI" TargetMode="External"/><Relationship Id="rId35" Type="http://schemas.openxmlformats.org/officeDocument/2006/relationships/hyperlink" Target="consultantplus://offline/ref=2D7EF39754EABFE25CFCB920AC152FCB297403043DCECECF0EDCE2317422E805A3F23D79wDEDI" TargetMode="External"/><Relationship Id="rId43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48" Type="http://schemas.openxmlformats.org/officeDocument/2006/relationships/image" Target="media/image1.emf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image" Target="media/image4.emf"/><Relationship Id="rId3" Type="http://schemas.openxmlformats.org/officeDocument/2006/relationships/styles" Target="styles.xml"/><Relationship Id="rId12" Type="http://schemas.openxmlformats.org/officeDocument/2006/relationships/hyperlink" Target="consultantplus://offline/ref=2D7EF39754EABFE25CFCB920AC152FCB297407013BC2CECF0EDCE2317422E805A3F23D79DEw0E7I" TargetMode="External"/><Relationship Id="rId17" Type="http://schemas.openxmlformats.org/officeDocument/2006/relationships/hyperlink" Target="consultantplus://offline/ref=2D7EF39754EABFE25CFCB920AC152FCB2974000137C3CECF0EDCE23174w2E2I" TargetMode="External"/><Relationship Id="rId25" Type="http://schemas.openxmlformats.org/officeDocument/2006/relationships/hyperlink" Target="consultantplus://offline/ref=2D7EF39754EABFE25CFCB920AC152FCB2974030B36CFCECF0EDCE23174w2E2I" TargetMode="External"/><Relationship Id="rId33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38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46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20" Type="http://schemas.openxmlformats.org/officeDocument/2006/relationships/hyperlink" Target="consultantplus://offline/ref=2D7EF39754EABFE25CFCB923BE7973C228785E0E36CEC69F5083B96C232BE252wEE4I" TargetMode="External"/><Relationship Id="rId41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consultantplus://offline/ref=2D7EF39754EABFE25CFCB920AC152FCB2974010139C3CECF0EDCE23174w2E2I" TargetMode="External"/><Relationship Id="rId23" Type="http://schemas.openxmlformats.org/officeDocument/2006/relationships/hyperlink" Target="consultantplus://offline/ref=2D7EF39754EABFE25CFCB920AC152FCB297403053ECFCECF0EDCE23174w2E2I" TargetMode="External"/><Relationship Id="rId28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36" Type="http://schemas.openxmlformats.org/officeDocument/2006/relationships/hyperlink" Target="http://ivo.garant.ru/document?id=70765886&amp;sub=2000" TargetMode="External"/><Relationship Id="rId4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B31F6-178A-4A5B-94CD-88C6176B7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38</Pages>
  <Words>8769</Words>
  <Characters>49984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6</cp:revision>
  <cp:lastPrinted>2016-09-08T05:20:00Z</cp:lastPrinted>
  <dcterms:created xsi:type="dcterms:W3CDTF">2016-08-09T05:12:00Z</dcterms:created>
  <dcterms:modified xsi:type="dcterms:W3CDTF">2017-08-23T06:56:00Z</dcterms:modified>
</cp:coreProperties>
</file>