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/>
          <w:bCs/>
          <w:kern w:val="2"/>
          <w:szCs w:val="28"/>
          <w:lang w:eastAsia="hi-IN" w:bidi="hi-IN"/>
        </w:rPr>
      </w:pPr>
      <w:r w:rsidRPr="00F03D64">
        <w:rPr>
          <w:rFonts w:eastAsia="SimSun" w:cs="Arial"/>
          <w:b/>
          <w:bCs/>
          <w:kern w:val="2"/>
          <w:szCs w:val="28"/>
          <w:lang w:eastAsia="hi-IN" w:bidi="hi-IN"/>
        </w:rPr>
        <w:t>АДМИНИСТРАЦИЯ К</w:t>
      </w:r>
      <w:r>
        <w:rPr>
          <w:rFonts w:eastAsia="SimSun" w:cs="Arial"/>
          <w:b/>
          <w:bCs/>
          <w:kern w:val="2"/>
          <w:szCs w:val="28"/>
          <w:lang w:eastAsia="hi-IN" w:bidi="hi-IN"/>
        </w:rPr>
        <w:t>ОНСТАНТИНОВСКОГО</w:t>
      </w:r>
      <w:r w:rsidRPr="00F03D64">
        <w:rPr>
          <w:rFonts w:eastAsia="SimSun" w:cs="Arial"/>
          <w:b/>
          <w:bCs/>
          <w:kern w:val="2"/>
          <w:szCs w:val="28"/>
          <w:lang w:eastAsia="hi-IN" w:bidi="hi-IN"/>
        </w:rPr>
        <w:t xml:space="preserve"> СЕЛЬСКОГО ПОСЕЛЕНИЯ МАЛМЫЖСКОГО РАЙОНА</w:t>
      </w:r>
      <w:r>
        <w:rPr>
          <w:rFonts w:eastAsia="SimSun" w:cs="Arial"/>
          <w:b/>
          <w:bCs/>
          <w:kern w:val="2"/>
          <w:szCs w:val="28"/>
          <w:lang w:eastAsia="hi-IN" w:bidi="hi-IN"/>
        </w:rPr>
        <w:t xml:space="preserve"> </w:t>
      </w:r>
      <w:r w:rsidRPr="00F03D64">
        <w:rPr>
          <w:rFonts w:eastAsia="SimSun" w:cs="Arial"/>
          <w:b/>
          <w:bCs/>
          <w:kern w:val="2"/>
          <w:szCs w:val="28"/>
          <w:lang w:eastAsia="hi-IN" w:bidi="hi-IN"/>
        </w:rPr>
        <w:t>КИРОВСКОЙ ОБЛАСТИ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/>
          <w:bCs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/>
          <w:bCs/>
          <w:kern w:val="2"/>
          <w:szCs w:val="28"/>
          <w:lang w:eastAsia="hi-IN" w:bidi="hi-IN"/>
        </w:rPr>
      </w:pPr>
      <w:r w:rsidRPr="00F03D64">
        <w:rPr>
          <w:rFonts w:eastAsia="SimSun" w:cs="Arial"/>
          <w:b/>
          <w:bCs/>
          <w:kern w:val="2"/>
          <w:szCs w:val="28"/>
          <w:lang w:eastAsia="hi-IN" w:bidi="hi-IN"/>
        </w:rPr>
        <w:t>ПОСТАНОВЛЕНИЕ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/>
          <w:bCs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bCs/>
          <w:kern w:val="2"/>
          <w:szCs w:val="28"/>
          <w:lang w:eastAsia="hi-IN" w:bidi="hi-IN"/>
        </w:rPr>
      </w:pPr>
      <w:r w:rsidRPr="00F03D64">
        <w:rPr>
          <w:rFonts w:eastAsia="SimSun" w:cs="Arial"/>
          <w:bCs/>
          <w:kern w:val="2"/>
          <w:szCs w:val="28"/>
          <w:lang w:eastAsia="hi-IN" w:bidi="hi-IN"/>
        </w:rPr>
        <w:t xml:space="preserve">    </w:t>
      </w:r>
      <w:r w:rsidR="00CA004F">
        <w:rPr>
          <w:rFonts w:eastAsia="SimSun" w:cs="Arial"/>
          <w:bCs/>
          <w:kern w:val="2"/>
          <w:szCs w:val="28"/>
          <w:lang w:eastAsia="hi-IN" w:bidi="hi-IN"/>
        </w:rPr>
        <w:t>01.04.2019</w:t>
      </w:r>
      <w:bookmarkStart w:id="0" w:name="_GoBack"/>
      <w:bookmarkEnd w:id="0"/>
      <w:r w:rsidRPr="00F03D64">
        <w:rPr>
          <w:rFonts w:eastAsia="SimSun" w:cs="Arial"/>
          <w:bCs/>
          <w:kern w:val="2"/>
          <w:szCs w:val="28"/>
          <w:lang w:eastAsia="hi-IN" w:bidi="hi-IN"/>
        </w:rPr>
        <w:t xml:space="preserve">                                                     </w:t>
      </w:r>
      <w:r>
        <w:rPr>
          <w:rFonts w:eastAsia="SimSun" w:cs="Arial"/>
          <w:bCs/>
          <w:kern w:val="2"/>
          <w:szCs w:val="28"/>
          <w:lang w:eastAsia="hi-IN" w:bidi="hi-IN"/>
        </w:rPr>
        <w:t xml:space="preserve">  </w:t>
      </w:r>
      <w:r w:rsidR="00CA004F">
        <w:rPr>
          <w:rFonts w:eastAsia="SimSun" w:cs="Arial"/>
          <w:bCs/>
          <w:kern w:val="2"/>
          <w:szCs w:val="28"/>
          <w:lang w:eastAsia="hi-IN" w:bidi="hi-IN"/>
        </w:rPr>
        <w:t xml:space="preserve">                            № 18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bCs/>
          <w:kern w:val="2"/>
          <w:szCs w:val="28"/>
          <w:lang w:eastAsia="hi-IN" w:bidi="hi-IN"/>
        </w:rPr>
      </w:pPr>
      <w:r w:rsidRPr="00F03D64">
        <w:rPr>
          <w:rFonts w:eastAsia="SimSun" w:cs="Arial"/>
          <w:bCs/>
          <w:kern w:val="2"/>
          <w:szCs w:val="28"/>
          <w:lang w:eastAsia="hi-IN" w:bidi="hi-IN"/>
        </w:rPr>
        <w:t xml:space="preserve">                                                       </w:t>
      </w:r>
      <w:proofErr w:type="gramStart"/>
      <w:r w:rsidRPr="00F03D64">
        <w:rPr>
          <w:rFonts w:eastAsia="SimSun" w:cs="Arial"/>
          <w:bCs/>
          <w:kern w:val="2"/>
          <w:szCs w:val="28"/>
          <w:lang w:eastAsia="hi-IN" w:bidi="hi-IN"/>
        </w:rPr>
        <w:t>с</w:t>
      </w:r>
      <w:proofErr w:type="gramEnd"/>
      <w:r w:rsidRPr="00F03D64">
        <w:rPr>
          <w:rFonts w:eastAsia="SimSun" w:cs="Arial"/>
          <w:bCs/>
          <w:kern w:val="2"/>
          <w:szCs w:val="28"/>
          <w:lang w:eastAsia="hi-IN" w:bidi="hi-IN"/>
        </w:rPr>
        <w:t>.</w:t>
      </w:r>
      <w:r>
        <w:rPr>
          <w:rFonts w:eastAsia="SimSun" w:cs="Arial"/>
          <w:bCs/>
          <w:kern w:val="2"/>
          <w:szCs w:val="28"/>
          <w:lang w:eastAsia="hi-IN" w:bidi="hi-IN"/>
        </w:rPr>
        <w:t xml:space="preserve"> Константиновка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Cs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/>
          <w:kern w:val="2"/>
          <w:szCs w:val="28"/>
          <w:lang w:eastAsia="hi-IN" w:bidi="hi-IN"/>
        </w:rPr>
      </w:pPr>
      <w:r w:rsidRPr="00F03D64">
        <w:rPr>
          <w:rFonts w:eastAsia="SimSun" w:cs="Arial"/>
          <w:b/>
          <w:kern w:val="2"/>
          <w:szCs w:val="28"/>
          <w:lang w:eastAsia="hi-IN" w:bidi="hi-IN"/>
        </w:rPr>
        <w:t>О внесении изменений в постановление администрации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/>
          <w:kern w:val="2"/>
          <w:szCs w:val="28"/>
          <w:lang w:eastAsia="hi-IN" w:bidi="hi-IN"/>
        </w:rPr>
      </w:pPr>
      <w:r w:rsidRPr="00F03D64">
        <w:rPr>
          <w:rFonts w:eastAsia="SimSun" w:cs="Arial"/>
          <w:b/>
          <w:kern w:val="2"/>
          <w:szCs w:val="28"/>
          <w:lang w:eastAsia="hi-IN" w:bidi="hi-IN"/>
        </w:rPr>
        <w:t xml:space="preserve">сельского поселения от </w:t>
      </w:r>
      <w:r>
        <w:rPr>
          <w:rFonts w:eastAsia="SimSun" w:cs="Arial"/>
          <w:b/>
          <w:kern w:val="2"/>
          <w:szCs w:val="28"/>
          <w:lang w:eastAsia="hi-IN" w:bidi="hi-IN"/>
        </w:rPr>
        <w:t>08.06.2018 № 20</w:t>
      </w:r>
      <w:r w:rsidRPr="00F03D64">
        <w:rPr>
          <w:rFonts w:eastAsia="SimSun" w:cs="Arial"/>
          <w:b/>
          <w:kern w:val="2"/>
          <w:szCs w:val="28"/>
          <w:lang w:eastAsia="hi-IN" w:bidi="hi-IN"/>
        </w:rPr>
        <w:t xml:space="preserve"> 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jc w:val="center"/>
        <w:rPr>
          <w:rFonts w:eastAsia="SimSun" w:cs="Arial"/>
          <w:b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ind w:firstLine="708"/>
        <w:jc w:val="both"/>
        <w:rPr>
          <w:rFonts w:eastAsia="SimSun" w:cs="Arial"/>
          <w:kern w:val="2"/>
          <w:szCs w:val="28"/>
          <w:lang w:eastAsia="hi-IN" w:bidi="hi-IN"/>
        </w:rPr>
      </w:pPr>
      <w:r w:rsidRPr="00F03D64">
        <w:rPr>
          <w:rFonts w:eastAsia="SimSun" w:cs="Arial"/>
          <w:color w:val="000000"/>
          <w:spacing w:val="2"/>
          <w:kern w:val="2"/>
          <w:szCs w:val="28"/>
          <w:lang w:eastAsia="hi-IN" w:bidi="hi-IN"/>
        </w:rPr>
        <w:t xml:space="preserve">    </w:t>
      </w:r>
    </w:p>
    <w:p w:rsidR="00F03D64" w:rsidRDefault="00F03D64" w:rsidP="00F03D64">
      <w:pPr>
        <w:widowControl w:val="0"/>
        <w:suppressAutoHyphens/>
        <w:spacing w:after="0" w:line="240" w:lineRule="auto"/>
        <w:jc w:val="both"/>
        <w:rPr>
          <w:rFonts w:eastAsia="SimSun" w:cs="Arial"/>
          <w:color w:val="000000"/>
          <w:spacing w:val="-6"/>
          <w:kern w:val="2"/>
          <w:szCs w:val="28"/>
          <w:lang w:eastAsia="hi-IN" w:bidi="hi-IN"/>
        </w:rPr>
      </w:pPr>
      <w:r w:rsidRPr="00F03D64">
        <w:rPr>
          <w:rFonts w:eastAsia="SimSun" w:cs="Arial"/>
          <w:kern w:val="2"/>
          <w:szCs w:val="28"/>
          <w:lang w:eastAsia="hi-IN" w:bidi="hi-IN"/>
        </w:rPr>
        <w:t xml:space="preserve">            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</w:t>
      </w:r>
      <w:r>
        <w:rPr>
          <w:rFonts w:eastAsia="SimSun" w:cs="Arial"/>
          <w:kern w:val="2"/>
          <w:szCs w:val="28"/>
          <w:lang w:eastAsia="hi-IN" w:bidi="hi-IN"/>
        </w:rPr>
        <w:t xml:space="preserve">ора) и муниципального контроля», </w:t>
      </w:r>
      <w:r w:rsidRPr="00F03D64">
        <w:rPr>
          <w:rFonts w:eastAsia="SimSun" w:cs="Arial"/>
          <w:kern w:val="2"/>
          <w:szCs w:val="28"/>
          <w:lang w:eastAsia="hi-IN" w:bidi="hi-IN"/>
        </w:rPr>
        <w:t xml:space="preserve">администрация </w:t>
      </w:r>
      <w:r>
        <w:rPr>
          <w:rFonts w:eastAsia="SimSun" w:cs="Arial"/>
          <w:kern w:val="2"/>
          <w:szCs w:val="28"/>
          <w:lang w:eastAsia="hi-IN" w:bidi="hi-IN"/>
        </w:rPr>
        <w:t>Константиновского</w:t>
      </w:r>
      <w:r w:rsidRPr="00F03D64">
        <w:rPr>
          <w:rFonts w:eastAsia="SimSun" w:cs="Arial"/>
          <w:kern w:val="2"/>
          <w:szCs w:val="28"/>
          <w:lang w:eastAsia="hi-IN" w:bidi="hi-IN"/>
        </w:rPr>
        <w:t xml:space="preserve"> сельского</w:t>
      </w:r>
      <w:r w:rsidRPr="00F03D64">
        <w:rPr>
          <w:rFonts w:eastAsia="SimSun" w:cs="Arial"/>
          <w:color w:val="000000"/>
          <w:spacing w:val="-6"/>
          <w:kern w:val="2"/>
          <w:szCs w:val="28"/>
          <w:lang w:eastAsia="hi-IN" w:bidi="hi-IN"/>
        </w:rPr>
        <w:t xml:space="preserve"> поселения </w:t>
      </w:r>
      <w:r>
        <w:rPr>
          <w:rFonts w:eastAsia="SimSun" w:cs="Arial"/>
          <w:color w:val="000000"/>
          <w:spacing w:val="-6"/>
          <w:kern w:val="2"/>
          <w:szCs w:val="28"/>
          <w:lang w:eastAsia="hi-IN" w:bidi="hi-IN"/>
        </w:rPr>
        <w:t xml:space="preserve">Малмыжского района Кировской области </w:t>
      </w:r>
      <w:r w:rsidRPr="00F03D64">
        <w:rPr>
          <w:rFonts w:eastAsia="SimSun" w:cs="Arial"/>
          <w:color w:val="000000"/>
          <w:spacing w:val="-6"/>
          <w:kern w:val="2"/>
          <w:szCs w:val="28"/>
          <w:lang w:eastAsia="hi-IN" w:bidi="hi-IN"/>
        </w:rPr>
        <w:t>ПОСТАНОВЛЯЕТ: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jc w:val="both"/>
        <w:rPr>
          <w:rFonts w:eastAsia="SimSun" w:cs="Arial"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jc w:val="both"/>
        <w:rPr>
          <w:rFonts w:eastAsia="SimSun" w:cs="Arial"/>
          <w:kern w:val="2"/>
          <w:szCs w:val="28"/>
          <w:lang w:eastAsia="hi-IN" w:bidi="hi-IN"/>
        </w:rPr>
      </w:pPr>
      <w:r w:rsidRPr="00F03D64">
        <w:rPr>
          <w:rFonts w:eastAsia="SimSun" w:cs="Arial"/>
          <w:kern w:val="2"/>
          <w:szCs w:val="28"/>
          <w:lang w:eastAsia="hi-IN" w:bidi="hi-IN"/>
        </w:rPr>
        <w:t xml:space="preserve">         1. Внести изменения в постановление администрации сельского поселения от </w:t>
      </w:r>
      <w:r>
        <w:rPr>
          <w:rFonts w:eastAsia="SimSun" w:cs="Arial"/>
          <w:kern w:val="2"/>
          <w:szCs w:val="28"/>
          <w:lang w:eastAsia="hi-IN" w:bidi="hi-IN"/>
        </w:rPr>
        <w:t>08.06.2018 № 20 «Об утверждении П</w:t>
      </w:r>
      <w:r w:rsidRPr="00F03D64">
        <w:rPr>
          <w:rFonts w:eastAsia="SimSun" w:cs="Arial"/>
          <w:kern w:val="2"/>
          <w:szCs w:val="28"/>
          <w:lang w:eastAsia="hi-IN" w:bidi="hi-IN"/>
        </w:rPr>
        <w:t xml:space="preserve">еречня видов муниципального контроля </w:t>
      </w:r>
      <w:r>
        <w:rPr>
          <w:rFonts w:eastAsia="SimSun" w:cs="Arial"/>
          <w:kern w:val="2"/>
          <w:szCs w:val="28"/>
          <w:lang w:eastAsia="hi-IN" w:bidi="hi-IN"/>
        </w:rPr>
        <w:t>и органов местного самоуправления Константиновского сельского поселения, уполномоченных на их осуществления», изложив П</w:t>
      </w:r>
      <w:r w:rsidRPr="00F03D64">
        <w:rPr>
          <w:rFonts w:eastAsia="SimSun" w:cs="Arial"/>
          <w:kern w:val="2"/>
          <w:szCs w:val="28"/>
          <w:lang w:eastAsia="hi-IN" w:bidi="hi-IN"/>
        </w:rPr>
        <w:t xml:space="preserve">еречень видов муниципального контроля на территории муниципального образования </w:t>
      </w:r>
      <w:r>
        <w:rPr>
          <w:rFonts w:eastAsia="SimSun" w:cs="Arial"/>
          <w:kern w:val="2"/>
          <w:szCs w:val="28"/>
          <w:lang w:eastAsia="hi-IN" w:bidi="hi-IN"/>
        </w:rPr>
        <w:t>Константиновское</w:t>
      </w:r>
      <w:r w:rsidRPr="00F03D64">
        <w:rPr>
          <w:rFonts w:eastAsia="SimSun" w:cs="Arial"/>
          <w:kern w:val="2"/>
          <w:szCs w:val="28"/>
          <w:lang w:eastAsia="hi-IN" w:bidi="hi-IN"/>
        </w:rPr>
        <w:t xml:space="preserve"> сельское поселение Малмыжск</w:t>
      </w:r>
      <w:r>
        <w:rPr>
          <w:rFonts w:eastAsia="SimSun" w:cs="Arial"/>
          <w:kern w:val="2"/>
          <w:szCs w:val="28"/>
          <w:lang w:eastAsia="hi-IN" w:bidi="hi-IN"/>
        </w:rPr>
        <w:t xml:space="preserve">ого района Кировской области </w:t>
      </w:r>
      <w:r w:rsidRPr="00F03D64">
        <w:rPr>
          <w:rFonts w:eastAsia="SimSun" w:cs="Arial"/>
          <w:kern w:val="2"/>
          <w:szCs w:val="28"/>
          <w:lang w:eastAsia="hi-IN" w:bidi="hi-IN"/>
        </w:rPr>
        <w:t xml:space="preserve">в новой редакции согласно приложению.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jc w:val="both"/>
        <w:rPr>
          <w:rFonts w:eastAsia="SimSun" w:cs="Arial"/>
          <w:kern w:val="2"/>
          <w:szCs w:val="28"/>
          <w:lang w:eastAsia="hi-IN" w:bidi="hi-IN"/>
        </w:rPr>
      </w:pPr>
      <w:r w:rsidRPr="00F03D64">
        <w:rPr>
          <w:rFonts w:eastAsia="SimSun" w:cs="Arial"/>
          <w:kern w:val="2"/>
          <w:szCs w:val="28"/>
          <w:lang w:eastAsia="hi-IN" w:bidi="hi-IN"/>
        </w:rPr>
        <w:t xml:space="preserve">           2. Опубликовать  постановление в Информационном бюллетене органов местного самоуправления муниципального образования К</w:t>
      </w:r>
      <w:r>
        <w:rPr>
          <w:rFonts w:eastAsia="SimSun" w:cs="Arial"/>
          <w:kern w:val="2"/>
          <w:szCs w:val="28"/>
          <w:lang w:eastAsia="hi-IN" w:bidi="hi-IN"/>
        </w:rPr>
        <w:t xml:space="preserve">онстантиновское </w:t>
      </w:r>
      <w:r w:rsidRPr="00F03D64">
        <w:rPr>
          <w:rFonts w:eastAsia="SimSun" w:cs="Arial"/>
          <w:kern w:val="2"/>
          <w:szCs w:val="28"/>
          <w:lang w:eastAsia="hi-IN" w:bidi="hi-IN"/>
        </w:rPr>
        <w:t>сельское поселение Малмыж</w:t>
      </w:r>
      <w:r>
        <w:rPr>
          <w:rFonts w:eastAsia="SimSun" w:cs="Arial"/>
          <w:kern w:val="2"/>
          <w:szCs w:val="28"/>
          <w:lang w:eastAsia="hi-IN" w:bidi="hi-IN"/>
        </w:rPr>
        <w:t>ского района Кировской области.</w:t>
      </w: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  <w:r w:rsidRPr="00F03D64">
        <w:rPr>
          <w:rFonts w:eastAsia="SimSun" w:cs="Arial"/>
          <w:kern w:val="2"/>
          <w:szCs w:val="28"/>
          <w:lang w:eastAsia="hi-IN" w:bidi="hi-IN"/>
        </w:rPr>
        <w:t xml:space="preserve">            3. </w:t>
      </w:r>
      <w:proofErr w:type="gramStart"/>
      <w:r w:rsidRPr="00F03D64">
        <w:rPr>
          <w:rFonts w:eastAsia="SimSun" w:cs="Arial"/>
          <w:kern w:val="2"/>
          <w:szCs w:val="28"/>
          <w:lang w:eastAsia="hi-IN" w:bidi="hi-IN"/>
        </w:rPr>
        <w:t>Контроль за</w:t>
      </w:r>
      <w:proofErr w:type="gramEnd"/>
      <w:r w:rsidRPr="00F03D64">
        <w:rPr>
          <w:rFonts w:eastAsia="SimSun" w:cs="Arial"/>
          <w:kern w:val="2"/>
          <w:szCs w:val="28"/>
          <w:lang w:eastAsia="hi-IN" w:bidi="hi-IN"/>
        </w:rPr>
        <w:t xml:space="preserve"> исполнением  постановления оставляю за собой.</w:t>
      </w:r>
    </w:p>
    <w:p w:rsid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</w:p>
    <w:p w:rsidR="00F85DB5" w:rsidRDefault="00F85DB5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  <w:r w:rsidRPr="00F03D64">
        <w:rPr>
          <w:rFonts w:eastAsia="SimSun" w:cs="Arial"/>
          <w:kern w:val="2"/>
          <w:szCs w:val="28"/>
          <w:lang w:eastAsia="hi-IN" w:bidi="hi-IN"/>
        </w:rPr>
        <w:t xml:space="preserve">Глава администрации </w:t>
      </w:r>
    </w:p>
    <w:p w:rsid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  <w:r w:rsidRPr="00F03D64">
        <w:rPr>
          <w:rFonts w:eastAsia="SimSun" w:cs="Arial"/>
          <w:kern w:val="2"/>
          <w:szCs w:val="28"/>
          <w:lang w:eastAsia="hi-IN" w:bidi="hi-IN"/>
        </w:rPr>
        <w:t xml:space="preserve">сельского поселения                                                               </w:t>
      </w:r>
      <w:r>
        <w:rPr>
          <w:rFonts w:eastAsia="SimSun" w:cs="Arial"/>
          <w:kern w:val="2"/>
          <w:szCs w:val="28"/>
          <w:lang w:eastAsia="hi-IN" w:bidi="hi-IN"/>
        </w:rPr>
        <w:t xml:space="preserve">И.Е. </w:t>
      </w:r>
      <w:proofErr w:type="spellStart"/>
      <w:r>
        <w:rPr>
          <w:rFonts w:eastAsia="SimSun" w:cs="Arial"/>
          <w:kern w:val="2"/>
          <w:szCs w:val="28"/>
          <w:lang w:eastAsia="hi-IN" w:bidi="hi-IN"/>
        </w:rPr>
        <w:t>Сабирзянова</w:t>
      </w:r>
      <w:proofErr w:type="spellEnd"/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color w:val="000000"/>
          <w:spacing w:val="2"/>
          <w:kern w:val="2"/>
          <w:sz w:val="22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color w:val="000000"/>
          <w:spacing w:val="2"/>
          <w:kern w:val="2"/>
          <w:sz w:val="22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color w:val="000000"/>
          <w:spacing w:val="2"/>
          <w:kern w:val="2"/>
          <w:sz w:val="22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color w:val="000000"/>
          <w:spacing w:val="2"/>
          <w:kern w:val="2"/>
          <w:sz w:val="22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color w:val="000000"/>
          <w:spacing w:val="2"/>
          <w:kern w:val="2"/>
          <w:sz w:val="22"/>
          <w:lang w:eastAsia="hi-IN" w:bidi="hi-IN"/>
        </w:rPr>
      </w:pPr>
    </w:p>
    <w:p w:rsidR="00F03D64" w:rsidRPr="00F03D64" w:rsidRDefault="00F03D64" w:rsidP="00F03D64">
      <w:pPr>
        <w:widowControl w:val="0"/>
        <w:suppressAutoHyphens/>
        <w:spacing w:after="0" w:line="240" w:lineRule="auto"/>
        <w:rPr>
          <w:rFonts w:eastAsia="SimSun" w:cs="Arial"/>
          <w:color w:val="000000"/>
          <w:spacing w:val="2"/>
          <w:kern w:val="2"/>
          <w:sz w:val="22"/>
          <w:lang w:eastAsia="hi-IN" w:bidi="hi-IN"/>
        </w:rPr>
      </w:pPr>
    </w:p>
    <w:p w:rsidR="00F03D64" w:rsidRPr="00F03D64" w:rsidRDefault="00F03D64" w:rsidP="00F03D64">
      <w:pPr>
        <w:widowControl w:val="0"/>
        <w:tabs>
          <w:tab w:val="left" w:pos="567"/>
          <w:tab w:val="left" w:pos="5103"/>
          <w:tab w:val="left" w:pos="5245"/>
        </w:tabs>
        <w:suppressAutoHyphens/>
        <w:spacing w:after="0" w:line="240" w:lineRule="auto"/>
        <w:jc w:val="center"/>
        <w:rPr>
          <w:rFonts w:eastAsia="SimSun" w:cs="Arial"/>
          <w:kern w:val="2"/>
          <w:szCs w:val="28"/>
          <w:lang w:eastAsia="hi-IN" w:bidi="hi-IN"/>
        </w:rPr>
      </w:pPr>
      <w:r w:rsidRPr="00F03D64">
        <w:rPr>
          <w:rFonts w:eastAsia="SimSun" w:cs="Arial"/>
          <w:kern w:val="2"/>
          <w:szCs w:val="28"/>
          <w:lang w:eastAsia="hi-IN" w:bidi="hi-IN"/>
        </w:rPr>
        <w:t xml:space="preserve">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3D64" w:rsidTr="00F03D64">
        <w:tc>
          <w:tcPr>
            <w:tcW w:w="4785" w:type="dxa"/>
          </w:tcPr>
          <w:p w:rsidR="00F03D64" w:rsidRDefault="00F03D64" w:rsidP="00F03D64">
            <w:pPr>
              <w:widowControl w:val="0"/>
              <w:tabs>
                <w:tab w:val="left" w:pos="567"/>
              </w:tabs>
              <w:suppressAutoHyphens/>
              <w:jc w:val="center"/>
              <w:rPr>
                <w:rFonts w:eastAsia="SimSun" w:cs="Arial"/>
                <w:kern w:val="2"/>
                <w:szCs w:val="28"/>
                <w:lang w:eastAsia="hi-IN" w:bidi="hi-IN"/>
              </w:rPr>
            </w:pPr>
          </w:p>
        </w:tc>
        <w:tc>
          <w:tcPr>
            <w:tcW w:w="4786" w:type="dxa"/>
          </w:tcPr>
          <w:p w:rsidR="00F03D64" w:rsidRDefault="00F03D64" w:rsidP="00F03D64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 w:cs="Arial"/>
                <w:kern w:val="2"/>
                <w:szCs w:val="28"/>
                <w:lang w:eastAsia="hi-IN" w:bidi="hi-IN"/>
              </w:rPr>
            </w:pPr>
            <w:r>
              <w:rPr>
                <w:rFonts w:eastAsia="SimSun" w:cs="Arial"/>
                <w:kern w:val="2"/>
                <w:szCs w:val="28"/>
                <w:lang w:eastAsia="hi-IN" w:bidi="hi-IN"/>
              </w:rPr>
              <w:t>Приложение</w:t>
            </w:r>
          </w:p>
          <w:p w:rsidR="00F03D64" w:rsidRDefault="00F03D64" w:rsidP="00F03D64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 w:cs="Arial"/>
                <w:kern w:val="2"/>
                <w:szCs w:val="28"/>
                <w:lang w:eastAsia="hi-IN" w:bidi="hi-IN"/>
              </w:rPr>
            </w:pPr>
          </w:p>
          <w:p w:rsidR="00F03D64" w:rsidRDefault="00F03D64" w:rsidP="00F03D64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 w:cs="Arial"/>
                <w:kern w:val="2"/>
                <w:szCs w:val="28"/>
                <w:lang w:eastAsia="hi-IN" w:bidi="hi-IN"/>
              </w:rPr>
            </w:pPr>
            <w:r>
              <w:rPr>
                <w:rFonts w:eastAsia="SimSun" w:cs="Arial"/>
                <w:kern w:val="2"/>
                <w:szCs w:val="28"/>
                <w:lang w:eastAsia="hi-IN" w:bidi="hi-IN"/>
              </w:rPr>
              <w:t>к постановлению администрации</w:t>
            </w:r>
          </w:p>
          <w:p w:rsidR="00F03D64" w:rsidRDefault="00F03D64" w:rsidP="00F03D64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 w:cs="Arial"/>
                <w:kern w:val="2"/>
                <w:szCs w:val="28"/>
                <w:lang w:eastAsia="hi-IN" w:bidi="hi-IN"/>
              </w:rPr>
            </w:pPr>
            <w:r>
              <w:rPr>
                <w:rFonts w:eastAsia="SimSun" w:cs="Arial"/>
                <w:kern w:val="2"/>
                <w:szCs w:val="28"/>
                <w:lang w:eastAsia="hi-IN" w:bidi="hi-IN"/>
              </w:rPr>
              <w:t>сельского поселения</w:t>
            </w:r>
          </w:p>
          <w:p w:rsidR="00F03D64" w:rsidRDefault="00F03D64" w:rsidP="00F03D64">
            <w:pPr>
              <w:widowControl w:val="0"/>
              <w:tabs>
                <w:tab w:val="left" w:pos="567"/>
              </w:tabs>
              <w:suppressAutoHyphens/>
              <w:jc w:val="both"/>
              <w:rPr>
                <w:rFonts w:eastAsia="SimSun" w:cs="Arial"/>
                <w:kern w:val="2"/>
                <w:szCs w:val="28"/>
                <w:lang w:eastAsia="hi-IN" w:bidi="hi-IN"/>
              </w:rPr>
            </w:pPr>
            <w:r>
              <w:rPr>
                <w:rFonts w:eastAsia="SimSun" w:cs="Arial"/>
                <w:kern w:val="2"/>
                <w:szCs w:val="28"/>
                <w:lang w:eastAsia="hi-IN" w:bidi="hi-IN"/>
              </w:rPr>
              <w:t>от______________ №___</w:t>
            </w:r>
          </w:p>
        </w:tc>
      </w:tr>
    </w:tbl>
    <w:p w:rsidR="00F03D64" w:rsidRDefault="00F03D64" w:rsidP="00F03D64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eastAsia="SimSun" w:cs="Arial"/>
          <w:kern w:val="2"/>
          <w:szCs w:val="28"/>
          <w:lang w:eastAsia="hi-IN" w:bidi="hi-IN"/>
        </w:rPr>
      </w:pPr>
    </w:p>
    <w:p w:rsidR="00F03D64" w:rsidRPr="00F03D64" w:rsidRDefault="00F03D64" w:rsidP="00F03D64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eastAsia="SimSun" w:cs="Arial"/>
          <w:kern w:val="2"/>
          <w:szCs w:val="28"/>
          <w:lang w:eastAsia="hi-IN" w:bidi="hi-IN"/>
        </w:rPr>
      </w:pPr>
    </w:p>
    <w:p w:rsidR="00F03D64" w:rsidRDefault="00F03D64" w:rsidP="00F03D64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eastAsia="SimSun" w:cs="Arial"/>
          <w:b/>
          <w:bCs/>
          <w:kern w:val="2"/>
          <w:szCs w:val="28"/>
          <w:lang w:eastAsia="hi-IN" w:bidi="hi-IN"/>
        </w:rPr>
      </w:pPr>
      <w:r w:rsidRPr="00F03D64">
        <w:rPr>
          <w:rFonts w:eastAsia="SimSun" w:cs="Arial"/>
          <w:b/>
          <w:bCs/>
          <w:kern w:val="2"/>
          <w:szCs w:val="28"/>
          <w:lang w:eastAsia="hi-IN" w:bidi="hi-IN"/>
        </w:rPr>
        <w:t>Перечень видов муниципального контроля на территории муниципального образования К</w:t>
      </w:r>
      <w:r>
        <w:rPr>
          <w:rFonts w:eastAsia="SimSun" w:cs="Arial"/>
          <w:b/>
          <w:bCs/>
          <w:kern w:val="2"/>
          <w:szCs w:val="28"/>
          <w:lang w:eastAsia="hi-IN" w:bidi="hi-IN"/>
        </w:rPr>
        <w:t>онстантиновское</w:t>
      </w:r>
      <w:r w:rsidRPr="00F03D64">
        <w:rPr>
          <w:rFonts w:eastAsia="SimSun" w:cs="Arial"/>
          <w:b/>
          <w:bCs/>
          <w:kern w:val="2"/>
          <w:szCs w:val="28"/>
          <w:lang w:eastAsia="hi-IN" w:bidi="hi-IN"/>
        </w:rPr>
        <w:t xml:space="preserve"> сельское поселение Малмыжского района Кировской области</w:t>
      </w:r>
    </w:p>
    <w:p w:rsidR="00F85DB5" w:rsidRDefault="00F85DB5" w:rsidP="00F03D64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eastAsia="SimSun" w:cs="Arial"/>
          <w:b/>
          <w:bCs/>
          <w:kern w:val="2"/>
          <w:szCs w:val="28"/>
          <w:lang w:eastAsia="hi-IN" w:bidi="hi-IN"/>
        </w:rPr>
      </w:pPr>
    </w:p>
    <w:p w:rsidR="00F85DB5" w:rsidRPr="00F03D64" w:rsidRDefault="00F85DB5" w:rsidP="00F03D64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eastAsia="SimSun" w:cs="Arial"/>
          <w:kern w:val="2"/>
          <w:sz w:val="24"/>
          <w:szCs w:val="24"/>
          <w:lang w:eastAsia="hi-IN" w:bidi="hi-IN"/>
        </w:rPr>
      </w:pPr>
    </w:p>
    <w:p w:rsidR="00F03D64" w:rsidRPr="00F03D64" w:rsidRDefault="00F03D64" w:rsidP="00F03D64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eastAsia="SimSun" w:cs="Arial"/>
          <w:kern w:val="2"/>
          <w:sz w:val="24"/>
          <w:szCs w:val="24"/>
          <w:lang w:eastAsia="hi-IN" w:bidi="hi-IN"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3119"/>
        <w:gridCol w:w="3685"/>
      </w:tblGrid>
      <w:tr w:rsidR="00F03D64" w:rsidRPr="00F03D64" w:rsidTr="00F85D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85DB5">
            <w:pPr>
              <w:widowControl w:val="0"/>
              <w:tabs>
                <w:tab w:val="left" w:pos="-4786"/>
              </w:tabs>
              <w:suppressAutoHyphens/>
              <w:spacing w:after="0" w:line="240" w:lineRule="auto"/>
              <w:jc w:val="center"/>
              <w:rPr>
                <w:rFonts w:eastAsia="SimSun" w:cs="Arial"/>
                <w:color w:val="2D2D2D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№ </w:t>
            </w:r>
            <w:proofErr w:type="gramStart"/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85DB5" w:rsidRDefault="00F03D64" w:rsidP="00F03D64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Наименование вида муниципального контроля, осуществляемого на территории </w:t>
            </w:r>
            <w:r w:rsidRPr="00F85DB5">
              <w:rPr>
                <w:rFonts w:eastAsia="SimSun" w:cs="Arial"/>
                <w:spacing w:val="2"/>
                <w:kern w:val="2"/>
                <w:sz w:val="24"/>
                <w:szCs w:val="24"/>
                <w:lang w:eastAsia="hi-IN" w:bidi="hi-IN"/>
              </w:rPr>
              <w:t>муниципального</w:t>
            </w:r>
            <w:r w:rsidRPr="00F85DB5">
              <w:rPr>
                <w:rFonts w:eastAsia="SimSun" w:cs="Arial"/>
                <w:spacing w:val="2"/>
                <w:kern w:val="2"/>
                <w:sz w:val="24"/>
                <w:szCs w:val="24"/>
                <w:lang w:eastAsia="hi-IN" w:bidi="hi-IN"/>
              </w:rPr>
              <w:br/>
              <w:t>образования Константиновское сельское</w:t>
            </w: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поселение</w:t>
            </w:r>
          </w:p>
          <w:p w:rsidR="00F03D64" w:rsidRPr="00F85DB5" w:rsidRDefault="00F03D64" w:rsidP="00F03D6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Малмыжского района</w:t>
            </w:r>
          </w:p>
          <w:p w:rsidR="00F03D64" w:rsidRPr="00F85DB5" w:rsidRDefault="00F03D64" w:rsidP="00F03D64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Кировской области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85DB5" w:rsidRDefault="00F03D64" w:rsidP="00F03D64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Наименование органа местного самоуправления муниципального образования Константиновское сельское поселение</w:t>
            </w:r>
          </w:p>
          <w:p w:rsidR="00F03D64" w:rsidRPr="00F85DB5" w:rsidRDefault="00F03D64" w:rsidP="00F03D6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Малмыжского района</w:t>
            </w:r>
          </w:p>
          <w:p w:rsidR="00F03D64" w:rsidRPr="00F85DB5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Кировской области, уполномоченного на осуществление соответствующего вида муниципального контроля на территории 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D64" w:rsidRPr="00F85DB5" w:rsidRDefault="00F03D64" w:rsidP="00F03D64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Реквизиты нормативных правовых актов Российской Федерации, нормативных правовых актов Кировской  области, муниципальных правовых актов органа местного самоуправления муниципального образования Константиновское сельское поселение</w:t>
            </w:r>
          </w:p>
          <w:p w:rsidR="00F03D64" w:rsidRPr="00F85DB5" w:rsidRDefault="00F03D64" w:rsidP="00F03D6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Малмыжского района</w:t>
            </w:r>
          </w:p>
          <w:p w:rsidR="00F03D64" w:rsidRPr="00F85DB5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Кировской области, </w:t>
            </w:r>
            <w:proofErr w:type="gramStart"/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регулирующих</w:t>
            </w:r>
            <w:proofErr w:type="gramEnd"/>
            <w:r w:rsidRPr="00F85DB5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соответствующий вид муниципального контроля</w:t>
            </w:r>
          </w:p>
        </w:tc>
      </w:tr>
      <w:tr w:rsidR="00F03D64" w:rsidRPr="00F03D64" w:rsidTr="00F85D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Муниципальный </w:t>
            </w:r>
            <w:proofErr w:type="gramStart"/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контроль за</w:t>
            </w:r>
            <w:proofErr w:type="gramEnd"/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сохранностью автомобильных дорог местного значения в границах населенных пунктов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Администрация К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онстантиновского 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сельского поселения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D64" w:rsidRPr="00F03D64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Постановление администрации 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Константиновского сельского поселения от 21.08.2013 № 43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F03D64" w:rsidRPr="00F03D64" w:rsidTr="00F85D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Муниципальный жилищный контроль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suppressAutoHyphens/>
              <w:spacing w:after="0" w:line="240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Администрация К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онстантиновского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сельского поселения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D64" w:rsidRPr="00F03D64" w:rsidRDefault="00F03D64" w:rsidP="00F03D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Постановление администрации К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онстантиновского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сельского поселения 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от 06.11.2017 № 28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</w:tr>
      <w:tr w:rsidR="00F03D64" w:rsidRPr="00F03D64" w:rsidTr="00F85D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85DB5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Муниципальный </w:t>
            </w:r>
            <w:proofErr w:type="gramStart"/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контроль </w:t>
            </w:r>
            <w:r w:rsidR="00F85DB5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за</w:t>
            </w:r>
            <w:proofErr w:type="gramEnd"/>
            <w:r w:rsidR="00F85DB5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соблюдением правил </w:t>
            </w:r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</w:t>
            </w:r>
            <w:r w:rsidR="00072C6F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благоустройства</w:t>
            </w:r>
            <w:r w:rsidRPr="00F03D64">
              <w:rPr>
                <w:rFonts w:eastAsia="SimSun" w:cs="Arial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D64" w:rsidRPr="00F03D64" w:rsidRDefault="00F03D64" w:rsidP="00F03D64">
            <w:pPr>
              <w:widowControl w:val="0"/>
              <w:suppressAutoHyphens/>
              <w:spacing w:after="0" w:line="240" w:lineRule="auto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Администрация 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Константиновского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сельского поселения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D64" w:rsidRPr="00F03D64" w:rsidRDefault="00F03D64" w:rsidP="00F03D64">
            <w:pPr>
              <w:widowControl w:val="0"/>
              <w:suppressAutoHyphens/>
              <w:spacing w:after="0" w:line="240" w:lineRule="auto"/>
              <w:jc w:val="both"/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</w:pP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Постановление администрации 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Константиновского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сельского поселения </w:t>
            </w:r>
            <w:r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от </w:t>
            </w:r>
            <w:r w:rsidR="00072C6F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>09.07.2018 № 24</w:t>
            </w:r>
            <w:r w:rsidRPr="00F03D64">
              <w:rPr>
                <w:rFonts w:eastAsia="SimSun" w:cs="Arial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</w:tr>
    </w:tbl>
    <w:p w:rsidR="00F03D64" w:rsidRPr="00F03D64" w:rsidRDefault="00F03D64" w:rsidP="00F03D64">
      <w:pPr>
        <w:widowControl w:val="0"/>
        <w:suppressAutoHyphens/>
        <w:spacing w:after="0" w:line="240" w:lineRule="auto"/>
        <w:ind w:firstLine="708"/>
        <w:jc w:val="both"/>
        <w:rPr>
          <w:rFonts w:eastAsia="SimSun" w:cs="Arial"/>
          <w:color w:val="000000"/>
          <w:spacing w:val="2"/>
          <w:kern w:val="2"/>
          <w:szCs w:val="28"/>
          <w:lang w:eastAsia="hi-IN" w:bidi="hi-IN"/>
        </w:rPr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B9"/>
    <w:rsid w:val="00072C6F"/>
    <w:rsid w:val="003209AC"/>
    <w:rsid w:val="00CA004F"/>
    <w:rsid w:val="00E235B9"/>
    <w:rsid w:val="00F03D64"/>
    <w:rsid w:val="00F8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2019-04-09T10:57:00Z</cp:lastPrinted>
  <dcterms:created xsi:type="dcterms:W3CDTF">2019-04-08T12:52:00Z</dcterms:created>
  <dcterms:modified xsi:type="dcterms:W3CDTF">2019-04-10T05:58:00Z</dcterms:modified>
</cp:coreProperties>
</file>