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040" w:rsidRPr="001D7644" w:rsidRDefault="001D7644" w:rsidP="001D76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7644">
        <w:rPr>
          <w:rFonts w:ascii="Times New Roman" w:hAnsi="Times New Roman" w:cs="Times New Roman"/>
          <w:b/>
          <w:sz w:val="28"/>
          <w:szCs w:val="28"/>
        </w:rPr>
        <w:t>КОНСТАНТИНОВСКАЯ</w:t>
      </w:r>
      <w:r w:rsidR="00861685" w:rsidRPr="001D7644">
        <w:rPr>
          <w:rFonts w:ascii="Times New Roman" w:hAnsi="Times New Roman" w:cs="Times New Roman"/>
          <w:b/>
          <w:sz w:val="28"/>
          <w:szCs w:val="28"/>
        </w:rPr>
        <w:t xml:space="preserve"> СЕЛЬСКАЯ ДУМА</w:t>
      </w:r>
    </w:p>
    <w:p w:rsidR="001D7644" w:rsidRDefault="00861685" w:rsidP="001D76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7644">
        <w:rPr>
          <w:rFonts w:ascii="Times New Roman" w:hAnsi="Times New Roman" w:cs="Times New Roman"/>
          <w:b/>
          <w:sz w:val="28"/>
          <w:szCs w:val="28"/>
        </w:rPr>
        <w:t>МАЛМЫЖСКОГО РАЙОНА КИРОВСКОЙ ОБЛАСТИ</w:t>
      </w:r>
    </w:p>
    <w:p w:rsidR="001D7644" w:rsidRPr="001D7644" w:rsidRDefault="001D7644" w:rsidP="00861685">
      <w:pPr>
        <w:jc w:val="center"/>
        <w:rPr>
          <w:rFonts w:ascii="Times New Roman" w:hAnsi="Times New Roman" w:cs="Times New Roman"/>
          <w:sz w:val="28"/>
          <w:szCs w:val="28"/>
        </w:rPr>
      </w:pPr>
      <w:r w:rsidRPr="001D7644">
        <w:rPr>
          <w:rFonts w:ascii="Times New Roman" w:hAnsi="Times New Roman" w:cs="Times New Roman"/>
          <w:sz w:val="28"/>
          <w:szCs w:val="28"/>
        </w:rPr>
        <w:t>Четвертого созыва</w:t>
      </w:r>
    </w:p>
    <w:p w:rsidR="00861685" w:rsidRDefault="00861685" w:rsidP="008616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861685" w:rsidRDefault="009B66EB" w:rsidP="00861685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9B66EB">
        <w:rPr>
          <w:rFonts w:ascii="Times New Roman" w:hAnsi="Times New Roman" w:cs="Times New Roman"/>
          <w:sz w:val="28"/>
          <w:szCs w:val="28"/>
        </w:rPr>
        <w:t>24.01.2019</w:t>
      </w:r>
      <w:r w:rsidR="00861685" w:rsidRPr="009B66E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1D7644" w:rsidRPr="009B66EB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861685" w:rsidRPr="009B66EB">
        <w:rPr>
          <w:rFonts w:ascii="Times New Roman" w:hAnsi="Times New Roman" w:cs="Times New Roman"/>
          <w:sz w:val="28"/>
          <w:szCs w:val="28"/>
        </w:rPr>
        <w:t xml:space="preserve">  </w:t>
      </w:r>
      <w:bookmarkEnd w:id="0"/>
      <w:r w:rsidR="001D7644" w:rsidRPr="001D7644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</w:p>
    <w:p w:rsidR="001D7644" w:rsidRDefault="001D7644" w:rsidP="008C5517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Константиновка</w:t>
      </w:r>
    </w:p>
    <w:p w:rsidR="001D7644" w:rsidRDefault="00861685" w:rsidP="001D76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передаче</w:t>
      </w:r>
      <w:r w:rsidR="00C57794">
        <w:rPr>
          <w:rFonts w:ascii="Times New Roman" w:hAnsi="Times New Roman" w:cs="Times New Roman"/>
          <w:b/>
          <w:sz w:val="28"/>
          <w:szCs w:val="28"/>
        </w:rPr>
        <w:t xml:space="preserve"> части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полномочий в области </w:t>
      </w:r>
    </w:p>
    <w:p w:rsidR="00861685" w:rsidRDefault="00861685" w:rsidP="008C55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градостроительной деятельности</w:t>
      </w:r>
    </w:p>
    <w:p w:rsidR="008C5517" w:rsidRDefault="008C5517" w:rsidP="001D764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1685" w:rsidRDefault="00861685" w:rsidP="00821C6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соответствии с частью </w:t>
      </w:r>
      <w:r w:rsidR="009B150F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статьи</w:t>
      </w:r>
      <w:r w:rsidR="009B15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="009B150F">
        <w:rPr>
          <w:rFonts w:ascii="Times New Roman" w:hAnsi="Times New Roman" w:cs="Times New Roman"/>
          <w:sz w:val="28"/>
          <w:szCs w:val="28"/>
        </w:rPr>
        <w:t>4</w:t>
      </w:r>
      <w:r w:rsidR="0020179F">
        <w:rPr>
          <w:rFonts w:ascii="Times New Roman" w:hAnsi="Times New Roman" w:cs="Times New Roman"/>
          <w:sz w:val="28"/>
          <w:szCs w:val="28"/>
        </w:rPr>
        <w:t>, частью 4 статьи 15</w:t>
      </w:r>
      <w:r>
        <w:rPr>
          <w:rFonts w:ascii="Times New Roman" w:hAnsi="Times New Roman" w:cs="Times New Roman"/>
          <w:sz w:val="28"/>
          <w:szCs w:val="28"/>
        </w:rPr>
        <w:t xml:space="preserve"> Федерального закона № 131-</w:t>
      </w:r>
      <w:r w:rsidR="001D76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ФЗ от 06.10.2003 « Об общих принципах организации местного самоуправлени</w:t>
      </w:r>
      <w:r w:rsidR="001D7644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в  Российской Федерации», Уставом  муниципального образования </w:t>
      </w:r>
      <w:r w:rsidR="001D7644" w:rsidRPr="001D7644">
        <w:rPr>
          <w:rFonts w:ascii="Times New Roman" w:hAnsi="Times New Roman" w:cs="Times New Roman"/>
          <w:sz w:val="28"/>
          <w:szCs w:val="28"/>
        </w:rPr>
        <w:t>Константиновского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Малмыжского района Кировской области, </w:t>
      </w:r>
      <w:r w:rsidR="001D7644" w:rsidRPr="001D7644">
        <w:rPr>
          <w:rFonts w:ascii="Times New Roman" w:hAnsi="Times New Roman" w:cs="Times New Roman"/>
          <w:sz w:val="28"/>
          <w:szCs w:val="28"/>
        </w:rPr>
        <w:t>Константиновская</w:t>
      </w:r>
      <w:r w:rsidR="001D764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сельская Дума </w:t>
      </w:r>
      <w:r w:rsidR="001D7644">
        <w:rPr>
          <w:rFonts w:ascii="Times New Roman" w:hAnsi="Times New Roman" w:cs="Times New Roman"/>
          <w:sz w:val="28"/>
          <w:szCs w:val="28"/>
        </w:rPr>
        <w:t xml:space="preserve">Малмыжского района Кировской области </w:t>
      </w:r>
      <w:r>
        <w:rPr>
          <w:rFonts w:ascii="Times New Roman" w:hAnsi="Times New Roman" w:cs="Times New Roman"/>
          <w:sz w:val="28"/>
          <w:szCs w:val="28"/>
        </w:rPr>
        <w:t>РЕШИЛА:</w:t>
      </w:r>
    </w:p>
    <w:p w:rsidR="00861685" w:rsidRDefault="001D7644" w:rsidP="001D7644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B150F">
        <w:rPr>
          <w:rFonts w:ascii="Times New Roman" w:hAnsi="Times New Roman" w:cs="Times New Roman"/>
          <w:sz w:val="28"/>
          <w:szCs w:val="28"/>
        </w:rPr>
        <w:t xml:space="preserve">1. </w:t>
      </w:r>
      <w:r w:rsidR="00861685">
        <w:rPr>
          <w:rFonts w:ascii="Times New Roman" w:hAnsi="Times New Roman" w:cs="Times New Roman"/>
          <w:sz w:val="28"/>
          <w:szCs w:val="28"/>
        </w:rPr>
        <w:t xml:space="preserve">Передать  для исполнения часть полномочий в сфере градостроительной деятельности муниципальному образованию </w:t>
      </w:r>
      <w:proofErr w:type="spellStart"/>
      <w:r w:rsidR="00861685"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 w:rsidR="00861685"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 по решению вопросов местного значения:</w:t>
      </w:r>
    </w:p>
    <w:p w:rsidR="009B150F" w:rsidRPr="009B150F" w:rsidRDefault="001D7644" w:rsidP="001D764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B150F" w:rsidRPr="009B150F">
        <w:rPr>
          <w:rFonts w:ascii="Times New Roman" w:hAnsi="Times New Roman" w:cs="Times New Roman"/>
          <w:sz w:val="28"/>
          <w:szCs w:val="28"/>
        </w:rPr>
        <w:t>1.</w:t>
      </w:r>
      <w:r w:rsidR="009B150F">
        <w:rPr>
          <w:rFonts w:ascii="Times New Roman" w:hAnsi="Times New Roman" w:cs="Times New Roman"/>
          <w:sz w:val="28"/>
          <w:szCs w:val="28"/>
        </w:rPr>
        <w:t>1</w:t>
      </w:r>
      <w:r w:rsidR="009B150F" w:rsidRPr="009B150F">
        <w:rPr>
          <w:rFonts w:ascii="Times New Roman" w:hAnsi="Times New Roman" w:cs="Times New Roman"/>
          <w:sz w:val="28"/>
          <w:szCs w:val="28"/>
        </w:rPr>
        <w:t xml:space="preserve">. Направление уведомления о соответствии указанных в </w:t>
      </w:r>
      <w:hyperlink r:id="rId6" w:history="1">
        <w:r w:rsidR="009B150F" w:rsidRPr="009B150F">
          <w:rPr>
            <w:rFonts w:ascii="Times New Roman" w:hAnsi="Times New Roman" w:cs="Times New Roman"/>
            <w:color w:val="000000" w:themeColor="text1"/>
            <w:sz w:val="28"/>
            <w:szCs w:val="28"/>
          </w:rPr>
          <w:t>уведомлении</w:t>
        </w:r>
      </w:hyperlink>
      <w:r w:rsidR="009B150F" w:rsidRPr="009B15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B150F" w:rsidRPr="009B150F">
        <w:rPr>
          <w:rFonts w:ascii="Times New Roman" w:hAnsi="Times New Roman" w:cs="Times New Roman"/>
          <w:sz w:val="28"/>
          <w:szCs w:val="28"/>
        </w:rPr>
        <w:t>о планируемых строительстве или реконструкции объекта индивидуального жилищного строительства или садового дома (далее -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участке.</w:t>
      </w:r>
    </w:p>
    <w:p w:rsidR="009B150F" w:rsidRPr="009B150F" w:rsidRDefault="009B150F" w:rsidP="001D7644">
      <w:pPr>
        <w:pStyle w:val="a3"/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150F">
        <w:rPr>
          <w:rFonts w:ascii="Times New Roman" w:hAnsi="Times New Roman" w:cs="Times New Roman"/>
          <w:sz w:val="28"/>
          <w:szCs w:val="28"/>
        </w:rPr>
        <w:tab/>
        <w:t xml:space="preserve">1.2. Направление уведомления о несоответствии указанных в </w:t>
      </w:r>
      <w:hyperlink r:id="rId7" w:history="1">
        <w:r w:rsidRPr="009B150F">
          <w:rPr>
            <w:rFonts w:ascii="Times New Roman" w:hAnsi="Times New Roman" w:cs="Times New Roman"/>
            <w:color w:val="000000" w:themeColor="text1"/>
            <w:sz w:val="28"/>
            <w:szCs w:val="28"/>
          </w:rPr>
          <w:t>уведомлении</w:t>
        </w:r>
      </w:hyperlink>
      <w:r w:rsidRPr="009B15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B150F">
        <w:rPr>
          <w:rFonts w:ascii="Times New Roman" w:hAnsi="Times New Roman" w:cs="Times New Roman"/>
          <w:sz w:val="28"/>
          <w:szCs w:val="28"/>
        </w:rPr>
        <w:t>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участке.</w:t>
      </w:r>
    </w:p>
    <w:p w:rsidR="009B150F" w:rsidRDefault="009B150F" w:rsidP="001D7644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</w:t>
      </w:r>
      <w:r w:rsidRPr="009B150F">
        <w:rPr>
          <w:rFonts w:ascii="Times New Roman" w:hAnsi="Times New Roman" w:cs="Times New Roman"/>
          <w:sz w:val="28"/>
          <w:szCs w:val="28"/>
        </w:rPr>
        <w:t xml:space="preserve">3. Направление уведомления о соответствии или несоответствии построенных или реконструированных объекта индивидуального жилищного </w:t>
      </w:r>
      <w:r w:rsidRPr="009B150F">
        <w:rPr>
          <w:rFonts w:ascii="Times New Roman" w:hAnsi="Times New Roman" w:cs="Times New Roman"/>
          <w:sz w:val="28"/>
          <w:szCs w:val="28"/>
        </w:rPr>
        <w:lastRenderedPageBreak/>
        <w:t>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поселений.</w:t>
      </w:r>
    </w:p>
    <w:p w:rsidR="001D7644" w:rsidRDefault="001D7644" w:rsidP="001D7644">
      <w:pPr>
        <w:pStyle w:val="a3"/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1C66" w:rsidRDefault="00821C66" w:rsidP="001D7644">
      <w:pPr>
        <w:pStyle w:val="a3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Поручить администрации </w:t>
      </w:r>
      <w:r w:rsidR="001D7644" w:rsidRPr="001D7644">
        <w:rPr>
          <w:rFonts w:ascii="Times New Roman" w:hAnsi="Times New Roman" w:cs="Times New Roman"/>
          <w:sz w:val="28"/>
          <w:szCs w:val="28"/>
        </w:rPr>
        <w:t>Константиновского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заключить соглашение  с администрацией Малмыжского района  передаче осуществления части полномочий, указанных в подпунктах 1.1.-</w:t>
      </w:r>
      <w:r w:rsidR="001D76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1.</w:t>
      </w:r>
      <w:r w:rsidR="009B150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настоящего решения. Срок действия данного соглашения</w:t>
      </w:r>
      <w:r w:rsidR="00C57794">
        <w:rPr>
          <w:rFonts w:ascii="Times New Roman" w:hAnsi="Times New Roman" w:cs="Times New Roman"/>
          <w:sz w:val="28"/>
          <w:szCs w:val="28"/>
        </w:rPr>
        <w:t xml:space="preserve"> установить</w:t>
      </w:r>
      <w:r>
        <w:rPr>
          <w:rFonts w:ascii="Times New Roman" w:hAnsi="Times New Roman" w:cs="Times New Roman"/>
          <w:sz w:val="28"/>
          <w:szCs w:val="28"/>
        </w:rPr>
        <w:t xml:space="preserve"> с 1 января 2019 года по 31 декабря 2019 года.</w:t>
      </w:r>
    </w:p>
    <w:p w:rsidR="001D7644" w:rsidRDefault="001D7644" w:rsidP="001D7644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821C66" w:rsidRDefault="00821C66" w:rsidP="001D7644">
      <w:pPr>
        <w:pStyle w:val="a3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Опубликовать решение в Информационном  бюллетене органов местного самоуправления </w:t>
      </w:r>
      <w:r w:rsidR="001D7644" w:rsidRPr="001D7644">
        <w:rPr>
          <w:rFonts w:ascii="Times New Roman" w:hAnsi="Times New Roman" w:cs="Times New Roman"/>
          <w:sz w:val="28"/>
          <w:szCs w:val="28"/>
        </w:rPr>
        <w:t>Константиновское</w:t>
      </w:r>
      <w:r>
        <w:rPr>
          <w:rFonts w:ascii="Times New Roman" w:hAnsi="Times New Roman" w:cs="Times New Roman"/>
          <w:sz w:val="28"/>
          <w:szCs w:val="28"/>
        </w:rPr>
        <w:t xml:space="preserve"> сельское поселение Малмыжского района Кировской области.</w:t>
      </w:r>
    </w:p>
    <w:p w:rsidR="001D7644" w:rsidRDefault="001D7644" w:rsidP="001D7644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821C66" w:rsidRDefault="00821C66" w:rsidP="001D7644">
      <w:pPr>
        <w:pStyle w:val="a3"/>
        <w:numPr>
          <w:ilvl w:val="0"/>
          <w:numId w:val="4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решение вступает  в силу с момент</w:t>
      </w:r>
      <w:r w:rsidR="009B150F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опубликования.</w:t>
      </w:r>
    </w:p>
    <w:p w:rsidR="001D7644" w:rsidRDefault="001D7644" w:rsidP="001D7644">
      <w:pPr>
        <w:pStyle w:val="a3"/>
        <w:ind w:left="1425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1C66" w:rsidRDefault="00821C66" w:rsidP="00821C66">
      <w:pPr>
        <w:pStyle w:val="a3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p w:rsidR="001D7644" w:rsidRDefault="001D7644" w:rsidP="00821C66">
      <w:pPr>
        <w:pStyle w:val="a3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p w:rsidR="00821C66" w:rsidRDefault="00821C66" w:rsidP="001D7644">
      <w:pPr>
        <w:pStyle w:val="a3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сельской Думы</w:t>
      </w:r>
      <w:r w:rsidR="00303D2C">
        <w:rPr>
          <w:rFonts w:ascii="Times New Roman" w:hAnsi="Times New Roman" w:cs="Times New Roman"/>
          <w:sz w:val="28"/>
          <w:szCs w:val="28"/>
        </w:rPr>
        <w:t xml:space="preserve">    </w:t>
      </w:r>
      <w:r w:rsidR="001D7644" w:rsidRPr="001D7644">
        <w:rPr>
          <w:rFonts w:ascii="Times New Roman" w:hAnsi="Times New Roman" w:cs="Times New Roman"/>
          <w:sz w:val="28"/>
          <w:szCs w:val="28"/>
        </w:rPr>
        <w:t>И.Е.</w:t>
      </w:r>
      <w:r w:rsidR="001D76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D7644" w:rsidRPr="001D7644">
        <w:rPr>
          <w:rFonts w:ascii="Times New Roman" w:hAnsi="Times New Roman" w:cs="Times New Roman"/>
          <w:sz w:val="28"/>
          <w:szCs w:val="28"/>
        </w:rPr>
        <w:t>Сабирзянова</w:t>
      </w:r>
      <w:proofErr w:type="spellEnd"/>
    </w:p>
    <w:p w:rsidR="00821C66" w:rsidRDefault="00821C66" w:rsidP="00821C66">
      <w:pPr>
        <w:pStyle w:val="a3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p w:rsidR="00821C66" w:rsidRDefault="00821C66" w:rsidP="00821C66">
      <w:pPr>
        <w:pStyle w:val="a3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p w:rsidR="00821C66" w:rsidRDefault="00821C66" w:rsidP="00821C66">
      <w:pPr>
        <w:pStyle w:val="a3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p w:rsidR="00821C66" w:rsidRDefault="00821C66" w:rsidP="00821C66">
      <w:pPr>
        <w:pStyle w:val="a3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p w:rsidR="00821C66" w:rsidRDefault="00821C66" w:rsidP="00821C66">
      <w:pPr>
        <w:pStyle w:val="a3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p w:rsidR="00821C66" w:rsidRDefault="00821C66" w:rsidP="00821C66">
      <w:pPr>
        <w:pStyle w:val="a3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p w:rsidR="00821C66" w:rsidRDefault="00821C66" w:rsidP="00821C66">
      <w:pPr>
        <w:pStyle w:val="a3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p w:rsidR="00821C66" w:rsidRDefault="00821C66" w:rsidP="00821C66">
      <w:pPr>
        <w:pStyle w:val="a3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p w:rsidR="00821C66" w:rsidRDefault="00821C66" w:rsidP="00821C66">
      <w:pPr>
        <w:pStyle w:val="a3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sectPr w:rsidR="00821C66" w:rsidSect="00FB50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A2783E"/>
    <w:multiLevelType w:val="hybridMultilevel"/>
    <w:tmpl w:val="63644F28"/>
    <w:lvl w:ilvl="0" w:tplc="E4D2FA3C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>
    <w:nsid w:val="454F1F26"/>
    <w:multiLevelType w:val="hybridMultilevel"/>
    <w:tmpl w:val="88AA85CA"/>
    <w:lvl w:ilvl="0" w:tplc="575027BA">
      <w:start w:val="2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>
    <w:nsid w:val="62CB4F7D"/>
    <w:multiLevelType w:val="hybridMultilevel"/>
    <w:tmpl w:val="65F6F8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FC5AAB"/>
    <w:multiLevelType w:val="multilevel"/>
    <w:tmpl w:val="019E46A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75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07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685"/>
    <w:rsid w:val="00012E60"/>
    <w:rsid w:val="001C3B87"/>
    <w:rsid w:val="001D7644"/>
    <w:rsid w:val="0020179F"/>
    <w:rsid w:val="00303D2C"/>
    <w:rsid w:val="0036126D"/>
    <w:rsid w:val="005F4F6E"/>
    <w:rsid w:val="00801DC3"/>
    <w:rsid w:val="00821C66"/>
    <w:rsid w:val="00861685"/>
    <w:rsid w:val="008C5517"/>
    <w:rsid w:val="00933496"/>
    <w:rsid w:val="009B150F"/>
    <w:rsid w:val="009B66EB"/>
    <w:rsid w:val="00A96BE7"/>
    <w:rsid w:val="00C57794"/>
    <w:rsid w:val="00FB5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0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168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B15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B150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0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168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B15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B15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D2AE883EFF8B85236F7B31960C33230D120B4FA2F22500FE311454B855E1A277CB03625D82164F67CB6193052AEB78247C68BD035BD1yBj0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60D0B76200F7726616CED7C80917674C907EE51DB1C9B5A9BC59EBD14CBD7CB374BC78E03ABEE2B0BD4A1790BF2C8B2CAFC88FA5288v4f2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436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Владелец</cp:lastModifiedBy>
  <cp:revision>12</cp:revision>
  <cp:lastPrinted>2019-01-28T08:42:00Z</cp:lastPrinted>
  <dcterms:created xsi:type="dcterms:W3CDTF">2019-01-14T12:20:00Z</dcterms:created>
  <dcterms:modified xsi:type="dcterms:W3CDTF">2019-02-01T07:59:00Z</dcterms:modified>
</cp:coreProperties>
</file>