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C2E" w:rsidRPr="00E65C2E" w:rsidRDefault="00E65C2E" w:rsidP="00E65C2E">
      <w:pPr>
        <w:spacing w:after="0" w:line="240" w:lineRule="auto"/>
        <w:jc w:val="center"/>
        <w:outlineLvl w:val="0"/>
        <w:rPr>
          <w:rFonts w:eastAsia="Times New Roman" w:cs="Times New Roman"/>
          <w:b/>
          <w:szCs w:val="28"/>
          <w:lang w:eastAsia="ru-RU"/>
        </w:rPr>
      </w:pPr>
      <w:r w:rsidRPr="00E65C2E">
        <w:rPr>
          <w:rFonts w:eastAsia="Times New Roman" w:cs="Times New Roman"/>
          <w:b/>
          <w:szCs w:val="28"/>
          <w:lang w:eastAsia="ru-RU"/>
        </w:rPr>
        <w:t>К</w:t>
      </w:r>
      <w:r w:rsidR="0093756D">
        <w:rPr>
          <w:rFonts w:eastAsia="Times New Roman" w:cs="Times New Roman"/>
          <w:b/>
          <w:szCs w:val="28"/>
          <w:lang w:eastAsia="ru-RU"/>
        </w:rPr>
        <w:t>ОНСТАНТИНОВСКАЯ</w:t>
      </w:r>
      <w:r w:rsidRPr="00E65C2E">
        <w:rPr>
          <w:rFonts w:eastAsia="Times New Roman" w:cs="Times New Roman"/>
          <w:b/>
          <w:szCs w:val="28"/>
          <w:lang w:eastAsia="ru-RU"/>
        </w:rPr>
        <w:t xml:space="preserve"> СЕЛЬСКАЯ ДУМА</w:t>
      </w:r>
    </w:p>
    <w:p w:rsidR="00E65C2E" w:rsidRPr="00E65C2E" w:rsidRDefault="00E65C2E" w:rsidP="00E65C2E">
      <w:pPr>
        <w:spacing w:after="0" w:line="240" w:lineRule="auto"/>
        <w:jc w:val="center"/>
        <w:outlineLvl w:val="0"/>
        <w:rPr>
          <w:rFonts w:eastAsia="Times New Roman" w:cs="Times New Roman"/>
          <w:b/>
          <w:szCs w:val="28"/>
          <w:lang w:eastAsia="ru-RU"/>
        </w:rPr>
      </w:pPr>
      <w:r w:rsidRPr="00E65C2E">
        <w:rPr>
          <w:rFonts w:eastAsia="Times New Roman" w:cs="Times New Roman"/>
          <w:b/>
          <w:szCs w:val="28"/>
          <w:lang w:eastAsia="ru-RU"/>
        </w:rPr>
        <w:t>МАЛМЫЖСКОГО РАЙОНА КИРОВСКОЙ ОБЛАСТИ</w:t>
      </w:r>
    </w:p>
    <w:p w:rsidR="00E65C2E" w:rsidRPr="0093756D" w:rsidRDefault="00E65C2E" w:rsidP="00E65C2E">
      <w:pPr>
        <w:spacing w:after="0" w:line="240" w:lineRule="auto"/>
        <w:jc w:val="center"/>
        <w:rPr>
          <w:rFonts w:eastAsia="Times New Roman" w:cs="Times New Roman"/>
          <w:szCs w:val="28"/>
          <w:lang w:eastAsia="ru-RU"/>
        </w:rPr>
      </w:pPr>
      <w:r w:rsidRPr="0093756D">
        <w:rPr>
          <w:rFonts w:eastAsia="Times New Roman" w:cs="Times New Roman"/>
          <w:szCs w:val="28"/>
          <w:lang w:eastAsia="ru-RU"/>
        </w:rPr>
        <w:t>Четвертого созыва</w:t>
      </w:r>
    </w:p>
    <w:p w:rsidR="00E65C2E" w:rsidRPr="00E65C2E" w:rsidRDefault="00E65C2E" w:rsidP="00E65C2E">
      <w:pPr>
        <w:spacing w:after="0" w:line="240" w:lineRule="auto"/>
        <w:jc w:val="center"/>
        <w:rPr>
          <w:rFonts w:eastAsia="Times New Roman" w:cs="Times New Roman"/>
          <w:b/>
          <w:szCs w:val="28"/>
          <w:lang w:eastAsia="ru-RU"/>
        </w:rPr>
      </w:pPr>
    </w:p>
    <w:p w:rsidR="00E65C2E" w:rsidRPr="00E65C2E" w:rsidRDefault="00E65C2E" w:rsidP="00E65C2E">
      <w:pPr>
        <w:spacing w:after="0" w:line="240" w:lineRule="auto"/>
        <w:jc w:val="center"/>
        <w:outlineLvl w:val="0"/>
        <w:rPr>
          <w:rFonts w:eastAsia="Times New Roman" w:cs="Times New Roman"/>
          <w:b/>
          <w:sz w:val="32"/>
          <w:szCs w:val="32"/>
          <w:lang w:eastAsia="ru-RU"/>
        </w:rPr>
      </w:pPr>
      <w:r w:rsidRPr="00E65C2E">
        <w:rPr>
          <w:rFonts w:eastAsia="Times New Roman" w:cs="Times New Roman"/>
          <w:b/>
          <w:sz w:val="32"/>
          <w:szCs w:val="32"/>
          <w:lang w:eastAsia="ru-RU"/>
        </w:rPr>
        <w:t>РЕШЕНИЕ</w:t>
      </w:r>
    </w:p>
    <w:p w:rsidR="00E65C2E" w:rsidRPr="00E65C2E" w:rsidRDefault="00E65C2E" w:rsidP="00E65C2E">
      <w:pPr>
        <w:spacing w:after="0" w:line="240" w:lineRule="auto"/>
        <w:outlineLvl w:val="0"/>
        <w:rPr>
          <w:rFonts w:eastAsia="Times New Roman" w:cs="Times New Roman"/>
          <w:szCs w:val="28"/>
          <w:lang w:eastAsia="ru-RU"/>
        </w:rPr>
      </w:pPr>
    </w:p>
    <w:p w:rsidR="00E65C2E" w:rsidRPr="00E65C2E" w:rsidRDefault="007066F8" w:rsidP="00E65C2E">
      <w:pPr>
        <w:keepNext/>
        <w:widowControl w:val="0"/>
        <w:tabs>
          <w:tab w:val="center" w:pos="4656"/>
        </w:tabs>
        <w:autoSpaceDE w:val="0"/>
        <w:autoSpaceDN w:val="0"/>
        <w:adjustRightInd w:val="0"/>
        <w:spacing w:after="0" w:line="240" w:lineRule="auto"/>
        <w:outlineLvl w:val="1"/>
        <w:rPr>
          <w:rFonts w:eastAsia="Times New Roman" w:cs="Times New Roman"/>
          <w:szCs w:val="20"/>
          <w:lang w:eastAsia="ru-RU"/>
        </w:rPr>
      </w:pPr>
      <w:r>
        <w:rPr>
          <w:rFonts w:eastAsia="Times New Roman" w:cs="Times New Roman"/>
          <w:szCs w:val="20"/>
          <w:lang w:eastAsia="ru-RU"/>
        </w:rPr>
        <w:t>20.07.2018</w:t>
      </w:r>
      <w:r w:rsidR="00E65C2E" w:rsidRPr="00E65C2E">
        <w:rPr>
          <w:rFonts w:eastAsia="Times New Roman" w:cs="Times New Roman"/>
          <w:szCs w:val="20"/>
          <w:lang w:eastAsia="ru-RU"/>
        </w:rPr>
        <w:t xml:space="preserve">                                                             </w:t>
      </w:r>
      <w:r w:rsidR="00AA5228">
        <w:rPr>
          <w:rFonts w:eastAsia="Times New Roman" w:cs="Times New Roman"/>
          <w:szCs w:val="20"/>
          <w:lang w:eastAsia="ru-RU"/>
        </w:rPr>
        <w:t xml:space="preserve">                             № </w:t>
      </w:r>
      <w:r>
        <w:rPr>
          <w:rFonts w:eastAsia="Times New Roman" w:cs="Times New Roman"/>
          <w:szCs w:val="20"/>
          <w:lang w:eastAsia="ru-RU"/>
        </w:rPr>
        <w:t>27</w:t>
      </w:r>
    </w:p>
    <w:p w:rsidR="00E65C2E" w:rsidRPr="00E65C2E" w:rsidRDefault="00E65C2E" w:rsidP="00E65C2E">
      <w:pPr>
        <w:keepNext/>
        <w:widowControl w:val="0"/>
        <w:tabs>
          <w:tab w:val="center" w:pos="4656"/>
        </w:tabs>
        <w:autoSpaceDE w:val="0"/>
        <w:autoSpaceDN w:val="0"/>
        <w:adjustRightInd w:val="0"/>
        <w:spacing w:after="0" w:line="240" w:lineRule="auto"/>
        <w:outlineLvl w:val="1"/>
        <w:rPr>
          <w:rFonts w:eastAsia="Times New Roman" w:cs="Times New Roman"/>
          <w:szCs w:val="20"/>
          <w:lang w:eastAsia="ru-RU"/>
        </w:rPr>
      </w:pPr>
    </w:p>
    <w:p w:rsidR="00E65C2E" w:rsidRPr="00E65C2E" w:rsidRDefault="00E65C2E" w:rsidP="00E65C2E">
      <w:pPr>
        <w:spacing w:after="0" w:line="240" w:lineRule="auto"/>
        <w:jc w:val="center"/>
        <w:rPr>
          <w:rFonts w:eastAsia="Times New Roman" w:cs="Times New Roman"/>
          <w:szCs w:val="28"/>
          <w:lang w:eastAsia="ru-RU"/>
        </w:rPr>
      </w:pPr>
      <w:proofErr w:type="gramStart"/>
      <w:r w:rsidRPr="00E65C2E">
        <w:rPr>
          <w:rFonts w:eastAsia="Times New Roman" w:cs="Times New Roman"/>
          <w:szCs w:val="28"/>
          <w:lang w:eastAsia="ru-RU"/>
        </w:rPr>
        <w:t>с</w:t>
      </w:r>
      <w:proofErr w:type="gramEnd"/>
      <w:r w:rsidRPr="00E65C2E">
        <w:rPr>
          <w:rFonts w:eastAsia="Times New Roman" w:cs="Times New Roman"/>
          <w:szCs w:val="28"/>
          <w:lang w:eastAsia="ru-RU"/>
        </w:rPr>
        <w:t xml:space="preserve">. </w:t>
      </w:r>
      <w:r w:rsidR="0093756D">
        <w:rPr>
          <w:rFonts w:eastAsia="Times New Roman" w:cs="Times New Roman"/>
          <w:szCs w:val="28"/>
          <w:lang w:eastAsia="ru-RU"/>
        </w:rPr>
        <w:t>Константиновка</w:t>
      </w:r>
    </w:p>
    <w:p w:rsidR="00E65C2E" w:rsidRPr="00E65C2E" w:rsidRDefault="00E65C2E" w:rsidP="00E65C2E">
      <w:pPr>
        <w:spacing w:after="0" w:line="240" w:lineRule="auto"/>
        <w:jc w:val="center"/>
        <w:rPr>
          <w:rFonts w:eastAsia="Times New Roman" w:cs="Times New Roman"/>
          <w:szCs w:val="28"/>
          <w:lang w:eastAsia="ru-RU"/>
        </w:rPr>
      </w:pPr>
    </w:p>
    <w:p w:rsidR="00E65C2E" w:rsidRPr="00E65C2E" w:rsidRDefault="00E65C2E" w:rsidP="00E65C2E">
      <w:pPr>
        <w:spacing w:after="0" w:line="240" w:lineRule="auto"/>
        <w:jc w:val="center"/>
        <w:rPr>
          <w:rFonts w:eastAsia="Times New Roman" w:cs="Times New Roman"/>
          <w:b/>
          <w:sz w:val="48"/>
          <w:szCs w:val="48"/>
          <w:lang w:eastAsia="ru-RU"/>
        </w:rPr>
      </w:pPr>
      <w:r w:rsidRPr="00E65C2E">
        <w:rPr>
          <w:rFonts w:eastAsia="Times New Roman" w:cs="Times New Roman"/>
          <w:b/>
          <w:szCs w:val="28"/>
          <w:lang w:eastAsia="ru-RU"/>
        </w:rPr>
        <w:t>Об утверждении Положения о порядке подготовки, принятия и издания муниципальных правовых актов К</w:t>
      </w:r>
      <w:r w:rsidR="0093756D">
        <w:rPr>
          <w:rFonts w:eastAsia="Times New Roman" w:cs="Times New Roman"/>
          <w:b/>
          <w:szCs w:val="28"/>
          <w:lang w:eastAsia="ru-RU"/>
        </w:rPr>
        <w:t>онстантиновской</w:t>
      </w:r>
      <w:r w:rsidRPr="00E65C2E">
        <w:rPr>
          <w:rFonts w:eastAsia="Times New Roman" w:cs="Times New Roman"/>
          <w:b/>
          <w:szCs w:val="28"/>
          <w:lang w:eastAsia="ru-RU"/>
        </w:rPr>
        <w:t xml:space="preserve"> сельской Думы </w:t>
      </w:r>
    </w:p>
    <w:p w:rsidR="00E65C2E" w:rsidRPr="00E65C2E" w:rsidRDefault="00E65C2E" w:rsidP="00E65C2E">
      <w:pPr>
        <w:spacing w:after="0" w:line="240" w:lineRule="auto"/>
        <w:jc w:val="center"/>
        <w:rPr>
          <w:rFonts w:eastAsia="Times New Roman" w:cs="Times New Roman"/>
          <w:b/>
          <w:sz w:val="48"/>
          <w:szCs w:val="48"/>
          <w:lang w:eastAsia="ru-RU"/>
        </w:rPr>
      </w:pPr>
    </w:p>
    <w:p w:rsidR="00E65C2E" w:rsidRDefault="00E65C2E" w:rsidP="00E65C2E">
      <w:pPr>
        <w:spacing w:after="0" w:line="240" w:lineRule="auto"/>
        <w:ind w:firstLine="902"/>
        <w:jc w:val="both"/>
        <w:rPr>
          <w:rFonts w:eastAsia="Times New Roman" w:cs="Times New Roman"/>
          <w:szCs w:val="20"/>
          <w:lang w:eastAsia="ru-RU"/>
        </w:rPr>
      </w:pPr>
      <w:r w:rsidRPr="00E65C2E">
        <w:rPr>
          <w:rFonts w:eastAsia="Times New Roman" w:cs="Times New Roman"/>
          <w:szCs w:val="20"/>
          <w:lang w:eastAsia="ru-RU"/>
        </w:rPr>
        <w:t>В целях обеспечения соблюдения единых требований при подготовке, принятии и издании муниципальных правовых актов К</w:t>
      </w:r>
      <w:r w:rsidR="0093756D">
        <w:rPr>
          <w:rFonts w:eastAsia="Times New Roman" w:cs="Times New Roman"/>
          <w:szCs w:val="20"/>
          <w:lang w:eastAsia="ru-RU"/>
        </w:rPr>
        <w:t>онстантиновско</w:t>
      </w:r>
      <w:r w:rsidRPr="00E65C2E">
        <w:rPr>
          <w:rFonts w:eastAsia="Times New Roman" w:cs="Times New Roman"/>
          <w:szCs w:val="20"/>
          <w:lang w:eastAsia="ru-RU"/>
        </w:rPr>
        <w:t>й сельской Думы Малмыжского района Кировской области, К</w:t>
      </w:r>
      <w:r w:rsidR="0093756D">
        <w:rPr>
          <w:rFonts w:eastAsia="Times New Roman" w:cs="Times New Roman"/>
          <w:szCs w:val="20"/>
          <w:lang w:eastAsia="ru-RU"/>
        </w:rPr>
        <w:t>онстантиновская</w:t>
      </w:r>
      <w:r w:rsidRPr="00E65C2E">
        <w:rPr>
          <w:rFonts w:eastAsia="Times New Roman" w:cs="Times New Roman"/>
          <w:szCs w:val="20"/>
          <w:lang w:eastAsia="ru-RU"/>
        </w:rPr>
        <w:t xml:space="preserve"> сельская Дума РЕШИЛА:</w:t>
      </w:r>
    </w:p>
    <w:p w:rsidR="0093756D" w:rsidRPr="00E65C2E" w:rsidRDefault="0093756D" w:rsidP="00E65C2E">
      <w:pPr>
        <w:spacing w:after="0" w:line="240" w:lineRule="auto"/>
        <w:ind w:firstLine="902"/>
        <w:jc w:val="both"/>
        <w:rPr>
          <w:rFonts w:eastAsia="Times New Roman" w:cs="Times New Roman"/>
          <w:szCs w:val="20"/>
          <w:lang w:eastAsia="ru-RU"/>
        </w:rPr>
      </w:pPr>
    </w:p>
    <w:p w:rsidR="00E65C2E" w:rsidRPr="00E65C2E" w:rsidRDefault="00E65C2E" w:rsidP="00E65C2E">
      <w:pPr>
        <w:spacing w:after="0" w:line="240" w:lineRule="auto"/>
        <w:ind w:firstLine="902"/>
        <w:jc w:val="both"/>
        <w:rPr>
          <w:rFonts w:eastAsia="Times New Roman" w:cs="Times New Roman"/>
          <w:szCs w:val="20"/>
          <w:lang w:eastAsia="ru-RU"/>
        </w:rPr>
      </w:pPr>
      <w:r w:rsidRPr="00E65C2E">
        <w:rPr>
          <w:rFonts w:eastAsia="Times New Roman" w:cs="Times New Roman"/>
          <w:szCs w:val="20"/>
          <w:lang w:eastAsia="ru-RU"/>
        </w:rPr>
        <w:t>1. Утвердить Положение о порядке подготовки, принятия и издания муниципальных правовых актов К</w:t>
      </w:r>
      <w:r w:rsidR="0093756D">
        <w:rPr>
          <w:rFonts w:eastAsia="Times New Roman" w:cs="Times New Roman"/>
          <w:szCs w:val="20"/>
          <w:lang w:eastAsia="ru-RU"/>
        </w:rPr>
        <w:t>онстантиновской</w:t>
      </w:r>
      <w:r w:rsidRPr="00E65C2E">
        <w:rPr>
          <w:rFonts w:eastAsia="Times New Roman" w:cs="Times New Roman"/>
          <w:szCs w:val="20"/>
          <w:lang w:eastAsia="ru-RU"/>
        </w:rPr>
        <w:t xml:space="preserve"> сельской Думы Малмыжского района Кировской област</w:t>
      </w:r>
      <w:r w:rsidR="0093756D">
        <w:rPr>
          <w:rFonts w:eastAsia="Times New Roman" w:cs="Times New Roman"/>
          <w:szCs w:val="20"/>
          <w:lang w:eastAsia="ru-RU"/>
        </w:rPr>
        <w:t>и (далее – Положение) согласно п</w:t>
      </w:r>
      <w:r w:rsidRPr="00E65C2E">
        <w:rPr>
          <w:rFonts w:eastAsia="Times New Roman" w:cs="Times New Roman"/>
          <w:szCs w:val="20"/>
          <w:lang w:eastAsia="ru-RU"/>
        </w:rPr>
        <w:t>риложению.</w:t>
      </w:r>
    </w:p>
    <w:p w:rsidR="00E65C2E" w:rsidRPr="00E65C2E" w:rsidRDefault="00E65C2E" w:rsidP="00E65C2E">
      <w:pPr>
        <w:spacing w:after="0" w:line="240" w:lineRule="auto"/>
        <w:ind w:firstLine="902"/>
        <w:jc w:val="both"/>
        <w:rPr>
          <w:rFonts w:eastAsia="Times New Roman" w:cs="Times New Roman"/>
          <w:szCs w:val="20"/>
          <w:lang w:eastAsia="ru-RU"/>
        </w:rPr>
      </w:pPr>
      <w:r w:rsidRPr="00E65C2E">
        <w:rPr>
          <w:rFonts w:eastAsia="Times New Roman" w:cs="Times New Roman"/>
          <w:szCs w:val="20"/>
          <w:lang w:eastAsia="ru-RU"/>
        </w:rPr>
        <w:t xml:space="preserve">2. </w:t>
      </w:r>
      <w:proofErr w:type="gramStart"/>
      <w:r w:rsidRPr="00E65C2E">
        <w:rPr>
          <w:rFonts w:eastAsia="Times New Roman" w:cs="Times New Roman"/>
          <w:szCs w:val="20"/>
          <w:lang w:eastAsia="ru-RU"/>
        </w:rPr>
        <w:t>Контроль за</w:t>
      </w:r>
      <w:proofErr w:type="gramEnd"/>
      <w:r w:rsidRPr="00E65C2E">
        <w:rPr>
          <w:rFonts w:eastAsia="Times New Roman" w:cs="Times New Roman"/>
          <w:szCs w:val="20"/>
          <w:lang w:eastAsia="ru-RU"/>
        </w:rPr>
        <w:t xml:space="preserve"> выполнением настоящего решения возложить на специалиста по общим и социальным вопросам администрации К</w:t>
      </w:r>
      <w:r w:rsidR="0093756D">
        <w:rPr>
          <w:rFonts w:eastAsia="Times New Roman" w:cs="Times New Roman"/>
          <w:szCs w:val="20"/>
          <w:lang w:eastAsia="ru-RU"/>
        </w:rPr>
        <w:t>онстантиновского</w:t>
      </w:r>
      <w:r w:rsidRPr="00E65C2E">
        <w:rPr>
          <w:rFonts w:eastAsia="Times New Roman" w:cs="Times New Roman"/>
          <w:szCs w:val="20"/>
          <w:lang w:eastAsia="ru-RU"/>
        </w:rPr>
        <w:t xml:space="preserve"> сельского поселения </w:t>
      </w:r>
      <w:r w:rsidR="0093756D">
        <w:rPr>
          <w:rFonts w:eastAsia="Times New Roman" w:cs="Times New Roman"/>
          <w:szCs w:val="20"/>
          <w:lang w:eastAsia="ru-RU"/>
        </w:rPr>
        <w:t>Султанову О.Н.</w:t>
      </w:r>
    </w:p>
    <w:p w:rsidR="00E65C2E" w:rsidRPr="00E65C2E" w:rsidRDefault="00E65C2E" w:rsidP="00E65C2E">
      <w:pPr>
        <w:spacing w:after="0" w:line="240" w:lineRule="auto"/>
        <w:jc w:val="both"/>
        <w:rPr>
          <w:rFonts w:eastAsia="Times New Roman" w:cs="Times New Roman"/>
          <w:sz w:val="72"/>
          <w:szCs w:val="72"/>
          <w:lang w:eastAsia="ru-RU"/>
        </w:rPr>
      </w:pPr>
    </w:p>
    <w:p w:rsidR="00E65C2E" w:rsidRPr="00E65C2E" w:rsidRDefault="00E65C2E" w:rsidP="00E65C2E">
      <w:pPr>
        <w:spacing w:after="0" w:line="240" w:lineRule="auto"/>
        <w:rPr>
          <w:rFonts w:eastAsia="Times New Roman" w:cs="Times New Roman"/>
          <w:szCs w:val="28"/>
          <w:lang w:eastAsia="ru-RU"/>
        </w:rPr>
      </w:pPr>
      <w:r w:rsidRPr="00E65C2E">
        <w:rPr>
          <w:rFonts w:eastAsia="Times New Roman" w:cs="Times New Roman"/>
          <w:szCs w:val="28"/>
          <w:lang w:eastAsia="ru-RU"/>
        </w:rPr>
        <w:t>Глава сельского поселения,</w:t>
      </w:r>
    </w:p>
    <w:p w:rsidR="00E65C2E" w:rsidRPr="00E65C2E" w:rsidRDefault="0093756D" w:rsidP="0093756D">
      <w:pPr>
        <w:spacing w:after="0" w:line="240" w:lineRule="auto"/>
        <w:rPr>
          <w:rFonts w:eastAsia="Times New Roman" w:cs="Times New Roman"/>
          <w:szCs w:val="28"/>
          <w:lang w:eastAsia="ru-RU"/>
        </w:rPr>
      </w:pPr>
      <w:r>
        <w:rPr>
          <w:rFonts w:eastAsia="Times New Roman" w:cs="Times New Roman"/>
          <w:szCs w:val="28"/>
          <w:lang w:eastAsia="ru-RU"/>
        </w:rPr>
        <w:t>председатель сельской Думы</w:t>
      </w:r>
      <w:r w:rsidR="00710C3A">
        <w:rPr>
          <w:rFonts w:eastAsia="Times New Roman" w:cs="Times New Roman"/>
          <w:szCs w:val="28"/>
          <w:lang w:eastAsia="ru-RU"/>
        </w:rPr>
        <w:t xml:space="preserve">   </w:t>
      </w:r>
      <w:r w:rsidR="00512E43">
        <w:rPr>
          <w:rFonts w:eastAsia="Times New Roman" w:cs="Times New Roman"/>
          <w:szCs w:val="28"/>
          <w:lang w:eastAsia="ru-RU"/>
        </w:rPr>
        <w:tab/>
      </w:r>
      <w:r w:rsidR="00512E43">
        <w:rPr>
          <w:rFonts w:eastAsia="Times New Roman" w:cs="Times New Roman"/>
          <w:szCs w:val="28"/>
          <w:lang w:eastAsia="ru-RU"/>
        </w:rPr>
        <w:tab/>
      </w:r>
      <w:r w:rsidR="00512E43">
        <w:rPr>
          <w:rFonts w:eastAsia="Times New Roman" w:cs="Times New Roman"/>
          <w:szCs w:val="28"/>
          <w:lang w:eastAsia="ru-RU"/>
        </w:rPr>
        <w:tab/>
      </w:r>
      <w:r w:rsidR="00512E43">
        <w:rPr>
          <w:rFonts w:eastAsia="Times New Roman" w:cs="Times New Roman"/>
          <w:szCs w:val="28"/>
          <w:lang w:eastAsia="ru-RU"/>
        </w:rPr>
        <w:tab/>
      </w:r>
      <w:r w:rsidR="00710C3A">
        <w:rPr>
          <w:rFonts w:eastAsia="Times New Roman" w:cs="Times New Roman"/>
          <w:szCs w:val="28"/>
          <w:lang w:eastAsia="ru-RU"/>
        </w:rPr>
        <w:t xml:space="preserve"> </w:t>
      </w:r>
      <w:r>
        <w:rPr>
          <w:rFonts w:eastAsia="Times New Roman" w:cs="Times New Roman"/>
          <w:szCs w:val="28"/>
          <w:lang w:eastAsia="ru-RU"/>
        </w:rPr>
        <w:t>И.Е.</w:t>
      </w:r>
      <w:r w:rsidR="00C951BA">
        <w:rPr>
          <w:rFonts w:eastAsia="Times New Roman" w:cs="Times New Roman"/>
          <w:szCs w:val="28"/>
          <w:lang w:eastAsia="ru-RU"/>
        </w:rPr>
        <w:t xml:space="preserve"> </w:t>
      </w:r>
      <w:proofErr w:type="spellStart"/>
      <w:r>
        <w:rPr>
          <w:rFonts w:eastAsia="Times New Roman" w:cs="Times New Roman"/>
          <w:szCs w:val="28"/>
          <w:lang w:eastAsia="ru-RU"/>
        </w:rPr>
        <w:t>Сабирзянова</w:t>
      </w:r>
      <w:proofErr w:type="spellEnd"/>
    </w:p>
    <w:p w:rsidR="00E65C2E" w:rsidRPr="00E65C2E" w:rsidRDefault="00E65C2E" w:rsidP="00E65C2E">
      <w:pPr>
        <w:spacing w:after="0" w:line="240" w:lineRule="auto"/>
        <w:jc w:val="both"/>
        <w:rPr>
          <w:rFonts w:eastAsia="Times New Roman" w:cs="Times New Roman"/>
          <w:szCs w:val="28"/>
          <w:lang w:eastAsia="ru-RU"/>
        </w:rPr>
      </w:pPr>
    </w:p>
    <w:p w:rsidR="00E65C2E" w:rsidRPr="00E65C2E" w:rsidRDefault="00E65C2E" w:rsidP="00E65C2E">
      <w:pPr>
        <w:spacing w:after="0" w:line="240" w:lineRule="auto"/>
        <w:jc w:val="both"/>
        <w:rPr>
          <w:rFonts w:eastAsia="Times New Roman" w:cs="Times New Roman"/>
          <w:szCs w:val="28"/>
          <w:lang w:eastAsia="ru-RU"/>
        </w:rPr>
      </w:pPr>
    </w:p>
    <w:p w:rsidR="00E65C2E" w:rsidRPr="00E65C2E" w:rsidRDefault="00E65C2E" w:rsidP="00E65C2E">
      <w:pPr>
        <w:spacing w:after="0" w:line="240" w:lineRule="auto"/>
        <w:jc w:val="both"/>
        <w:rPr>
          <w:rFonts w:eastAsia="Times New Roman" w:cs="Times New Roman"/>
          <w:szCs w:val="28"/>
          <w:lang w:eastAsia="ru-RU"/>
        </w:rPr>
      </w:pPr>
    </w:p>
    <w:p w:rsidR="00E65C2E" w:rsidRPr="00E65C2E" w:rsidRDefault="00E65C2E" w:rsidP="00E65C2E">
      <w:pPr>
        <w:spacing w:after="0" w:line="240" w:lineRule="auto"/>
        <w:jc w:val="both"/>
        <w:rPr>
          <w:rFonts w:eastAsia="Times New Roman" w:cs="Times New Roman"/>
          <w:szCs w:val="28"/>
          <w:lang w:eastAsia="ru-RU"/>
        </w:rPr>
      </w:pPr>
    </w:p>
    <w:p w:rsidR="00E65C2E" w:rsidRPr="00E65C2E" w:rsidRDefault="00E65C2E" w:rsidP="00E65C2E">
      <w:pPr>
        <w:spacing w:after="0" w:line="240" w:lineRule="auto"/>
        <w:jc w:val="both"/>
        <w:rPr>
          <w:rFonts w:eastAsia="Times New Roman" w:cs="Times New Roman"/>
          <w:szCs w:val="28"/>
          <w:lang w:eastAsia="ru-RU"/>
        </w:rPr>
      </w:pPr>
    </w:p>
    <w:p w:rsidR="00E65C2E" w:rsidRPr="00E65C2E" w:rsidRDefault="00E65C2E" w:rsidP="00E65C2E">
      <w:pPr>
        <w:spacing w:after="0" w:line="240" w:lineRule="auto"/>
        <w:jc w:val="both"/>
        <w:rPr>
          <w:rFonts w:eastAsia="Times New Roman" w:cs="Times New Roman"/>
          <w:szCs w:val="28"/>
          <w:lang w:eastAsia="ru-RU"/>
        </w:rPr>
      </w:pPr>
    </w:p>
    <w:p w:rsidR="00E65C2E" w:rsidRPr="00E65C2E" w:rsidRDefault="00E65C2E" w:rsidP="00E65C2E">
      <w:pPr>
        <w:spacing w:after="0" w:line="240" w:lineRule="auto"/>
        <w:jc w:val="both"/>
        <w:rPr>
          <w:rFonts w:eastAsia="Times New Roman" w:cs="Times New Roman"/>
          <w:szCs w:val="28"/>
          <w:lang w:eastAsia="ru-RU"/>
        </w:rPr>
      </w:pPr>
    </w:p>
    <w:p w:rsidR="00E65C2E" w:rsidRPr="00E65C2E" w:rsidRDefault="00E65C2E" w:rsidP="00E65C2E">
      <w:pPr>
        <w:spacing w:after="0" w:line="240" w:lineRule="auto"/>
        <w:jc w:val="both"/>
        <w:rPr>
          <w:rFonts w:eastAsia="Times New Roman" w:cs="Times New Roman"/>
          <w:szCs w:val="28"/>
          <w:lang w:eastAsia="ru-RU"/>
        </w:rPr>
      </w:pPr>
    </w:p>
    <w:p w:rsidR="00E65C2E" w:rsidRPr="00E65C2E" w:rsidRDefault="00E65C2E" w:rsidP="00E65C2E">
      <w:pPr>
        <w:spacing w:after="0" w:line="240" w:lineRule="auto"/>
        <w:jc w:val="both"/>
        <w:rPr>
          <w:rFonts w:eastAsia="Times New Roman" w:cs="Times New Roman"/>
          <w:szCs w:val="28"/>
          <w:lang w:eastAsia="ru-RU"/>
        </w:rPr>
      </w:pPr>
    </w:p>
    <w:p w:rsidR="00E65C2E" w:rsidRPr="00E65C2E" w:rsidRDefault="00E65C2E" w:rsidP="00E65C2E">
      <w:pPr>
        <w:spacing w:after="0" w:line="240" w:lineRule="auto"/>
        <w:jc w:val="both"/>
        <w:rPr>
          <w:rFonts w:eastAsia="Times New Roman" w:cs="Times New Roman"/>
          <w:szCs w:val="28"/>
          <w:lang w:eastAsia="ru-RU"/>
        </w:rPr>
      </w:pPr>
    </w:p>
    <w:p w:rsidR="00E65C2E" w:rsidRPr="00E65C2E" w:rsidRDefault="00E65C2E" w:rsidP="00E65C2E">
      <w:pPr>
        <w:spacing w:after="0" w:line="240" w:lineRule="auto"/>
        <w:jc w:val="both"/>
        <w:rPr>
          <w:rFonts w:eastAsia="Times New Roman" w:cs="Times New Roman"/>
          <w:szCs w:val="28"/>
          <w:lang w:eastAsia="ru-RU"/>
        </w:rPr>
      </w:pPr>
    </w:p>
    <w:p w:rsidR="00E65C2E" w:rsidRPr="00E65C2E" w:rsidRDefault="00E65C2E" w:rsidP="00E65C2E">
      <w:pPr>
        <w:spacing w:after="0" w:line="240" w:lineRule="auto"/>
        <w:jc w:val="both"/>
        <w:rPr>
          <w:rFonts w:eastAsia="Times New Roman" w:cs="Times New Roman"/>
          <w:szCs w:val="28"/>
          <w:lang w:eastAsia="ru-RU"/>
        </w:rPr>
      </w:pPr>
    </w:p>
    <w:p w:rsidR="00E65C2E" w:rsidRPr="00E65C2E" w:rsidRDefault="00E65C2E" w:rsidP="00E65C2E">
      <w:pPr>
        <w:spacing w:after="0" w:line="240" w:lineRule="auto"/>
        <w:jc w:val="both"/>
        <w:rPr>
          <w:rFonts w:eastAsia="Times New Roman" w:cs="Times New Roman"/>
          <w:szCs w:val="28"/>
          <w:lang w:eastAsia="ru-RU"/>
        </w:rPr>
      </w:pPr>
    </w:p>
    <w:p w:rsidR="00E65C2E" w:rsidRPr="00E65C2E" w:rsidRDefault="00E65C2E" w:rsidP="00E65C2E">
      <w:pPr>
        <w:spacing w:after="0" w:line="240" w:lineRule="auto"/>
        <w:jc w:val="both"/>
        <w:rPr>
          <w:rFonts w:eastAsia="Times New Roman" w:cs="Times New Roman"/>
          <w:szCs w:val="28"/>
          <w:lang w:eastAsia="ru-RU"/>
        </w:rPr>
      </w:pPr>
    </w:p>
    <w:p w:rsidR="00E65C2E" w:rsidRPr="00E65C2E" w:rsidRDefault="00E65C2E" w:rsidP="00E65C2E">
      <w:pPr>
        <w:spacing w:after="0" w:line="240" w:lineRule="auto"/>
        <w:jc w:val="both"/>
        <w:rPr>
          <w:rFonts w:eastAsia="Times New Roman" w:cs="Times New Roman"/>
          <w:sz w:val="24"/>
          <w:szCs w:val="24"/>
          <w:lang w:eastAsia="ru-RU"/>
        </w:rPr>
      </w:pPr>
    </w:p>
    <w:tbl>
      <w:tblPr>
        <w:tblW w:w="0" w:type="auto"/>
        <w:tblLook w:val="04A0" w:firstRow="1" w:lastRow="0" w:firstColumn="1" w:lastColumn="0" w:noHBand="0" w:noVBand="1"/>
      </w:tblPr>
      <w:tblGrid>
        <w:gridCol w:w="4785"/>
        <w:gridCol w:w="4786"/>
      </w:tblGrid>
      <w:tr w:rsidR="00E65C2E" w:rsidRPr="00E65C2E" w:rsidTr="00F772AC">
        <w:tc>
          <w:tcPr>
            <w:tcW w:w="4785" w:type="dxa"/>
          </w:tcPr>
          <w:p w:rsidR="00E65C2E" w:rsidRPr="00E65C2E" w:rsidRDefault="00E65C2E" w:rsidP="00E65C2E">
            <w:pPr>
              <w:spacing w:after="0" w:line="240" w:lineRule="auto"/>
              <w:rPr>
                <w:rFonts w:eastAsia="Times New Roman" w:cs="Times New Roman"/>
                <w:szCs w:val="24"/>
                <w:lang w:eastAsia="ru-RU"/>
              </w:rPr>
            </w:pPr>
          </w:p>
        </w:tc>
        <w:tc>
          <w:tcPr>
            <w:tcW w:w="4786" w:type="dxa"/>
          </w:tcPr>
          <w:p w:rsidR="00E65C2E" w:rsidRPr="00E65C2E" w:rsidRDefault="00E65C2E" w:rsidP="00E65C2E">
            <w:pPr>
              <w:spacing w:after="0" w:line="240" w:lineRule="auto"/>
              <w:rPr>
                <w:rFonts w:eastAsia="Times New Roman" w:cs="Times New Roman"/>
                <w:szCs w:val="20"/>
                <w:lang w:eastAsia="ru-RU"/>
              </w:rPr>
            </w:pPr>
            <w:r w:rsidRPr="00E65C2E">
              <w:rPr>
                <w:rFonts w:eastAsia="Times New Roman" w:cs="Times New Roman"/>
                <w:szCs w:val="20"/>
                <w:lang w:eastAsia="ru-RU"/>
              </w:rPr>
              <w:t>Приложение</w:t>
            </w:r>
          </w:p>
          <w:p w:rsidR="00E65C2E" w:rsidRPr="00E65C2E" w:rsidRDefault="00E65C2E" w:rsidP="00E65C2E">
            <w:pPr>
              <w:spacing w:after="0" w:line="240" w:lineRule="auto"/>
              <w:rPr>
                <w:rFonts w:eastAsia="Times New Roman" w:cs="Times New Roman"/>
                <w:szCs w:val="20"/>
                <w:lang w:eastAsia="ru-RU"/>
              </w:rPr>
            </w:pPr>
          </w:p>
          <w:p w:rsidR="00E65C2E" w:rsidRPr="00E65C2E" w:rsidRDefault="00E65C2E" w:rsidP="00E65C2E">
            <w:pPr>
              <w:spacing w:after="0" w:line="240" w:lineRule="auto"/>
              <w:rPr>
                <w:rFonts w:eastAsia="Times New Roman" w:cs="Times New Roman"/>
                <w:szCs w:val="20"/>
                <w:lang w:eastAsia="ru-RU"/>
              </w:rPr>
            </w:pPr>
            <w:r w:rsidRPr="00E65C2E">
              <w:rPr>
                <w:rFonts w:eastAsia="Times New Roman" w:cs="Times New Roman"/>
                <w:szCs w:val="20"/>
                <w:lang w:eastAsia="ru-RU"/>
              </w:rPr>
              <w:t>УТВЕРЖДЕНО</w:t>
            </w:r>
          </w:p>
          <w:p w:rsidR="00E65C2E" w:rsidRPr="00E65C2E" w:rsidRDefault="00E65C2E" w:rsidP="00E65C2E">
            <w:pPr>
              <w:spacing w:after="0" w:line="240" w:lineRule="auto"/>
              <w:rPr>
                <w:rFonts w:eastAsia="Times New Roman" w:cs="Times New Roman"/>
                <w:szCs w:val="20"/>
                <w:lang w:eastAsia="ru-RU"/>
              </w:rPr>
            </w:pPr>
          </w:p>
          <w:p w:rsidR="0093756D" w:rsidRDefault="00E65C2E" w:rsidP="00E65C2E">
            <w:pPr>
              <w:spacing w:after="0" w:line="240" w:lineRule="auto"/>
              <w:rPr>
                <w:rFonts w:eastAsia="Times New Roman" w:cs="Times New Roman"/>
                <w:szCs w:val="20"/>
                <w:lang w:eastAsia="ru-RU"/>
              </w:rPr>
            </w:pPr>
            <w:r w:rsidRPr="00E65C2E">
              <w:rPr>
                <w:rFonts w:eastAsia="Times New Roman" w:cs="Times New Roman"/>
                <w:szCs w:val="20"/>
                <w:lang w:eastAsia="ru-RU"/>
              </w:rPr>
              <w:t>решением К</w:t>
            </w:r>
            <w:r w:rsidR="0093756D">
              <w:rPr>
                <w:rFonts w:eastAsia="Times New Roman" w:cs="Times New Roman"/>
                <w:szCs w:val="20"/>
                <w:lang w:eastAsia="ru-RU"/>
              </w:rPr>
              <w:t>онстантиновской</w:t>
            </w:r>
          </w:p>
          <w:p w:rsidR="00E65C2E" w:rsidRPr="00E65C2E" w:rsidRDefault="00E65C2E" w:rsidP="00E65C2E">
            <w:pPr>
              <w:spacing w:after="0" w:line="240" w:lineRule="auto"/>
              <w:rPr>
                <w:rFonts w:eastAsia="Times New Roman" w:cs="Times New Roman"/>
                <w:szCs w:val="20"/>
                <w:lang w:eastAsia="ru-RU"/>
              </w:rPr>
            </w:pPr>
            <w:r w:rsidRPr="00E65C2E">
              <w:rPr>
                <w:rFonts w:eastAsia="Times New Roman" w:cs="Times New Roman"/>
                <w:szCs w:val="20"/>
                <w:lang w:eastAsia="ru-RU"/>
              </w:rPr>
              <w:t>сельской Думы</w:t>
            </w:r>
          </w:p>
          <w:p w:rsidR="00E65C2E" w:rsidRPr="00E65C2E" w:rsidRDefault="00E65C2E" w:rsidP="00E65C2E">
            <w:pPr>
              <w:spacing w:after="0" w:line="240" w:lineRule="auto"/>
              <w:rPr>
                <w:rFonts w:eastAsia="Times New Roman" w:cs="Times New Roman"/>
                <w:szCs w:val="20"/>
                <w:lang w:eastAsia="ru-RU"/>
              </w:rPr>
            </w:pPr>
            <w:r w:rsidRPr="00E65C2E">
              <w:rPr>
                <w:rFonts w:eastAsia="Times New Roman" w:cs="Times New Roman"/>
                <w:szCs w:val="20"/>
                <w:lang w:eastAsia="ru-RU"/>
              </w:rPr>
              <w:t xml:space="preserve">от  </w:t>
            </w:r>
            <w:r w:rsidR="007066F8">
              <w:rPr>
                <w:rFonts w:eastAsia="Times New Roman" w:cs="Times New Roman"/>
                <w:szCs w:val="20"/>
                <w:lang w:eastAsia="ru-RU"/>
              </w:rPr>
              <w:t>20.07.2018  № 27</w:t>
            </w:r>
          </w:p>
          <w:p w:rsidR="00E65C2E" w:rsidRPr="00E65C2E" w:rsidRDefault="00E65C2E" w:rsidP="00E65C2E">
            <w:pPr>
              <w:spacing w:after="0" w:line="240" w:lineRule="auto"/>
              <w:rPr>
                <w:rFonts w:eastAsia="Times New Roman" w:cs="Times New Roman"/>
                <w:szCs w:val="24"/>
                <w:lang w:eastAsia="ru-RU"/>
              </w:rPr>
            </w:pPr>
          </w:p>
        </w:tc>
      </w:tr>
    </w:tbl>
    <w:p w:rsidR="00E65C2E" w:rsidRPr="00E65C2E" w:rsidRDefault="00E65C2E" w:rsidP="00E65C2E">
      <w:pPr>
        <w:spacing w:after="0" w:line="240" w:lineRule="auto"/>
        <w:jc w:val="center"/>
        <w:rPr>
          <w:rFonts w:eastAsia="Times New Roman" w:cs="Times New Roman"/>
          <w:b/>
          <w:szCs w:val="20"/>
          <w:lang w:eastAsia="ru-RU"/>
        </w:rPr>
      </w:pPr>
      <w:bookmarkStart w:id="0" w:name="_GoBack"/>
      <w:bookmarkEnd w:id="0"/>
    </w:p>
    <w:p w:rsidR="00E65C2E" w:rsidRPr="00E65C2E" w:rsidRDefault="00E65C2E" w:rsidP="00E65C2E">
      <w:pPr>
        <w:spacing w:after="0" w:line="240" w:lineRule="auto"/>
        <w:jc w:val="center"/>
        <w:rPr>
          <w:rFonts w:eastAsia="Times New Roman" w:cs="Times New Roman"/>
          <w:b/>
          <w:szCs w:val="20"/>
          <w:lang w:eastAsia="ru-RU"/>
        </w:rPr>
      </w:pPr>
      <w:r w:rsidRPr="00E65C2E">
        <w:rPr>
          <w:rFonts w:eastAsia="Times New Roman" w:cs="Times New Roman"/>
          <w:b/>
          <w:szCs w:val="20"/>
          <w:lang w:eastAsia="ru-RU"/>
        </w:rPr>
        <w:t>ПОЛОЖЕНИЕ</w:t>
      </w:r>
    </w:p>
    <w:p w:rsidR="00E65C2E" w:rsidRPr="00E65C2E" w:rsidRDefault="00E65C2E" w:rsidP="00E65C2E">
      <w:pPr>
        <w:keepNext/>
        <w:keepLines/>
        <w:spacing w:after="0" w:line="240" w:lineRule="auto"/>
        <w:jc w:val="center"/>
        <w:rPr>
          <w:rFonts w:eastAsia="Times New Roman" w:cs="Times New Roman"/>
          <w:b/>
          <w:sz w:val="32"/>
          <w:szCs w:val="20"/>
          <w:lang w:eastAsia="ru-RU"/>
        </w:rPr>
      </w:pPr>
      <w:r w:rsidRPr="00E65C2E">
        <w:rPr>
          <w:rFonts w:eastAsia="Times New Roman" w:cs="Times New Roman"/>
          <w:b/>
          <w:szCs w:val="28"/>
          <w:lang w:eastAsia="ru-RU"/>
        </w:rPr>
        <w:t>о порядке подготовки, принятия и издания муниципальных правовых актов К</w:t>
      </w:r>
      <w:r w:rsidR="0093756D">
        <w:rPr>
          <w:rFonts w:eastAsia="Times New Roman" w:cs="Times New Roman"/>
          <w:b/>
          <w:szCs w:val="28"/>
          <w:lang w:eastAsia="ru-RU"/>
        </w:rPr>
        <w:t>онстантиновской</w:t>
      </w:r>
      <w:r w:rsidRPr="00E65C2E">
        <w:rPr>
          <w:rFonts w:eastAsia="Times New Roman" w:cs="Times New Roman"/>
          <w:b/>
          <w:szCs w:val="28"/>
          <w:lang w:eastAsia="ru-RU"/>
        </w:rPr>
        <w:t xml:space="preserve"> сельской Думы </w:t>
      </w:r>
    </w:p>
    <w:p w:rsidR="00E65C2E" w:rsidRPr="00E65C2E" w:rsidRDefault="00E65C2E" w:rsidP="00E65C2E">
      <w:pPr>
        <w:keepNext/>
        <w:keepLines/>
        <w:spacing w:after="0" w:line="240" w:lineRule="auto"/>
        <w:jc w:val="center"/>
        <w:rPr>
          <w:rFonts w:eastAsia="Times New Roman" w:cs="Times New Roman"/>
          <w:b/>
          <w:szCs w:val="28"/>
          <w:lang w:eastAsia="ru-RU"/>
        </w:rPr>
      </w:pPr>
    </w:p>
    <w:p w:rsidR="00E65C2E" w:rsidRPr="0093756D" w:rsidRDefault="00E65C2E" w:rsidP="0093756D">
      <w:pPr>
        <w:pStyle w:val="aa"/>
        <w:keepNext/>
        <w:numPr>
          <w:ilvl w:val="0"/>
          <w:numId w:val="1"/>
        </w:numPr>
        <w:suppressAutoHyphens/>
        <w:spacing w:after="0" w:line="240" w:lineRule="auto"/>
        <w:ind w:right="709"/>
        <w:jc w:val="center"/>
        <w:rPr>
          <w:rFonts w:eastAsia="Times New Roman" w:cs="Times New Roman"/>
          <w:b/>
          <w:szCs w:val="20"/>
          <w:lang w:eastAsia="ru-RU"/>
        </w:rPr>
      </w:pPr>
      <w:r w:rsidRPr="0093756D">
        <w:rPr>
          <w:rFonts w:eastAsia="Times New Roman" w:cs="Times New Roman"/>
          <w:b/>
          <w:szCs w:val="20"/>
          <w:lang w:eastAsia="ru-RU"/>
        </w:rPr>
        <w:t>Общие положения</w:t>
      </w:r>
    </w:p>
    <w:p w:rsidR="0093756D" w:rsidRPr="0093756D" w:rsidRDefault="0093756D" w:rsidP="0093756D">
      <w:pPr>
        <w:pStyle w:val="aa"/>
        <w:keepNext/>
        <w:suppressAutoHyphens/>
        <w:spacing w:after="0" w:line="240" w:lineRule="auto"/>
        <w:ind w:right="709"/>
        <w:rPr>
          <w:rFonts w:eastAsia="Times New Roman" w:cs="Times New Roman"/>
          <w:b/>
          <w:szCs w:val="20"/>
          <w:lang w:eastAsia="ru-RU"/>
        </w:rPr>
      </w:pP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1.1. Настоящее положение упорядочивает подготовку и принятие К</w:t>
      </w:r>
      <w:r w:rsidR="0093756D">
        <w:rPr>
          <w:rFonts w:eastAsia="Times New Roman" w:cs="Times New Roman"/>
          <w:szCs w:val="20"/>
          <w:lang w:eastAsia="ru-RU"/>
        </w:rPr>
        <w:t>онстантиновской</w:t>
      </w:r>
      <w:r w:rsidRPr="00E65C2E">
        <w:rPr>
          <w:rFonts w:eastAsia="Times New Roman" w:cs="Times New Roman"/>
          <w:szCs w:val="20"/>
          <w:lang w:eastAsia="ru-RU"/>
        </w:rPr>
        <w:t xml:space="preserve"> сельской Думой Малмыжского района Кировской области</w:t>
      </w:r>
      <w:r w:rsidR="0093756D">
        <w:rPr>
          <w:rFonts w:eastAsia="Times New Roman" w:cs="Times New Roman"/>
          <w:szCs w:val="20"/>
          <w:lang w:eastAsia="ru-RU"/>
        </w:rPr>
        <w:t xml:space="preserve"> муниципальных правовых актов (</w:t>
      </w:r>
      <w:r w:rsidRPr="00E65C2E">
        <w:rPr>
          <w:rFonts w:eastAsia="Times New Roman" w:cs="Times New Roman"/>
          <w:szCs w:val="20"/>
          <w:lang w:eastAsia="ru-RU"/>
        </w:rPr>
        <w:t>далее</w:t>
      </w:r>
      <w:r w:rsidR="0093756D">
        <w:rPr>
          <w:rFonts w:eastAsia="Times New Roman" w:cs="Times New Roman"/>
          <w:szCs w:val="20"/>
          <w:lang w:eastAsia="ru-RU"/>
        </w:rPr>
        <w:t xml:space="preserve"> </w:t>
      </w:r>
      <w:r w:rsidRPr="00E65C2E">
        <w:rPr>
          <w:rFonts w:eastAsia="Times New Roman" w:cs="Times New Roman"/>
          <w:szCs w:val="20"/>
          <w:lang w:eastAsia="ru-RU"/>
        </w:rPr>
        <w:t>- сельск</w:t>
      </w:r>
      <w:r w:rsidR="0093756D">
        <w:rPr>
          <w:rFonts w:eastAsia="Times New Roman" w:cs="Times New Roman"/>
          <w:szCs w:val="20"/>
          <w:lang w:eastAsia="ru-RU"/>
        </w:rPr>
        <w:t>ая</w:t>
      </w:r>
      <w:r w:rsidRPr="00E65C2E">
        <w:rPr>
          <w:rFonts w:eastAsia="Times New Roman" w:cs="Times New Roman"/>
          <w:szCs w:val="20"/>
          <w:lang w:eastAsia="ru-RU"/>
        </w:rPr>
        <w:t xml:space="preserve"> Дум</w:t>
      </w:r>
      <w:r w:rsidR="0093756D">
        <w:rPr>
          <w:rFonts w:eastAsia="Times New Roman" w:cs="Times New Roman"/>
          <w:szCs w:val="20"/>
          <w:lang w:eastAsia="ru-RU"/>
        </w:rPr>
        <w:t>а)</w:t>
      </w:r>
      <w:r w:rsidRPr="00E65C2E">
        <w:rPr>
          <w:rFonts w:eastAsia="Times New Roman" w:cs="Times New Roman"/>
          <w:szCs w:val="20"/>
          <w:lang w:eastAsia="ru-RU"/>
        </w:rPr>
        <w:t>.</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1.2. Муниципальный правовой акт (далее – правовой акт) – это документ, содержащий в себе определенные правила (нормы), рассчитанные на постоянное или многократное применение и адресованное широкому кругу лиц.</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1.3. Принятые сельской Думой правовые акты действуют на всей территории К</w:t>
      </w:r>
      <w:r w:rsidR="0093756D">
        <w:rPr>
          <w:rFonts w:eastAsia="Times New Roman" w:cs="Times New Roman"/>
          <w:szCs w:val="20"/>
          <w:lang w:eastAsia="ru-RU"/>
        </w:rPr>
        <w:t>онстантиновского</w:t>
      </w:r>
      <w:r w:rsidRPr="00E65C2E">
        <w:rPr>
          <w:rFonts w:eastAsia="Times New Roman" w:cs="Times New Roman"/>
          <w:szCs w:val="20"/>
          <w:lang w:eastAsia="ru-RU"/>
        </w:rPr>
        <w:t xml:space="preserve"> сельского поселения Малмыжского района Кировской области (далее</w:t>
      </w:r>
      <w:r w:rsidR="0093756D">
        <w:rPr>
          <w:rFonts w:eastAsia="Times New Roman" w:cs="Times New Roman"/>
          <w:szCs w:val="20"/>
          <w:lang w:eastAsia="ru-RU"/>
        </w:rPr>
        <w:t xml:space="preserve"> </w:t>
      </w:r>
      <w:r w:rsidRPr="00E65C2E">
        <w:rPr>
          <w:rFonts w:eastAsia="Times New Roman" w:cs="Times New Roman"/>
          <w:szCs w:val="20"/>
          <w:lang w:eastAsia="ru-RU"/>
        </w:rPr>
        <w:t>- сельского поселения) в течение указанного в них срока или без указания срока постоянно до признания их утратившими силу.</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1.4. Муниципальные правовые акты сельской Думы принимаются в форме решений сельской Думы. </w:t>
      </w:r>
    </w:p>
    <w:p w:rsidR="00E65C2E" w:rsidRPr="00E65C2E" w:rsidRDefault="0093756D" w:rsidP="00E65C2E">
      <w:pPr>
        <w:spacing w:after="0" w:line="240" w:lineRule="auto"/>
        <w:ind w:firstLine="720"/>
        <w:jc w:val="both"/>
        <w:rPr>
          <w:rFonts w:eastAsia="Times New Roman" w:cs="Times New Roman"/>
          <w:szCs w:val="20"/>
          <w:lang w:eastAsia="ru-RU"/>
        </w:rPr>
      </w:pPr>
      <w:r>
        <w:rPr>
          <w:rFonts w:eastAsia="Times New Roman" w:cs="Times New Roman"/>
          <w:szCs w:val="20"/>
          <w:lang w:eastAsia="ru-RU"/>
        </w:rPr>
        <w:t>1.5. Сельская</w:t>
      </w:r>
      <w:r w:rsidR="00E65C2E" w:rsidRPr="00E65C2E">
        <w:rPr>
          <w:rFonts w:eastAsia="Times New Roman" w:cs="Times New Roman"/>
          <w:szCs w:val="20"/>
          <w:lang w:eastAsia="ru-RU"/>
        </w:rPr>
        <w:t xml:space="preserve"> Дума принимает решения по всем вопросам, отнесенным к её ведению, в соответствии с федеральным и областным законодательством.</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1.6. Нормативные правовые акты сельской Думы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Кировской области,  принимаются, как правило, в форме решений сельской Думы.</w:t>
      </w:r>
    </w:p>
    <w:p w:rsidR="00E65C2E" w:rsidRPr="00E65C2E" w:rsidRDefault="00E65C2E" w:rsidP="00E65C2E">
      <w:pPr>
        <w:keepNext/>
        <w:keepLines/>
        <w:spacing w:after="0" w:line="240" w:lineRule="auto"/>
        <w:ind w:firstLine="709"/>
        <w:jc w:val="both"/>
        <w:rPr>
          <w:rFonts w:eastAsia="Times New Roman" w:cs="Times New Roman"/>
          <w:szCs w:val="28"/>
          <w:lang w:eastAsia="ru-RU"/>
        </w:rPr>
      </w:pPr>
      <w:r w:rsidRPr="00E65C2E">
        <w:rPr>
          <w:rFonts w:eastAsia="Times New Roman" w:cs="Times New Roman"/>
          <w:szCs w:val="28"/>
          <w:lang w:eastAsia="ru-RU"/>
        </w:rPr>
        <w:t>1.7. Подготовка, оформление и согласование проектов решений сельской Думы, их принятие и издание производится в соответствии с порядком, установленным Положением о порядке подготовки, принятия и издания решений сельской Думы (далее – Положение).</w:t>
      </w:r>
    </w:p>
    <w:p w:rsidR="00E65C2E" w:rsidRPr="00E65C2E" w:rsidRDefault="00E65C2E" w:rsidP="0093756D">
      <w:pPr>
        <w:spacing w:before="240" w:after="0" w:line="240" w:lineRule="auto"/>
        <w:jc w:val="center"/>
        <w:rPr>
          <w:rFonts w:eastAsia="Times New Roman" w:cs="Times New Roman"/>
          <w:b/>
          <w:szCs w:val="20"/>
          <w:lang w:eastAsia="ru-RU"/>
        </w:rPr>
      </w:pPr>
      <w:r w:rsidRPr="00E65C2E">
        <w:rPr>
          <w:rFonts w:eastAsia="Times New Roman" w:cs="Times New Roman"/>
          <w:b/>
          <w:szCs w:val="20"/>
          <w:lang w:eastAsia="ru-RU"/>
        </w:rPr>
        <w:t>2. Порядок подготовки проектов решений сельской Думы</w:t>
      </w:r>
    </w:p>
    <w:p w:rsidR="00E65C2E" w:rsidRPr="00E65C2E" w:rsidRDefault="00E65C2E" w:rsidP="0093756D">
      <w:pPr>
        <w:spacing w:before="240" w:after="0" w:line="240" w:lineRule="auto"/>
        <w:ind w:firstLine="567"/>
        <w:rPr>
          <w:rFonts w:eastAsia="Times New Roman" w:cs="Times New Roman"/>
          <w:szCs w:val="20"/>
          <w:lang w:eastAsia="ru-RU"/>
        </w:rPr>
      </w:pPr>
      <w:r w:rsidRPr="00E65C2E">
        <w:rPr>
          <w:rFonts w:eastAsia="Times New Roman" w:cs="Times New Roman"/>
          <w:szCs w:val="20"/>
          <w:lang w:eastAsia="ru-RU"/>
        </w:rPr>
        <w:lastRenderedPageBreak/>
        <w:t>2.1. Основанием для подготовки проектов решений сельской Думы (далее – проекты решений) является:</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2.1.1. Необходимость решения текущих задач в пределах предоставленной компетенции.</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2.1.2. Прямое указание федеральных законов, указов Президента Российской Федерации и постановлений Правительства Российской Федерации на необходимость принятия соответствующего правового акта органами местного самоуправления.</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2.1.3. Прямое указание  в правовых актах Губернатора Кировской области, Правительства Кировской области на необходимость принятия соответствующего акта органами местного самоуправления.</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2.1.4. Прямое указание законов Кировской области о разработке и принятии  органами местного самоуправления  конкретного правового акта.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2.1.5. Другие основания, предусмотренные законодательством.</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2.2. Подготовка проектов актов включает:</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2.2.1. Определение должностного лица,    ответственного за подготовку проекта решения.</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2.2.2. Определение круга специалистов, привлекаемых к подготовке проекта решения; проработку этими лицами вопросов, составляющих основу проекта решения; изучение законов и нормативных правовых актов Российской Федерации и Кировской области по этим вопросам во избежание противоречия и дублирования; сбор, анализ и подготовку необходимой информации.</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2.2.3. Составление текста проекта решения на бумажном и электронном носителях.</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2.2.4. Согласование проекта решения в соответствии с требованиями, изложенными в разделах 6 и 7 настоящего Положения.</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2.2.5. Доработку проекта решения с учетом поступивших в ходе его согласования замечаний и предложений.</w:t>
      </w:r>
    </w:p>
    <w:p w:rsidR="00E65C2E" w:rsidRPr="00E65C2E" w:rsidRDefault="00E65C2E" w:rsidP="0093756D">
      <w:pPr>
        <w:spacing w:before="240" w:after="0" w:line="240" w:lineRule="auto"/>
        <w:jc w:val="center"/>
        <w:rPr>
          <w:rFonts w:eastAsia="Times New Roman" w:cs="Times New Roman"/>
          <w:b/>
          <w:szCs w:val="20"/>
          <w:lang w:eastAsia="ru-RU"/>
        </w:rPr>
      </w:pPr>
      <w:r w:rsidRPr="00E65C2E">
        <w:rPr>
          <w:rFonts w:eastAsia="Times New Roman" w:cs="Times New Roman"/>
          <w:b/>
          <w:szCs w:val="20"/>
          <w:lang w:eastAsia="ru-RU"/>
        </w:rPr>
        <w:t>3. Органы и лица, ответственные за подготовку проекта решения</w:t>
      </w:r>
    </w:p>
    <w:p w:rsidR="00E65C2E" w:rsidRPr="00E65C2E" w:rsidRDefault="00E65C2E" w:rsidP="00E65C2E">
      <w:pPr>
        <w:spacing w:after="0" w:line="240" w:lineRule="auto"/>
        <w:rPr>
          <w:rFonts w:eastAsia="Times New Roman" w:cs="Times New Roman"/>
          <w:b/>
          <w:szCs w:val="20"/>
          <w:lang w:eastAsia="ru-RU"/>
        </w:rPr>
      </w:pP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3.1. Определение  должностного лица, ответственного за подготовку проекта решения, осуществляется устным или письменным поручением главы поселения.</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3.3. Ответственность за качество подготовки проектов решения, их согласование с заинтересованными органами и организациями несут специалисты,  внесшие эти проекты.</w:t>
      </w:r>
    </w:p>
    <w:p w:rsidR="00E65C2E" w:rsidRPr="00E65C2E" w:rsidRDefault="00E65C2E" w:rsidP="00E65C2E">
      <w:pPr>
        <w:spacing w:after="0" w:line="240" w:lineRule="auto"/>
        <w:ind w:firstLine="720"/>
        <w:jc w:val="both"/>
        <w:rPr>
          <w:rFonts w:eastAsia="Times New Roman" w:cs="Times New Roman"/>
          <w:szCs w:val="20"/>
          <w:lang w:eastAsia="ru-RU"/>
        </w:rPr>
      </w:pPr>
    </w:p>
    <w:p w:rsidR="00E65C2E" w:rsidRPr="00E65C2E" w:rsidRDefault="00E65C2E" w:rsidP="0093756D">
      <w:pPr>
        <w:spacing w:after="0" w:line="240" w:lineRule="auto"/>
        <w:jc w:val="center"/>
        <w:rPr>
          <w:rFonts w:eastAsia="Times New Roman" w:cs="Times New Roman"/>
          <w:b/>
          <w:szCs w:val="20"/>
          <w:lang w:eastAsia="ru-RU"/>
        </w:rPr>
      </w:pPr>
      <w:r w:rsidRPr="00E65C2E">
        <w:rPr>
          <w:rFonts w:eastAsia="Times New Roman" w:cs="Times New Roman"/>
          <w:b/>
          <w:szCs w:val="20"/>
          <w:lang w:eastAsia="ru-RU"/>
        </w:rPr>
        <w:t>4. Общие требования к оформлению проектов актов</w:t>
      </w:r>
    </w:p>
    <w:p w:rsidR="00E65C2E" w:rsidRPr="00E65C2E" w:rsidRDefault="00E65C2E" w:rsidP="00E65C2E">
      <w:pPr>
        <w:spacing w:before="240" w:after="0" w:line="240" w:lineRule="auto"/>
        <w:ind w:firstLine="720"/>
        <w:jc w:val="both"/>
        <w:rPr>
          <w:rFonts w:eastAsia="Times New Roman" w:cs="Times New Roman"/>
          <w:color w:val="000000"/>
          <w:szCs w:val="28"/>
          <w:lang w:eastAsia="ru-RU"/>
        </w:rPr>
      </w:pPr>
      <w:r w:rsidRPr="00E65C2E">
        <w:rPr>
          <w:rFonts w:eastAsia="Times New Roman" w:cs="Times New Roman"/>
          <w:szCs w:val="20"/>
          <w:lang w:eastAsia="ru-RU"/>
        </w:rPr>
        <w:t xml:space="preserve">4.1. </w:t>
      </w:r>
      <w:proofErr w:type="gramStart"/>
      <w:r w:rsidRPr="00E65C2E">
        <w:rPr>
          <w:rFonts w:eastAsia="Times New Roman" w:cs="Times New Roman"/>
          <w:szCs w:val="20"/>
          <w:lang w:eastAsia="ru-RU"/>
        </w:rPr>
        <w:t xml:space="preserve">Оформление проектов решений должно соответствовать требованиям </w:t>
      </w:r>
      <w:r w:rsidRPr="00E65C2E">
        <w:rPr>
          <w:rFonts w:eastAsia="Times New Roman" w:cs="Times New Roman"/>
          <w:szCs w:val="28"/>
          <w:lang w:eastAsia="ru-RU"/>
        </w:rPr>
        <w:t xml:space="preserve">постановления Правительства Российской Федерации от 15.06.2009 № 477 «Об утверждении Правил делопроизводства в федеральных органах исполнительной власти», распоряжения Правительства Кировской </w:t>
      </w:r>
      <w:r w:rsidRPr="00E65C2E">
        <w:rPr>
          <w:rFonts w:eastAsia="Times New Roman" w:cs="Times New Roman"/>
          <w:szCs w:val="28"/>
          <w:lang w:eastAsia="ru-RU"/>
        </w:rPr>
        <w:lastRenderedPageBreak/>
        <w:t>области от 29.12.2015 № 515 «Об утверждении Инструкции по делопроизводству в органах исполнительной власти Кировской области», Методическим рекомендациям по разработке инструкций по делопроизводству в федеральных органах исполнительной власти, утвержденным приказом Федерального архивного агентства от 23.12.2009 № 76.</w:t>
      </w:r>
      <w:proofErr w:type="gramEnd"/>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4.2. Проекты решений, создаваемые с использованием персональных компьютеров, в обязательном порядке проверяются на орфографию с помощью специальных программ и печатаются c использованием текстового редактора </w:t>
      </w:r>
      <w:proofErr w:type="spellStart"/>
      <w:r w:rsidRPr="00E65C2E">
        <w:rPr>
          <w:rFonts w:eastAsia="Times New Roman" w:cs="Times New Roman"/>
          <w:szCs w:val="20"/>
          <w:lang w:eastAsia="ru-RU"/>
        </w:rPr>
        <w:t>WinWord</w:t>
      </w:r>
      <w:proofErr w:type="spellEnd"/>
      <w:r w:rsidRPr="00E65C2E">
        <w:rPr>
          <w:rFonts w:eastAsia="Times New Roman" w:cs="Times New Roman"/>
          <w:szCs w:val="20"/>
          <w:lang w:eastAsia="ru-RU"/>
        </w:rPr>
        <w:t xml:space="preserve"> шрифтом </w:t>
      </w:r>
      <w:proofErr w:type="spellStart"/>
      <w:r w:rsidRPr="00E65C2E">
        <w:rPr>
          <w:rFonts w:eastAsia="Times New Roman" w:cs="Times New Roman"/>
          <w:spacing w:val="-20"/>
          <w:szCs w:val="28"/>
          <w:lang w:eastAsia="ru-RU"/>
        </w:rPr>
        <w:t>Times</w:t>
      </w:r>
      <w:proofErr w:type="spellEnd"/>
      <w:r w:rsidRPr="00E65C2E">
        <w:rPr>
          <w:rFonts w:eastAsia="Times New Roman" w:cs="Times New Roman"/>
          <w:spacing w:val="-20"/>
          <w:szCs w:val="28"/>
          <w:lang w:eastAsia="ru-RU"/>
        </w:rPr>
        <w:t xml:space="preserve"> </w:t>
      </w:r>
      <w:proofErr w:type="spellStart"/>
      <w:r w:rsidRPr="00E65C2E">
        <w:rPr>
          <w:rFonts w:eastAsia="Times New Roman" w:cs="Times New Roman"/>
          <w:spacing w:val="-20"/>
          <w:szCs w:val="28"/>
          <w:lang w:eastAsia="ru-RU"/>
        </w:rPr>
        <w:t>New</w:t>
      </w:r>
      <w:proofErr w:type="spellEnd"/>
      <w:r w:rsidRPr="00E65C2E">
        <w:rPr>
          <w:rFonts w:eastAsia="Times New Roman" w:cs="Times New Roman"/>
          <w:spacing w:val="-20"/>
          <w:szCs w:val="28"/>
          <w:lang w:eastAsia="ru-RU"/>
        </w:rPr>
        <w:t xml:space="preserve"> </w:t>
      </w:r>
      <w:proofErr w:type="spellStart"/>
      <w:r w:rsidRPr="00E65C2E">
        <w:rPr>
          <w:rFonts w:eastAsia="Times New Roman" w:cs="Times New Roman"/>
          <w:spacing w:val="-20"/>
          <w:szCs w:val="28"/>
          <w:lang w:eastAsia="ru-RU"/>
        </w:rPr>
        <w:t>Roman</w:t>
      </w:r>
      <w:proofErr w:type="spellEnd"/>
      <w:r w:rsidRPr="00E65C2E">
        <w:rPr>
          <w:rFonts w:eastAsia="Times New Roman" w:cs="Times New Roman"/>
          <w:szCs w:val="20"/>
          <w:lang w:eastAsia="ru-RU"/>
        </w:rPr>
        <w:t xml:space="preserve"> размером № 14 </w:t>
      </w:r>
      <w:r w:rsidRPr="00E65C2E">
        <w:rPr>
          <w:rFonts w:eastAsia="Times New Roman" w:cs="Times New Roman"/>
          <w:color w:val="000000"/>
          <w:szCs w:val="20"/>
          <w:lang w:eastAsia="ru-RU"/>
        </w:rPr>
        <w:t>через одинарный междустрочный интервал</w:t>
      </w:r>
      <w:r w:rsidRPr="00E65C2E">
        <w:rPr>
          <w:rFonts w:eastAsia="Times New Roman" w:cs="Times New Roman"/>
          <w:sz w:val="20"/>
          <w:szCs w:val="20"/>
          <w:vertAlign w:val="superscript"/>
          <w:lang w:eastAsia="ru-RU"/>
        </w:rPr>
        <w:footnoteReference w:customMarkFollows="1" w:id="1"/>
        <w:sym w:font="Symbol" w:char="002A"/>
      </w:r>
      <w:r w:rsidRPr="00E65C2E">
        <w:rPr>
          <w:rFonts w:eastAsia="Times New Roman" w:cs="Times New Roman"/>
          <w:szCs w:val="20"/>
          <w:lang w:eastAsia="ru-RU"/>
        </w:rPr>
        <w:t>.</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Для выделения части текста проекта решения, заголовка, примечания могут использоваться шрифты других типов и размеров, полужирное начертание, курсив, подчеркивание, измененный (уменьшенный) интервал между строками, смещение относительно границ основного текста.</w:t>
      </w:r>
    </w:p>
    <w:p w:rsidR="00E65C2E" w:rsidRPr="00E65C2E" w:rsidRDefault="00E65C2E" w:rsidP="00E65C2E">
      <w:pPr>
        <w:spacing w:after="0" w:line="240" w:lineRule="auto"/>
        <w:ind w:firstLine="720"/>
        <w:jc w:val="both"/>
        <w:rPr>
          <w:rFonts w:eastAsia="Times New Roman" w:cs="Times New Roman"/>
          <w:spacing w:val="-20"/>
          <w:w w:val="108"/>
          <w:szCs w:val="28"/>
          <w:lang w:eastAsia="ru-RU"/>
        </w:rPr>
      </w:pPr>
      <w:r w:rsidRPr="00E65C2E">
        <w:rPr>
          <w:rFonts w:eastAsia="Times New Roman" w:cs="Times New Roman"/>
          <w:w w:val="108"/>
          <w:szCs w:val="28"/>
          <w:lang w:eastAsia="ru-RU"/>
        </w:rPr>
        <w:t>При печатании таблиц также можно использовать шрифты других размеров, но не меньше размера № 10.</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4.3. Каждый напечатанный лист проекта решения, оформленного как на бланке, так и на листе формата А</w:t>
      </w:r>
      <w:proofErr w:type="gramStart"/>
      <w:r w:rsidRPr="00E65C2E">
        <w:rPr>
          <w:rFonts w:eastAsia="Times New Roman" w:cs="Times New Roman"/>
          <w:szCs w:val="20"/>
          <w:lang w:eastAsia="ru-RU"/>
        </w:rPr>
        <w:t>4</w:t>
      </w:r>
      <w:proofErr w:type="gramEnd"/>
      <w:r w:rsidRPr="00E65C2E">
        <w:rPr>
          <w:rFonts w:eastAsia="Times New Roman" w:cs="Times New Roman"/>
          <w:szCs w:val="20"/>
          <w:lang w:eastAsia="ru-RU"/>
        </w:rPr>
        <w:t>, имеет следующие размеры полей:</w:t>
      </w:r>
    </w:p>
    <w:p w:rsidR="00E65C2E" w:rsidRPr="00E65C2E" w:rsidRDefault="00E65C2E" w:rsidP="00E65C2E">
      <w:pPr>
        <w:spacing w:before="240" w:after="0" w:line="240" w:lineRule="auto"/>
        <w:ind w:firstLine="720"/>
        <w:jc w:val="both"/>
        <w:rPr>
          <w:rFonts w:eastAsia="Times New Roman" w:cs="Times New Roman"/>
          <w:szCs w:val="20"/>
          <w:lang w:eastAsia="ru-RU"/>
        </w:rPr>
      </w:pPr>
      <w:proofErr w:type="gramStart"/>
      <w:r w:rsidRPr="00E65C2E">
        <w:rPr>
          <w:rFonts w:eastAsia="Times New Roman" w:cs="Times New Roman"/>
          <w:szCs w:val="20"/>
          <w:lang w:eastAsia="ru-RU"/>
        </w:rPr>
        <w:t>левое</w:t>
      </w:r>
      <w:proofErr w:type="gramEnd"/>
      <w:r w:rsidRPr="00E65C2E">
        <w:rPr>
          <w:rFonts w:eastAsia="Times New Roman" w:cs="Times New Roman"/>
          <w:szCs w:val="20"/>
          <w:lang w:eastAsia="ru-RU"/>
        </w:rPr>
        <w:t xml:space="preserve"> – от 2,75 до 3,5 см;</w:t>
      </w:r>
    </w:p>
    <w:p w:rsidR="00E65C2E" w:rsidRPr="00E65C2E" w:rsidRDefault="00E65C2E" w:rsidP="00E65C2E">
      <w:pPr>
        <w:spacing w:after="0" w:line="240" w:lineRule="auto"/>
        <w:ind w:firstLine="720"/>
        <w:jc w:val="both"/>
        <w:rPr>
          <w:rFonts w:eastAsia="Times New Roman" w:cs="Times New Roman"/>
          <w:szCs w:val="20"/>
          <w:lang w:eastAsia="ru-RU"/>
        </w:rPr>
      </w:pPr>
      <w:proofErr w:type="gramStart"/>
      <w:r w:rsidRPr="00E65C2E">
        <w:rPr>
          <w:rFonts w:eastAsia="Times New Roman" w:cs="Times New Roman"/>
          <w:szCs w:val="20"/>
          <w:lang w:eastAsia="ru-RU"/>
        </w:rPr>
        <w:t>правое</w:t>
      </w:r>
      <w:proofErr w:type="gramEnd"/>
      <w:r w:rsidRPr="00E65C2E">
        <w:rPr>
          <w:rFonts w:eastAsia="Times New Roman" w:cs="Times New Roman"/>
          <w:szCs w:val="20"/>
          <w:lang w:eastAsia="ru-RU"/>
        </w:rPr>
        <w:t xml:space="preserve"> – не менее 1 см;</w:t>
      </w:r>
    </w:p>
    <w:p w:rsidR="00E65C2E" w:rsidRPr="00E65C2E" w:rsidRDefault="00E65C2E" w:rsidP="00E65C2E">
      <w:pPr>
        <w:spacing w:after="0" w:line="240" w:lineRule="auto"/>
        <w:ind w:firstLine="720"/>
        <w:jc w:val="both"/>
        <w:rPr>
          <w:rFonts w:eastAsia="Times New Roman" w:cs="Times New Roman"/>
          <w:szCs w:val="20"/>
          <w:lang w:eastAsia="ru-RU"/>
        </w:rPr>
      </w:pPr>
      <w:proofErr w:type="gramStart"/>
      <w:r w:rsidRPr="00E65C2E">
        <w:rPr>
          <w:rFonts w:eastAsia="Times New Roman" w:cs="Times New Roman"/>
          <w:szCs w:val="20"/>
          <w:lang w:eastAsia="ru-RU"/>
        </w:rPr>
        <w:t>верхнее</w:t>
      </w:r>
      <w:proofErr w:type="gramEnd"/>
      <w:r w:rsidRPr="00E65C2E">
        <w:rPr>
          <w:rFonts w:eastAsia="Times New Roman" w:cs="Times New Roman"/>
          <w:szCs w:val="20"/>
          <w:lang w:eastAsia="ru-RU"/>
        </w:rPr>
        <w:t xml:space="preserve"> – не менее 2,5 см;</w:t>
      </w:r>
    </w:p>
    <w:p w:rsidR="00E65C2E" w:rsidRPr="00E65C2E" w:rsidRDefault="00E65C2E" w:rsidP="00E65C2E">
      <w:pPr>
        <w:spacing w:after="0" w:line="240" w:lineRule="auto"/>
        <w:ind w:firstLine="720"/>
        <w:jc w:val="both"/>
        <w:rPr>
          <w:rFonts w:eastAsia="Times New Roman" w:cs="Times New Roman"/>
          <w:szCs w:val="20"/>
          <w:lang w:eastAsia="ru-RU"/>
        </w:rPr>
      </w:pPr>
      <w:proofErr w:type="gramStart"/>
      <w:r w:rsidRPr="00E65C2E">
        <w:rPr>
          <w:rFonts w:eastAsia="Times New Roman" w:cs="Times New Roman"/>
          <w:szCs w:val="20"/>
          <w:lang w:eastAsia="ru-RU"/>
        </w:rPr>
        <w:t>нижнее</w:t>
      </w:r>
      <w:proofErr w:type="gramEnd"/>
      <w:r w:rsidRPr="00E65C2E">
        <w:rPr>
          <w:rFonts w:eastAsia="Times New Roman" w:cs="Times New Roman"/>
          <w:szCs w:val="20"/>
          <w:lang w:eastAsia="ru-RU"/>
        </w:rPr>
        <w:t xml:space="preserve"> – не менее 2 см.</w:t>
      </w:r>
    </w:p>
    <w:p w:rsidR="00E65C2E" w:rsidRPr="00E65C2E" w:rsidRDefault="00E65C2E" w:rsidP="00E65C2E">
      <w:pPr>
        <w:spacing w:before="240"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При двустороннем печатании оборотная сторона листа имеет соответственно следующие размеры полей: </w:t>
      </w:r>
      <w:proofErr w:type="gramStart"/>
      <w:r w:rsidRPr="00E65C2E">
        <w:rPr>
          <w:rFonts w:eastAsia="Times New Roman" w:cs="Times New Roman"/>
          <w:szCs w:val="20"/>
          <w:lang w:eastAsia="ru-RU"/>
        </w:rPr>
        <w:t>левое</w:t>
      </w:r>
      <w:proofErr w:type="gramEnd"/>
      <w:r w:rsidRPr="00E65C2E">
        <w:rPr>
          <w:rFonts w:eastAsia="Times New Roman" w:cs="Times New Roman"/>
          <w:szCs w:val="20"/>
          <w:lang w:eastAsia="ru-RU"/>
        </w:rPr>
        <w:t xml:space="preserve"> – не менее 1 см; правое – от 2,75 до 3,5 см.</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4.4. При оформлении текста решения на двух и более страницах страницы должны быть пронумерованы.</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Порядковые номера страниц проставляются арабскими цифрами посередине верхнего поля страницы без знака точки. </w:t>
      </w:r>
    </w:p>
    <w:p w:rsidR="00E65C2E" w:rsidRPr="00E65C2E" w:rsidRDefault="00E65C2E" w:rsidP="00E65C2E">
      <w:pPr>
        <w:spacing w:after="0" w:line="240" w:lineRule="auto"/>
        <w:ind w:firstLine="720"/>
        <w:jc w:val="both"/>
        <w:rPr>
          <w:rFonts w:eastAsia="Times New Roman" w:cs="Times New Roman"/>
          <w:spacing w:val="-20"/>
          <w:w w:val="112"/>
          <w:szCs w:val="28"/>
          <w:lang w:eastAsia="ru-RU"/>
        </w:rPr>
      </w:pPr>
      <w:r w:rsidRPr="00E65C2E">
        <w:rPr>
          <w:rFonts w:eastAsia="Times New Roman" w:cs="Times New Roman"/>
          <w:spacing w:val="-20"/>
          <w:w w:val="112"/>
          <w:szCs w:val="28"/>
          <w:lang w:eastAsia="ru-RU"/>
        </w:rPr>
        <w:t>4.5. Проекты решений оформляются на продольных бланках формата А</w:t>
      </w:r>
      <w:proofErr w:type="gramStart"/>
      <w:r w:rsidRPr="00E65C2E">
        <w:rPr>
          <w:rFonts w:eastAsia="Times New Roman" w:cs="Times New Roman"/>
          <w:spacing w:val="-20"/>
          <w:w w:val="112"/>
          <w:szCs w:val="28"/>
          <w:lang w:eastAsia="ru-RU"/>
        </w:rPr>
        <w:t>4</w:t>
      </w:r>
      <w:proofErr w:type="gramEnd"/>
      <w:r w:rsidRPr="00E65C2E">
        <w:rPr>
          <w:rFonts w:eastAsia="Times New Roman" w:cs="Times New Roman"/>
          <w:spacing w:val="-20"/>
          <w:w w:val="112"/>
          <w:szCs w:val="28"/>
          <w:lang w:eastAsia="ru-RU"/>
        </w:rPr>
        <w:t xml:space="preserve"> и должны иметь реквизиты, расположенные в следующем  порядке:</w:t>
      </w:r>
    </w:p>
    <w:p w:rsidR="00E65C2E" w:rsidRPr="00E65C2E" w:rsidRDefault="00E65C2E" w:rsidP="00E65C2E">
      <w:pPr>
        <w:spacing w:after="60" w:line="360" w:lineRule="exact"/>
        <w:ind w:firstLine="720"/>
        <w:jc w:val="both"/>
        <w:rPr>
          <w:rFonts w:eastAsia="Times New Roman" w:cs="Times New Roman"/>
          <w:b/>
          <w:szCs w:val="20"/>
          <w:lang w:eastAsia="ru-RU"/>
        </w:rPr>
      </w:pPr>
      <w:r w:rsidRPr="00E65C2E">
        <w:rPr>
          <w:rFonts w:eastAsia="Times New Roman" w:cs="Times New Roman"/>
          <w:szCs w:val="20"/>
          <w:lang w:eastAsia="ru-RU"/>
        </w:rPr>
        <w:t>наименование органа местного самоуправления  (К</w:t>
      </w:r>
      <w:r w:rsidR="0093756D">
        <w:rPr>
          <w:rFonts w:eastAsia="Times New Roman" w:cs="Times New Roman"/>
          <w:szCs w:val="20"/>
          <w:lang w:eastAsia="ru-RU"/>
        </w:rPr>
        <w:t xml:space="preserve">ОНСТАНТИНОВСКАЯ </w:t>
      </w:r>
      <w:r w:rsidRPr="00E65C2E">
        <w:rPr>
          <w:rFonts w:eastAsia="Times New Roman" w:cs="Times New Roman"/>
          <w:szCs w:val="20"/>
          <w:lang w:eastAsia="ru-RU"/>
        </w:rPr>
        <w:t xml:space="preserve"> СЕЛЬСКАЯ ДУМА МАЛМЫЖСКОГО РАЙОНА КИРОВСКОЙ ОБЛАСТИ)  (при принятии совместных актов добавляются наименования других организаций);</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созыва;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вид акта;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дата акта;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lastRenderedPageBreak/>
        <w:t>регистрационный номер акта;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место составления (издания) акта;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отметка о конфиденциальности (при необходимости);</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наименование акта (заголовок к тексту);</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текст акта;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отметка о наличии приложений;</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гриф согласования;</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гриф утверждения;</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виза;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подпись должностного лица;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кем подготовлен акт;</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указание о рассылке акта;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указание об опубликовании акта;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отметка о проведении правовой экспертизы;</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отметка о проведении лингвистической экспертизы;</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отметка об исполнителе;</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идентификатор электронной копии акта.</w:t>
      </w:r>
    </w:p>
    <w:p w:rsidR="00E65C2E" w:rsidRPr="00E65C2E" w:rsidRDefault="00E65C2E" w:rsidP="00E65C2E">
      <w:pPr>
        <w:spacing w:after="0" w:line="240" w:lineRule="auto"/>
        <w:jc w:val="both"/>
        <w:outlineLvl w:val="0"/>
        <w:rPr>
          <w:rFonts w:eastAsia="Times New Roman" w:cs="Times New Roman"/>
          <w:szCs w:val="28"/>
          <w:lang w:eastAsia="ru-RU"/>
        </w:rPr>
      </w:pPr>
      <w:r w:rsidRPr="00E65C2E">
        <w:rPr>
          <w:rFonts w:eastAsia="Times New Roman" w:cs="Times New Roman"/>
          <w:szCs w:val="20"/>
          <w:lang w:eastAsia="ru-RU"/>
        </w:rPr>
        <w:t xml:space="preserve">         4.5.1. </w:t>
      </w:r>
      <w:r w:rsidRPr="00E65C2E">
        <w:rPr>
          <w:rFonts w:eastAsia="Times New Roman" w:cs="Times New Roman"/>
          <w:i/>
          <w:szCs w:val="20"/>
          <w:lang w:eastAsia="ru-RU"/>
        </w:rPr>
        <w:t xml:space="preserve">Наименование органа местного самоуправления  </w:t>
      </w:r>
      <w:r w:rsidRPr="00E65C2E">
        <w:rPr>
          <w:rFonts w:eastAsia="Times New Roman" w:cs="Times New Roman"/>
          <w:szCs w:val="20"/>
          <w:lang w:eastAsia="ru-RU"/>
        </w:rPr>
        <w:t>(</w:t>
      </w:r>
      <w:r w:rsidRPr="00E65C2E">
        <w:rPr>
          <w:rFonts w:eastAsia="Times New Roman" w:cs="Times New Roman"/>
          <w:szCs w:val="28"/>
          <w:lang w:eastAsia="ru-RU"/>
        </w:rPr>
        <w:t>К</w:t>
      </w:r>
      <w:r w:rsidR="0093756D">
        <w:rPr>
          <w:rFonts w:eastAsia="Times New Roman" w:cs="Times New Roman"/>
          <w:szCs w:val="28"/>
          <w:lang w:eastAsia="ru-RU"/>
        </w:rPr>
        <w:t>ОНСТАНТИНОВСКАЯ</w:t>
      </w:r>
      <w:r w:rsidRPr="00E65C2E">
        <w:rPr>
          <w:rFonts w:eastAsia="Times New Roman" w:cs="Times New Roman"/>
          <w:szCs w:val="28"/>
          <w:lang w:eastAsia="ru-RU"/>
        </w:rPr>
        <w:t xml:space="preserve"> СЕЛЬСКАЯ ДУМА МАЛМЫЖСКОГО РАЙОНА КИРОВСКОЙ ОБЛАСТИ</w:t>
      </w:r>
      <w:r w:rsidRPr="00E65C2E">
        <w:rPr>
          <w:rFonts w:eastAsia="Times New Roman" w:cs="Times New Roman"/>
          <w:szCs w:val="20"/>
          <w:lang w:eastAsia="ru-RU"/>
        </w:rPr>
        <w:t xml:space="preserve">) или </w:t>
      </w:r>
      <w:r w:rsidRPr="00E65C2E">
        <w:rPr>
          <w:rFonts w:eastAsia="Times New Roman" w:cs="Times New Roman"/>
          <w:i/>
          <w:szCs w:val="20"/>
          <w:lang w:eastAsia="ru-RU"/>
        </w:rPr>
        <w:t xml:space="preserve">организаций </w:t>
      </w:r>
      <w:r w:rsidRPr="00E65C2E">
        <w:rPr>
          <w:rFonts w:eastAsia="Times New Roman" w:cs="Times New Roman"/>
          <w:szCs w:val="20"/>
          <w:lang w:eastAsia="ru-RU"/>
        </w:rPr>
        <w:t>(при принятии совместных актов)  должно соответствовать наименованию, закрепленному в их учредительных документах.</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4.5.2</w:t>
      </w:r>
      <w:r w:rsidRPr="00E65C2E">
        <w:rPr>
          <w:rFonts w:eastAsia="Times New Roman" w:cs="Times New Roman"/>
          <w:i/>
          <w:szCs w:val="20"/>
          <w:lang w:eastAsia="ru-RU"/>
        </w:rPr>
        <w:t>. Вид акта</w:t>
      </w:r>
      <w:r w:rsidRPr="00E65C2E">
        <w:rPr>
          <w:rFonts w:eastAsia="Times New Roman" w:cs="Times New Roman"/>
          <w:szCs w:val="20"/>
          <w:lang w:eastAsia="ru-RU"/>
        </w:rPr>
        <w:t xml:space="preserve"> </w:t>
      </w:r>
      <w:r w:rsidRPr="00E65C2E">
        <w:rPr>
          <w:rFonts w:eastAsia="Times New Roman" w:cs="Times New Roman"/>
          <w:i/>
          <w:szCs w:val="20"/>
          <w:lang w:eastAsia="ru-RU"/>
        </w:rPr>
        <w:t>(решение)</w:t>
      </w:r>
      <w:r w:rsidRPr="00E65C2E">
        <w:rPr>
          <w:rFonts w:eastAsia="Times New Roman" w:cs="Times New Roman"/>
          <w:szCs w:val="20"/>
          <w:lang w:eastAsia="ru-RU"/>
        </w:rPr>
        <w:t xml:space="preserve"> помещается ниже наименования организации посередине текстового поля через междустрочный интервал 18  </w:t>
      </w:r>
      <w:proofErr w:type="spellStart"/>
      <w:r w:rsidRPr="00E65C2E">
        <w:rPr>
          <w:rFonts w:eastAsia="Times New Roman" w:cs="Times New Roman"/>
          <w:szCs w:val="20"/>
          <w:lang w:eastAsia="ru-RU"/>
        </w:rPr>
        <w:t>пт</w:t>
      </w:r>
      <w:proofErr w:type="spellEnd"/>
      <w:r w:rsidRPr="00E65C2E">
        <w:rPr>
          <w:rFonts w:eastAsia="Times New Roman" w:cs="Times New Roman"/>
          <w:szCs w:val="20"/>
          <w:lang w:eastAsia="ru-RU"/>
        </w:rPr>
        <w:t xml:space="preserve"> и печатается прописными буквами полужирного начертания шрифтом № 16.</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4.5.3. </w:t>
      </w:r>
      <w:r w:rsidRPr="00E65C2E">
        <w:rPr>
          <w:rFonts w:eastAsia="Times New Roman" w:cs="Times New Roman"/>
          <w:i/>
          <w:szCs w:val="20"/>
          <w:lang w:eastAsia="ru-RU"/>
        </w:rPr>
        <w:t>Датой акта</w:t>
      </w:r>
      <w:r w:rsidRPr="00E65C2E">
        <w:rPr>
          <w:rFonts w:eastAsia="Times New Roman" w:cs="Times New Roman"/>
          <w:szCs w:val="20"/>
          <w:lang w:eastAsia="ru-RU"/>
        </w:rPr>
        <w:t xml:space="preserve"> является дата его  подписания. Акты, изданные совместно двумя или более органами, имеют одну (единую) дату принятия, которой является дата более поздней подписи.</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Дату акта </w:t>
      </w:r>
      <w:r w:rsidRPr="00E65C2E">
        <w:rPr>
          <w:rFonts w:eastAsia="Times New Roman" w:cs="Times New Roman"/>
          <w:color w:val="000000"/>
          <w:szCs w:val="28"/>
          <w:lang w:eastAsia="ru-RU"/>
        </w:rPr>
        <w:t>располагают от левого края текстового поля через междустрочный интерва</w:t>
      </w:r>
      <w:r w:rsidRPr="00E65C2E">
        <w:rPr>
          <w:rFonts w:eastAsia="Times New Roman" w:cs="Times New Roman"/>
          <w:szCs w:val="20"/>
          <w:lang w:eastAsia="ru-RU"/>
        </w:rPr>
        <w:t xml:space="preserve">л 18 </w:t>
      </w:r>
      <w:proofErr w:type="spellStart"/>
      <w:r w:rsidRPr="00E65C2E">
        <w:rPr>
          <w:rFonts w:eastAsia="Times New Roman" w:cs="Times New Roman"/>
          <w:szCs w:val="20"/>
          <w:lang w:eastAsia="ru-RU"/>
        </w:rPr>
        <w:t>пт</w:t>
      </w:r>
      <w:proofErr w:type="spellEnd"/>
      <w:r w:rsidRPr="00E65C2E">
        <w:rPr>
          <w:rFonts w:eastAsia="Times New Roman" w:cs="Times New Roman"/>
          <w:szCs w:val="20"/>
          <w:lang w:eastAsia="ru-RU"/>
        </w:rPr>
        <w:t xml:space="preserve"> и оформляют рукописным цифровым</w:t>
      </w:r>
      <w:r w:rsidRPr="00E65C2E">
        <w:rPr>
          <w:rFonts w:eastAsia="Times New Roman" w:cs="Times New Roman"/>
          <w:b/>
          <w:szCs w:val="20"/>
          <w:lang w:eastAsia="ru-RU"/>
        </w:rPr>
        <w:t xml:space="preserve"> </w:t>
      </w:r>
      <w:r w:rsidRPr="00E65C2E">
        <w:rPr>
          <w:rFonts w:eastAsia="Times New Roman" w:cs="Times New Roman"/>
          <w:szCs w:val="20"/>
          <w:lang w:eastAsia="ru-RU"/>
        </w:rPr>
        <w:t xml:space="preserve">способом арабскими цифрами в следующей последовательности: число месяца, месяц, год. Число месяца и месяц оформляют двумя парами арабских цифр, разделенными точкой; год – четырьмя арабскими цифрами. </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При цифровом способе оформления даты, если обозначение числа и месяца содержит одну цифру, перед ней обязательно ставится 0. После даты, оформленной цифровым способом, слово «год» или буква «г» не проставляется.</w:t>
      </w:r>
      <w:r w:rsidRPr="00E65C2E">
        <w:rPr>
          <w:rFonts w:eastAsia="Times New Roman" w:cs="Times New Roman"/>
          <w:b/>
          <w:szCs w:val="20"/>
          <w:lang w:eastAsia="ru-RU"/>
        </w:rPr>
        <w:t xml:space="preserve"> </w:t>
      </w:r>
      <w:r w:rsidRPr="00E65C2E">
        <w:rPr>
          <w:rFonts w:eastAsia="Times New Roman" w:cs="Times New Roman"/>
          <w:szCs w:val="20"/>
          <w:lang w:eastAsia="ru-RU"/>
        </w:rPr>
        <w:t>Например, дату 1 октября 2001 года следует оформлять 01.10.2001. Точка в конце даты не ставится, если она не является концом предложения.</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При подготовке проектов </w:t>
      </w:r>
      <w:r w:rsidRPr="00E65C2E">
        <w:rPr>
          <w:rFonts w:eastAsia="Times New Roman" w:cs="Times New Roman"/>
          <w:color w:val="000000"/>
          <w:szCs w:val="20"/>
          <w:lang w:eastAsia="ru-RU"/>
        </w:rPr>
        <w:t>нормативных актов</w:t>
      </w:r>
      <w:r w:rsidRPr="00E65C2E">
        <w:rPr>
          <w:rFonts w:eastAsia="Times New Roman" w:cs="Times New Roman"/>
          <w:szCs w:val="20"/>
          <w:lang w:eastAsia="ru-RU"/>
        </w:rPr>
        <w:t xml:space="preserve"> допускается словесно-цифровой способ оформления даты (без кавычек), например: 11 октября 2008 г. или 01 декабря 2009 г.</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4.5.4. </w:t>
      </w:r>
      <w:r w:rsidRPr="00E65C2E">
        <w:rPr>
          <w:rFonts w:eastAsia="Times New Roman" w:cs="Times New Roman"/>
          <w:i/>
          <w:szCs w:val="20"/>
          <w:lang w:eastAsia="ru-RU"/>
        </w:rPr>
        <w:t>Регистрационный номер решения</w:t>
      </w:r>
      <w:r w:rsidRPr="00E65C2E">
        <w:rPr>
          <w:rFonts w:eastAsia="Times New Roman" w:cs="Times New Roman"/>
          <w:szCs w:val="20"/>
          <w:lang w:eastAsia="ru-RU"/>
        </w:rPr>
        <w:t xml:space="preserve"> состоит </w:t>
      </w:r>
      <w:r w:rsidRPr="00E65C2E">
        <w:rPr>
          <w:rFonts w:eastAsia="Times New Roman" w:cs="Times New Roman"/>
          <w:szCs w:val="28"/>
          <w:lang w:eastAsia="ru-RU"/>
        </w:rPr>
        <w:t xml:space="preserve">из </w:t>
      </w:r>
      <w:proofErr w:type="gramStart"/>
      <w:r w:rsidRPr="00E65C2E">
        <w:rPr>
          <w:rFonts w:eastAsia="Times New Roman" w:cs="Times New Roman"/>
          <w:szCs w:val="28"/>
          <w:lang w:eastAsia="ru-RU"/>
        </w:rPr>
        <w:t>разделенных</w:t>
      </w:r>
      <w:proofErr w:type="gramEnd"/>
      <w:r w:rsidRPr="00E65C2E">
        <w:rPr>
          <w:rFonts w:eastAsia="Times New Roman" w:cs="Times New Roman"/>
          <w:szCs w:val="28"/>
          <w:lang w:eastAsia="ru-RU"/>
        </w:rPr>
        <w:t xml:space="preserve"> косой чертой номера по повестке и порядкового номера заседания сельской Думы </w:t>
      </w:r>
      <w:r w:rsidRPr="00E65C2E">
        <w:rPr>
          <w:rFonts w:eastAsia="Times New Roman" w:cs="Times New Roman"/>
          <w:szCs w:val="28"/>
          <w:lang w:eastAsia="ru-RU"/>
        </w:rPr>
        <w:lastRenderedPageBreak/>
        <w:t>(например, решение № 19/33, где: 19 – номер по повестке, 33 – порядковый номер заседания).</w:t>
      </w:r>
    </w:p>
    <w:p w:rsidR="00E65C2E" w:rsidRPr="00E65C2E" w:rsidRDefault="00E65C2E" w:rsidP="00E65C2E">
      <w:pPr>
        <w:shd w:val="clear" w:color="auto" w:fill="FFFFFF"/>
        <w:spacing w:after="0" w:line="240" w:lineRule="auto"/>
        <w:ind w:left="14" w:right="19" w:firstLine="672"/>
        <w:jc w:val="both"/>
        <w:rPr>
          <w:rFonts w:eastAsia="Times New Roman" w:cs="Times New Roman"/>
          <w:szCs w:val="28"/>
          <w:lang w:eastAsia="ru-RU"/>
        </w:rPr>
      </w:pPr>
      <w:r w:rsidRPr="00E65C2E">
        <w:rPr>
          <w:rFonts w:eastAsia="Times New Roman" w:cs="Times New Roman"/>
          <w:color w:val="000000"/>
          <w:szCs w:val="28"/>
          <w:lang w:eastAsia="ru-RU"/>
        </w:rPr>
        <w:t>Регистрационный номер присваивается решению после его подписания.</w:t>
      </w:r>
    </w:p>
    <w:p w:rsidR="00E65C2E" w:rsidRPr="00E65C2E" w:rsidRDefault="00E65C2E" w:rsidP="00E65C2E">
      <w:pPr>
        <w:spacing w:after="0" w:line="240" w:lineRule="auto"/>
        <w:ind w:firstLine="720"/>
        <w:jc w:val="both"/>
        <w:rPr>
          <w:rFonts w:eastAsia="Times New Roman" w:cs="Times New Roman"/>
          <w:color w:val="FF0000"/>
          <w:szCs w:val="28"/>
          <w:lang w:eastAsia="ru-RU"/>
        </w:rPr>
      </w:pPr>
      <w:r w:rsidRPr="00E65C2E">
        <w:rPr>
          <w:rFonts w:eastAsia="Times New Roman" w:cs="Times New Roman"/>
          <w:szCs w:val="28"/>
          <w:lang w:eastAsia="ru-RU"/>
        </w:rPr>
        <w:t xml:space="preserve">Регистрационный номер решения оформляют рукописным способом </w:t>
      </w:r>
      <w:r w:rsidRPr="00E65C2E">
        <w:rPr>
          <w:rFonts w:eastAsia="Times New Roman" w:cs="Times New Roman"/>
          <w:color w:val="000000"/>
          <w:szCs w:val="28"/>
          <w:lang w:eastAsia="ru-RU"/>
        </w:rPr>
        <w:t>через междустрочный интерва</w:t>
      </w:r>
      <w:r w:rsidRPr="00E65C2E">
        <w:rPr>
          <w:rFonts w:eastAsia="Times New Roman" w:cs="Times New Roman"/>
          <w:szCs w:val="20"/>
          <w:lang w:eastAsia="ru-RU"/>
        </w:rPr>
        <w:t xml:space="preserve">л 18 </w:t>
      </w:r>
      <w:proofErr w:type="spellStart"/>
      <w:r w:rsidRPr="00E65C2E">
        <w:rPr>
          <w:rFonts w:eastAsia="Times New Roman" w:cs="Times New Roman"/>
          <w:szCs w:val="20"/>
          <w:lang w:eastAsia="ru-RU"/>
        </w:rPr>
        <w:t>пт</w:t>
      </w:r>
      <w:proofErr w:type="spellEnd"/>
      <w:r w:rsidRPr="00E65C2E">
        <w:rPr>
          <w:rFonts w:eastAsia="Times New Roman" w:cs="Times New Roman"/>
          <w:szCs w:val="20"/>
          <w:lang w:eastAsia="ru-RU"/>
        </w:rPr>
        <w:t xml:space="preserve"> </w:t>
      </w:r>
      <w:r w:rsidRPr="00E65C2E">
        <w:rPr>
          <w:rFonts w:eastAsia="Times New Roman" w:cs="Times New Roman"/>
          <w:szCs w:val="28"/>
          <w:lang w:eastAsia="ru-RU"/>
        </w:rPr>
        <w:t>на одной строке с  датой принятия документа и выравнивают по правому краю текстового поля.</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4.5.5. Реквизит «</w:t>
      </w:r>
      <w:r w:rsidRPr="00E65C2E">
        <w:rPr>
          <w:rFonts w:eastAsia="Times New Roman" w:cs="Times New Roman"/>
          <w:i/>
          <w:szCs w:val="20"/>
          <w:lang w:eastAsia="ru-RU"/>
        </w:rPr>
        <w:t>Место составления (издания акта)</w:t>
      </w:r>
      <w:r w:rsidRPr="00E65C2E">
        <w:rPr>
          <w:rFonts w:eastAsia="Times New Roman" w:cs="Times New Roman"/>
          <w:szCs w:val="20"/>
          <w:lang w:eastAsia="ru-RU"/>
        </w:rPr>
        <w:t xml:space="preserve"> помещается ниже реквизитов «Дата документа» и  «Регистрационный номер документа» через одинарный междустрочный интервал посередине расположения этих реквизитов. Слова «</w:t>
      </w:r>
      <w:proofErr w:type="gramStart"/>
      <w:r w:rsidRPr="00E65C2E">
        <w:rPr>
          <w:rFonts w:eastAsia="Times New Roman" w:cs="Times New Roman"/>
          <w:szCs w:val="20"/>
          <w:lang w:eastAsia="ru-RU"/>
        </w:rPr>
        <w:t>с</w:t>
      </w:r>
      <w:proofErr w:type="gramEnd"/>
      <w:r w:rsidRPr="00E65C2E">
        <w:rPr>
          <w:rFonts w:eastAsia="Times New Roman" w:cs="Times New Roman"/>
          <w:szCs w:val="20"/>
          <w:lang w:eastAsia="ru-RU"/>
        </w:rPr>
        <w:t xml:space="preserve">. </w:t>
      </w:r>
      <w:proofErr w:type="gramStart"/>
      <w:r w:rsidR="0093756D">
        <w:rPr>
          <w:rFonts w:eastAsia="Times New Roman" w:cs="Times New Roman"/>
          <w:szCs w:val="20"/>
          <w:lang w:eastAsia="ru-RU"/>
        </w:rPr>
        <w:t>Константиновка</w:t>
      </w:r>
      <w:proofErr w:type="gramEnd"/>
      <w:r w:rsidRPr="00E65C2E">
        <w:rPr>
          <w:rFonts w:eastAsia="Times New Roman" w:cs="Times New Roman"/>
          <w:szCs w:val="20"/>
          <w:lang w:eastAsia="ru-RU"/>
        </w:rPr>
        <w:t>» печатаются обычным шрифтом размером № 14.</w:t>
      </w:r>
    </w:p>
    <w:p w:rsidR="00E65C2E" w:rsidRPr="00E65C2E" w:rsidRDefault="00E65C2E" w:rsidP="00E65C2E">
      <w:pPr>
        <w:spacing w:after="0" w:line="240" w:lineRule="auto"/>
        <w:ind w:firstLine="720"/>
        <w:rPr>
          <w:rFonts w:eastAsia="Times New Roman" w:cs="Times New Roman"/>
          <w:szCs w:val="28"/>
          <w:lang w:eastAsia="ru-RU"/>
        </w:rPr>
      </w:pPr>
      <w:r w:rsidRPr="00E65C2E">
        <w:rPr>
          <w:rFonts w:eastAsia="Times New Roman" w:cs="Times New Roman"/>
          <w:szCs w:val="28"/>
          <w:lang w:eastAsia="ru-RU"/>
        </w:rPr>
        <w:t xml:space="preserve">4.5.6. </w:t>
      </w:r>
      <w:r w:rsidRPr="00E65C2E">
        <w:rPr>
          <w:rFonts w:eastAsia="Times New Roman" w:cs="Times New Roman"/>
          <w:i/>
          <w:szCs w:val="28"/>
          <w:lang w:eastAsia="ru-RU"/>
        </w:rPr>
        <w:t>Наименование акта (заголовок к тексту).</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Заголовок акта должен быть максимально кратким и емким, точно передавать содержание акта. Заголовок согласуется с наименованием вида документа и обычно содержит ответ на вопрос </w:t>
      </w:r>
      <w:r w:rsidRPr="00E65C2E">
        <w:rPr>
          <w:rFonts w:eastAsia="Times New Roman" w:cs="Times New Roman"/>
          <w:i/>
          <w:szCs w:val="20"/>
          <w:lang w:eastAsia="ru-RU"/>
        </w:rPr>
        <w:t>о чем (о ком)?</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Заголовок печатается через междустрочный интервал 24 </w:t>
      </w:r>
      <w:proofErr w:type="spellStart"/>
      <w:r w:rsidRPr="00E65C2E">
        <w:rPr>
          <w:rFonts w:eastAsia="Times New Roman" w:cs="Times New Roman"/>
          <w:szCs w:val="20"/>
          <w:lang w:eastAsia="ru-RU"/>
        </w:rPr>
        <w:t>пт</w:t>
      </w:r>
      <w:proofErr w:type="spellEnd"/>
      <w:r w:rsidRPr="00E65C2E">
        <w:rPr>
          <w:rFonts w:eastAsia="Times New Roman" w:cs="Times New Roman"/>
          <w:szCs w:val="20"/>
          <w:lang w:eastAsia="ru-RU"/>
        </w:rPr>
        <w:t xml:space="preserve"> ниже реквизита «Место составления документа</w:t>
      </w:r>
      <w:r w:rsidRPr="00E65C2E">
        <w:rPr>
          <w:rFonts w:eastAsia="Times New Roman" w:cs="Times New Roman"/>
          <w:szCs w:val="28"/>
          <w:lang w:eastAsia="ru-RU"/>
        </w:rPr>
        <w:t xml:space="preserve">», выделяется полужирным шрифтом размером № 14 и выравнивается по центру. Заголовок печатается без кавычек. </w:t>
      </w:r>
      <w:r w:rsidRPr="00E65C2E">
        <w:rPr>
          <w:rFonts w:eastAsia="Times New Roman" w:cs="Times New Roman"/>
          <w:szCs w:val="20"/>
          <w:lang w:eastAsia="ru-RU"/>
        </w:rPr>
        <w:t>Точка в конце заголовка не ставится. Заголовок, состоящий из двух и более строк, печатается через одинарный  междустрочный интервал. Например:</w:t>
      </w:r>
    </w:p>
    <w:p w:rsidR="00E65C2E" w:rsidRPr="00E65C2E" w:rsidRDefault="00E65C2E" w:rsidP="00E65C2E">
      <w:pPr>
        <w:spacing w:after="0" w:line="240" w:lineRule="auto"/>
        <w:ind w:firstLine="720"/>
        <w:jc w:val="center"/>
        <w:rPr>
          <w:rFonts w:eastAsia="Times New Roman" w:cs="Times New Roman"/>
          <w:b/>
          <w:szCs w:val="20"/>
          <w:lang w:eastAsia="ru-RU"/>
        </w:rPr>
      </w:pPr>
      <w:r w:rsidRPr="00E65C2E">
        <w:rPr>
          <w:rFonts w:eastAsia="Times New Roman" w:cs="Times New Roman"/>
          <w:b/>
          <w:szCs w:val="20"/>
          <w:lang w:eastAsia="ru-RU"/>
        </w:rPr>
        <w:t>О внесении изменений в решение К</w:t>
      </w:r>
      <w:r w:rsidR="0093756D">
        <w:rPr>
          <w:rFonts w:eastAsia="Times New Roman" w:cs="Times New Roman"/>
          <w:b/>
          <w:szCs w:val="20"/>
          <w:lang w:eastAsia="ru-RU"/>
        </w:rPr>
        <w:t>онстантиновской</w:t>
      </w:r>
      <w:r w:rsidRPr="00E65C2E">
        <w:rPr>
          <w:rFonts w:eastAsia="Times New Roman" w:cs="Times New Roman"/>
          <w:b/>
          <w:szCs w:val="20"/>
          <w:lang w:eastAsia="ru-RU"/>
        </w:rPr>
        <w:t xml:space="preserve"> сельской Думы от 27.10.2017 № 35 </w:t>
      </w:r>
    </w:p>
    <w:p w:rsidR="00E65C2E" w:rsidRPr="00E65C2E" w:rsidRDefault="00E65C2E" w:rsidP="00E65C2E">
      <w:pPr>
        <w:spacing w:before="480" w:after="0" w:line="240" w:lineRule="auto"/>
        <w:ind w:firstLine="720"/>
        <w:rPr>
          <w:rFonts w:eastAsia="Times New Roman" w:cs="Times New Roman"/>
          <w:szCs w:val="20"/>
          <w:lang w:eastAsia="ru-RU"/>
        </w:rPr>
      </w:pPr>
      <w:r w:rsidRPr="00E65C2E">
        <w:rPr>
          <w:rFonts w:eastAsia="Times New Roman" w:cs="Times New Roman"/>
          <w:szCs w:val="20"/>
          <w:lang w:eastAsia="ru-RU"/>
        </w:rPr>
        <w:t xml:space="preserve">4.5.7. </w:t>
      </w:r>
      <w:r w:rsidRPr="00E65C2E">
        <w:rPr>
          <w:rFonts w:eastAsia="Times New Roman" w:cs="Times New Roman"/>
          <w:i/>
          <w:szCs w:val="20"/>
          <w:lang w:eastAsia="ru-RU"/>
        </w:rPr>
        <w:t>Текст  акта.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Те</w:t>
      </w:r>
      <w:proofErr w:type="gramStart"/>
      <w:r w:rsidRPr="00E65C2E">
        <w:rPr>
          <w:rFonts w:eastAsia="Times New Roman" w:cs="Times New Roman"/>
          <w:szCs w:val="20"/>
          <w:lang w:eastAsia="ru-RU"/>
        </w:rPr>
        <w:t>кст пр</w:t>
      </w:r>
      <w:proofErr w:type="gramEnd"/>
      <w:r w:rsidRPr="00E65C2E">
        <w:rPr>
          <w:rFonts w:eastAsia="Times New Roman" w:cs="Times New Roman"/>
          <w:szCs w:val="20"/>
          <w:lang w:eastAsia="ru-RU"/>
        </w:rPr>
        <w:t xml:space="preserve">оекта решения отделяется от заголовка междустрочным интервалом   24  </w:t>
      </w:r>
      <w:proofErr w:type="spellStart"/>
      <w:r w:rsidRPr="00E65C2E">
        <w:rPr>
          <w:rFonts w:eastAsia="Times New Roman" w:cs="Times New Roman"/>
          <w:szCs w:val="20"/>
          <w:lang w:eastAsia="ru-RU"/>
        </w:rPr>
        <w:t>пт</w:t>
      </w:r>
      <w:proofErr w:type="spellEnd"/>
      <w:r w:rsidRPr="00E65C2E">
        <w:rPr>
          <w:rFonts w:eastAsia="Times New Roman" w:cs="Times New Roman"/>
          <w:szCs w:val="20"/>
          <w:lang w:eastAsia="ru-RU"/>
        </w:rPr>
        <w:t xml:space="preserve"> и печатается через одинарный  междустрочный интервал</w:t>
      </w:r>
      <w:r w:rsidRPr="00E65C2E">
        <w:rPr>
          <w:rFonts w:eastAsia="Times New Roman" w:cs="Times New Roman"/>
          <w:b/>
          <w:sz w:val="32"/>
          <w:szCs w:val="32"/>
          <w:vertAlign w:val="superscript"/>
          <w:lang w:eastAsia="ru-RU"/>
        </w:rPr>
        <w:footnoteReference w:customMarkFollows="1" w:id="2"/>
        <w:sym w:font="Symbol" w:char="002A"/>
      </w:r>
      <w:r w:rsidRPr="00E65C2E">
        <w:rPr>
          <w:rFonts w:eastAsia="Times New Roman" w:cs="Times New Roman"/>
          <w:sz w:val="32"/>
          <w:szCs w:val="32"/>
          <w:lang w:eastAsia="ru-RU"/>
        </w:rPr>
        <w:t xml:space="preserve"> </w:t>
      </w:r>
      <w:r w:rsidRPr="00E65C2E">
        <w:rPr>
          <w:rFonts w:eastAsia="Times New Roman" w:cs="Times New Roman"/>
          <w:szCs w:val="20"/>
          <w:lang w:eastAsia="ru-RU"/>
        </w:rPr>
        <w:t>в установленных границах полей.</w:t>
      </w:r>
    </w:p>
    <w:p w:rsidR="00E65C2E" w:rsidRPr="00E65C2E" w:rsidRDefault="00E65C2E" w:rsidP="00E65C2E">
      <w:pPr>
        <w:spacing w:after="0" w:line="240" w:lineRule="auto"/>
        <w:ind w:firstLine="720"/>
        <w:jc w:val="both"/>
        <w:rPr>
          <w:rFonts w:eastAsia="Times New Roman" w:cs="Times New Roman"/>
          <w:szCs w:val="20"/>
          <w:lang w:eastAsia="ru-RU"/>
        </w:rPr>
      </w:pPr>
      <w:proofErr w:type="gramStart"/>
      <w:r w:rsidRPr="00E65C2E">
        <w:rPr>
          <w:rFonts w:eastAsia="Times New Roman" w:cs="Times New Roman"/>
          <w:szCs w:val="20"/>
          <w:lang w:eastAsia="ru-RU"/>
        </w:rPr>
        <w:t>Текст печатается от левой границы текстового поля и выравнивается по левой и правой границам текстового поля.</w:t>
      </w:r>
      <w:proofErr w:type="gramEnd"/>
      <w:r w:rsidRPr="00E65C2E">
        <w:rPr>
          <w:rFonts w:eastAsia="Times New Roman" w:cs="Times New Roman"/>
          <w:szCs w:val="20"/>
          <w:lang w:eastAsia="ru-RU"/>
        </w:rPr>
        <w:t xml:space="preserve"> Первая строка абзаца начинается на расстоянии 1,25 см от левой границы текстового поля.</w:t>
      </w:r>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0"/>
          <w:lang w:eastAsia="ru-RU"/>
        </w:rPr>
        <w:t xml:space="preserve">Текст решения должен состоять из двух частей – преамбулы и </w:t>
      </w:r>
      <w:r w:rsidRPr="00E65C2E">
        <w:rPr>
          <w:rFonts w:eastAsia="Times New Roman" w:cs="Times New Roman"/>
          <w:color w:val="000000"/>
          <w:szCs w:val="20"/>
          <w:lang w:eastAsia="ru-RU"/>
        </w:rPr>
        <w:t>текстовой части решения</w:t>
      </w:r>
      <w:r w:rsidRPr="00E65C2E">
        <w:rPr>
          <w:rFonts w:eastAsia="Times New Roman" w:cs="Times New Roman"/>
          <w:szCs w:val="20"/>
          <w:lang w:eastAsia="ru-RU"/>
        </w:rPr>
        <w:t xml:space="preserve">. Преамбула содержит основания, цели, задачи принятия решения. </w:t>
      </w:r>
      <w:r w:rsidRPr="00E65C2E">
        <w:rPr>
          <w:rFonts w:eastAsia="Times New Roman" w:cs="Times New Roman"/>
          <w:spacing w:val="-20"/>
          <w:w w:val="110"/>
          <w:szCs w:val="28"/>
          <w:lang w:eastAsia="ru-RU"/>
        </w:rPr>
        <w:t xml:space="preserve">В ней указываются фактические обстоятельства и мотивы, послужившие причиной или поводом для принятия решения, а также содержатся ссылки на законы или другие нормативные правовые акты </w:t>
      </w:r>
      <w:r w:rsidRPr="00E65C2E">
        <w:rPr>
          <w:rFonts w:eastAsia="Times New Roman" w:cs="Times New Roman"/>
          <w:color w:val="000000"/>
          <w:spacing w:val="-20"/>
          <w:w w:val="110"/>
          <w:szCs w:val="28"/>
          <w:lang w:eastAsia="ru-RU"/>
        </w:rPr>
        <w:t xml:space="preserve">(с указанием последней редакции или всех правовых актов, которыми вносились изменения и дополнения), </w:t>
      </w:r>
      <w:r w:rsidRPr="00E65C2E">
        <w:rPr>
          <w:rFonts w:eastAsia="Times New Roman" w:cs="Times New Roman"/>
          <w:color w:val="000000"/>
          <w:szCs w:val="28"/>
          <w:lang w:eastAsia="ru-RU"/>
        </w:rPr>
        <w:t>в соответствии с которыми принимается данный акт.</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lastRenderedPageBreak/>
        <w:t>В тексте решения, подготовленного на основании документов других организаций или ранее изданных документов, указывают их реквизиты: вид документа, дату,  регистрационный номер и наименование документа.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Если требуется многократно упомянуть в проекте решения тот или иной объект, а также когда в решении неоднократно употребляется одно и то же понятие, при первом упоминании о таком объекте (понятии) приводится его полное наименование, а далее в скобках сокращенное (далее</w:t>
      </w:r>
      <w:proofErr w:type="gramStart"/>
      <w:r w:rsidRPr="00E65C2E">
        <w:rPr>
          <w:rFonts w:eastAsia="Times New Roman" w:cs="Times New Roman"/>
          <w:szCs w:val="20"/>
          <w:lang w:eastAsia="ru-RU"/>
        </w:rPr>
        <w:t xml:space="preserve"> – ...) </w:t>
      </w:r>
      <w:proofErr w:type="gramEnd"/>
      <w:r w:rsidRPr="00E65C2E">
        <w:rPr>
          <w:rFonts w:eastAsia="Times New Roman" w:cs="Times New Roman"/>
          <w:szCs w:val="20"/>
          <w:lang w:eastAsia="ru-RU"/>
        </w:rPr>
        <w:t>и в последующем тексте употребляется только его сокращенное наименование.</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Преамбула в решениях завершается словами «К</w:t>
      </w:r>
      <w:r w:rsidR="0093756D">
        <w:rPr>
          <w:rFonts w:eastAsia="Times New Roman" w:cs="Times New Roman"/>
          <w:szCs w:val="20"/>
          <w:lang w:eastAsia="ru-RU"/>
        </w:rPr>
        <w:t>онстантиновская</w:t>
      </w:r>
      <w:r w:rsidRPr="00E65C2E">
        <w:rPr>
          <w:rFonts w:eastAsia="Times New Roman" w:cs="Times New Roman"/>
          <w:szCs w:val="20"/>
          <w:lang w:eastAsia="ru-RU"/>
        </w:rPr>
        <w:t xml:space="preserve"> сельская Дума Малмыжского района Кировской области РЕШИЛА» (без кавычек) с двоеточием в конце, при этом слово </w:t>
      </w:r>
      <w:proofErr w:type="gramStart"/>
      <w:r w:rsidRPr="00E65C2E">
        <w:rPr>
          <w:rFonts w:eastAsia="Times New Roman" w:cs="Times New Roman"/>
          <w:szCs w:val="20"/>
          <w:lang w:eastAsia="ru-RU"/>
        </w:rPr>
        <w:t>РЕШИЛА</w:t>
      </w:r>
      <w:proofErr w:type="gramEnd"/>
      <w:r w:rsidRPr="00E65C2E">
        <w:rPr>
          <w:rFonts w:eastAsia="Times New Roman" w:cs="Times New Roman"/>
          <w:szCs w:val="20"/>
          <w:lang w:eastAsia="ru-RU"/>
        </w:rPr>
        <w:t xml:space="preserve"> печатается прописными буквами и без разрыва его знаком переноса. </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Первая часть решения содержит выводы и может подразделяться на пункты, подпункты, абзацы. Пункты печатаются с красной строки, должны иметь единую нумерацию для всего акта  и нумеруются арабскими цифрами с точкой, номера подпунктов включают номер пункта и порядковый номер подпункта,  разделенные точкой (например: 1.1, 1.2, 1.3).</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 После номера пункта или подпункта ставится точка, и через пробел с прописной буквы печатается текст. При ссылке в тексте на какой-либо пункт или подпункт точка в конце их цифрового обозначения не ставится, если это не является концом предложения (например: в соответствии с пунктами 1.1, 1.2, 1.3 Положения…).</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Каждый пункт решения должен содержать законченную мысль и включать, как правило, одно предписание. Несколько связанных между собой предписаний объединяются в один пункт в тех случаях, когда они взаимно дополняют и обуславливают друг друга.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Все изменения и дополнения, вносимые в ранее принятое решение, должны соответствовать структуре основного правового акта.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Не допускается включать в текст документа таблицы, они оформляются приложением.</w:t>
      </w:r>
    </w:p>
    <w:p w:rsidR="00E65C2E" w:rsidRPr="00E65C2E" w:rsidRDefault="00E65C2E" w:rsidP="00E65C2E">
      <w:pPr>
        <w:tabs>
          <w:tab w:val="left" w:pos="1560"/>
          <w:tab w:val="num" w:pos="2624"/>
        </w:tabs>
        <w:spacing w:after="0" w:line="240" w:lineRule="auto"/>
        <w:ind w:firstLine="709"/>
        <w:jc w:val="both"/>
        <w:rPr>
          <w:rFonts w:eastAsia="Times New Roman" w:cs="Times New Roman"/>
          <w:szCs w:val="20"/>
          <w:lang w:eastAsia="ru-RU"/>
        </w:rPr>
      </w:pPr>
      <w:r w:rsidRPr="00E65C2E">
        <w:rPr>
          <w:rFonts w:eastAsia="Times New Roman" w:cs="Times New Roman"/>
          <w:szCs w:val="20"/>
          <w:lang w:eastAsia="ru-RU"/>
        </w:rPr>
        <w:t>4.5.8.</w:t>
      </w:r>
      <w:r w:rsidRPr="00E65C2E">
        <w:rPr>
          <w:rFonts w:eastAsia="Times New Roman" w:cs="Times New Roman"/>
          <w:i/>
          <w:szCs w:val="20"/>
          <w:lang w:eastAsia="ru-RU"/>
        </w:rPr>
        <w:t xml:space="preserve"> Отметка о наличии приложений.</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При наличии приложений к решению в тексте на это обязательно делается ссылка.</w:t>
      </w:r>
    </w:p>
    <w:p w:rsidR="00E65C2E" w:rsidRPr="00E65C2E" w:rsidRDefault="00E65C2E" w:rsidP="00E65C2E">
      <w:pPr>
        <w:shd w:val="clear" w:color="auto" w:fill="FFFFFF"/>
        <w:spacing w:after="0" w:line="240" w:lineRule="auto"/>
        <w:ind w:firstLine="709"/>
        <w:jc w:val="both"/>
        <w:rPr>
          <w:rFonts w:eastAsia="Times New Roman" w:cs="Times New Roman"/>
          <w:szCs w:val="28"/>
          <w:lang w:eastAsia="ru-RU"/>
        </w:rPr>
      </w:pPr>
      <w:r w:rsidRPr="00E65C2E">
        <w:rPr>
          <w:rFonts w:eastAsia="Times New Roman" w:cs="Times New Roman"/>
          <w:szCs w:val="28"/>
          <w:lang w:eastAsia="ru-RU"/>
        </w:rPr>
        <w:t xml:space="preserve">Приложения к решению оформляются на отдельных листах бумаги в соответствии с подпунктом 3.2.8.13 </w:t>
      </w:r>
      <w:r w:rsidRPr="00E65C2E">
        <w:rPr>
          <w:rFonts w:eastAsia="Times New Roman" w:cs="Times New Roman"/>
          <w:bCs/>
          <w:color w:val="000000"/>
          <w:szCs w:val="28"/>
          <w:lang w:eastAsia="ru-RU"/>
        </w:rPr>
        <w:t>Инструкции</w:t>
      </w:r>
      <w:r w:rsidRPr="00E65C2E">
        <w:rPr>
          <w:rFonts w:eastAsia="Times New Roman" w:cs="Times New Roman"/>
          <w:szCs w:val="28"/>
          <w:lang w:eastAsia="ru-RU"/>
        </w:rPr>
        <w:t xml:space="preserve"> по делопроизводству в органах исполнительной власти Кировской области (далее – Инструкция)</w:t>
      </w:r>
      <w:r w:rsidRPr="00E65C2E">
        <w:rPr>
          <w:rFonts w:eastAsia="Times New Roman" w:cs="Times New Roman"/>
          <w:bCs/>
          <w:color w:val="000000"/>
          <w:szCs w:val="28"/>
          <w:lang w:eastAsia="ru-RU"/>
        </w:rPr>
        <w:t>.</w:t>
      </w:r>
    </w:p>
    <w:p w:rsidR="00E65C2E" w:rsidRPr="00E65C2E" w:rsidRDefault="00E65C2E" w:rsidP="00E65C2E">
      <w:pPr>
        <w:tabs>
          <w:tab w:val="left" w:pos="1560"/>
        </w:tabs>
        <w:spacing w:after="0" w:line="240" w:lineRule="auto"/>
        <w:ind w:firstLine="709"/>
        <w:jc w:val="both"/>
        <w:rPr>
          <w:rFonts w:eastAsia="Times New Roman" w:cs="Times New Roman"/>
          <w:szCs w:val="20"/>
          <w:lang w:eastAsia="ru-RU"/>
        </w:rPr>
      </w:pPr>
      <w:r w:rsidRPr="00E65C2E">
        <w:rPr>
          <w:rFonts w:eastAsia="Times New Roman" w:cs="Times New Roman"/>
          <w:szCs w:val="20"/>
          <w:lang w:eastAsia="ru-RU"/>
        </w:rPr>
        <w:t xml:space="preserve">4.5.9. </w:t>
      </w:r>
      <w:r w:rsidRPr="00E65C2E">
        <w:rPr>
          <w:rFonts w:eastAsia="Times New Roman" w:cs="Times New Roman"/>
          <w:i/>
          <w:szCs w:val="20"/>
          <w:lang w:eastAsia="ru-RU"/>
        </w:rPr>
        <w:t>Реквизит «Виза».</w:t>
      </w:r>
      <w:r w:rsidRPr="00E65C2E">
        <w:rPr>
          <w:rFonts w:eastAsia="Times New Roman" w:cs="Times New Roman"/>
          <w:szCs w:val="20"/>
          <w:lang w:eastAsia="ru-RU"/>
        </w:rPr>
        <w:t xml:space="preserve"> </w:t>
      </w:r>
    </w:p>
    <w:p w:rsidR="00E65C2E" w:rsidRPr="00E65C2E" w:rsidRDefault="00E65C2E" w:rsidP="00E65C2E">
      <w:pPr>
        <w:tabs>
          <w:tab w:val="left" w:pos="1560"/>
        </w:tabs>
        <w:spacing w:after="0" w:line="240" w:lineRule="auto"/>
        <w:ind w:firstLine="709"/>
        <w:jc w:val="both"/>
        <w:rPr>
          <w:rFonts w:eastAsia="Times New Roman" w:cs="Times New Roman"/>
          <w:szCs w:val="20"/>
          <w:lang w:eastAsia="ru-RU"/>
        </w:rPr>
      </w:pPr>
      <w:r w:rsidRPr="00E65C2E">
        <w:rPr>
          <w:rFonts w:eastAsia="Times New Roman" w:cs="Times New Roman"/>
          <w:szCs w:val="20"/>
          <w:lang w:eastAsia="ru-RU"/>
        </w:rPr>
        <w:t>При оформлении приложений используется реквизит «Виза»</w:t>
      </w:r>
      <w:r w:rsidRPr="00E65C2E">
        <w:rPr>
          <w:rFonts w:eastAsia="Times New Roman" w:cs="Times New Roman"/>
          <w:i/>
          <w:szCs w:val="20"/>
          <w:lang w:eastAsia="ru-RU"/>
        </w:rPr>
        <w:t>.</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Подлинные экземпляры приложений визируются руководителями (или лицами, их замещающими) структурных подразделений, отраслевых органов  – составителей проекта решения, которые несут ответственность за точность указанных в приложениях данных. Виза включает в себя личную подпись визирующего и дату. Виза проставляется на лицевой стороне последнего </w:t>
      </w:r>
      <w:r w:rsidRPr="00E65C2E">
        <w:rPr>
          <w:rFonts w:eastAsia="Times New Roman" w:cs="Times New Roman"/>
          <w:szCs w:val="20"/>
          <w:lang w:eastAsia="ru-RU"/>
        </w:rPr>
        <w:lastRenderedPageBreak/>
        <w:t>листа подлинника приложения под чертой. Если приложений несколько, то визируется каждое приложение.</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4.5.10. </w:t>
      </w:r>
      <w:r w:rsidRPr="00E65C2E">
        <w:rPr>
          <w:rFonts w:eastAsia="Times New Roman" w:cs="Times New Roman"/>
          <w:i/>
          <w:szCs w:val="20"/>
          <w:lang w:eastAsia="ru-RU"/>
        </w:rPr>
        <w:t>Подпись должностного лица</w:t>
      </w:r>
    </w:p>
    <w:p w:rsidR="00E65C2E" w:rsidRPr="00E65C2E" w:rsidRDefault="00E65C2E" w:rsidP="00E65C2E">
      <w:pPr>
        <w:spacing w:after="0" w:line="240" w:lineRule="auto"/>
        <w:ind w:firstLine="720"/>
        <w:jc w:val="both"/>
        <w:rPr>
          <w:rFonts w:eastAsia="Times New Roman" w:cs="Times New Roman"/>
          <w:szCs w:val="28"/>
          <w:lang w:eastAsia="ru-RU"/>
        </w:rPr>
      </w:pPr>
      <w:proofErr w:type="gramStart"/>
      <w:r w:rsidRPr="00E65C2E">
        <w:rPr>
          <w:rFonts w:eastAsia="Times New Roman" w:cs="Times New Roman"/>
          <w:szCs w:val="28"/>
          <w:lang w:eastAsia="ru-RU"/>
        </w:rPr>
        <w:t>В состав реквизита «Подпись должностного лица» входят: полное наименование должности лица, подписавшего документ; личная подпись; расшифровка подписи (инициалы, фамилия).</w:t>
      </w:r>
      <w:proofErr w:type="gramEnd"/>
      <w:r w:rsidRPr="00E65C2E">
        <w:rPr>
          <w:rFonts w:eastAsia="Times New Roman" w:cs="Times New Roman"/>
          <w:szCs w:val="28"/>
          <w:lang w:eastAsia="ru-RU"/>
        </w:rPr>
        <w:t xml:space="preserve"> Инициалы ставятся перед фамилией.</w:t>
      </w:r>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0"/>
          <w:lang w:eastAsia="ru-RU"/>
        </w:rPr>
        <w:t>При подписании решения несколькими лицами равных должностей их подписи располагают на одном уровне в той последовательности, в которой составлен  реквизит «Наименование органа местного самоуправления».</w:t>
      </w:r>
      <w:r w:rsidRPr="00E65C2E">
        <w:rPr>
          <w:rFonts w:eastAsia="Times New Roman" w:cs="Times New Roman"/>
          <w:szCs w:val="28"/>
          <w:lang w:eastAsia="ru-RU"/>
        </w:rPr>
        <w:t xml:space="preserve"> </w:t>
      </w:r>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8"/>
          <w:lang w:eastAsia="ru-RU"/>
        </w:rPr>
        <w:t>Подписывать акт необходимо чернилами синего или фиолетового цвета.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Не допускаются подчистки в документах, внесение в подписанные документы исправлений и добавлений.</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Подпись отделяется от текста решения междустрочным интервалом 36 пт. Слова «Глава сельского поселения», «Председатель сельской Думы» печатаются в две строки через 1 междустрочный интервал от левой границы текстового поля через запятую. </w:t>
      </w:r>
    </w:p>
    <w:p w:rsidR="00E65C2E" w:rsidRPr="00E65C2E" w:rsidRDefault="00E65C2E" w:rsidP="00E65C2E">
      <w:pPr>
        <w:spacing w:after="0" w:line="240" w:lineRule="auto"/>
        <w:ind w:firstLine="720"/>
        <w:jc w:val="both"/>
        <w:rPr>
          <w:rFonts w:eastAsia="Times New Roman" w:cs="Times New Roman"/>
          <w:szCs w:val="20"/>
          <w:lang w:eastAsia="ru-RU"/>
        </w:rPr>
      </w:pPr>
    </w:p>
    <w:p w:rsidR="00E65C2E" w:rsidRPr="00E65C2E" w:rsidRDefault="00E65C2E" w:rsidP="00E65C2E">
      <w:pPr>
        <w:spacing w:after="0" w:line="240" w:lineRule="auto"/>
        <w:rPr>
          <w:rFonts w:eastAsia="Times New Roman" w:cs="Times New Roman"/>
          <w:sz w:val="72"/>
          <w:szCs w:val="72"/>
          <w:lang w:eastAsia="ru-RU"/>
        </w:rPr>
      </w:pPr>
      <w:r w:rsidRPr="00E65C2E">
        <w:rPr>
          <w:rFonts w:eastAsia="Times New Roman" w:cs="Times New Roman"/>
          <w:szCs w:val="20"/>
          <w:lang w:eastAsia="ru-RU"/>
        </w:rPr>
        <w:t>Глава сельского поселения,</w:t>
      </w:r>
      <w:r w:rsidRPr="00E65C2E">
        <w:rPr>
          <w:rFonts w:eastAsia="Times New Roman" w:cs="Times New Roman"/>
          <w:szCs w:val="20"/>
          <w:lang w:eastAsia="ru-RU"/>
        </w:rPr>
        <w:tab/>
      </w:r>
    </w:p>
    <w:p w:rsidR="00E65C2E" w:rsidRPr="00E65C2E" w:rsidRDefault="00E65C2E" w:rsidP="00E65C2E">
      <w:pPr>
        <w:spacing w:after="0" w:line="240" w:lineRule="auto"/>
        <w:rPr>
          <w:rFonts w:eastAsia="Times New Roman" w:cs="Times New Roman"/>
          <w:szCs w:val="20"/>
          <w:lang w:eastAsia="ru-RU"/>
        </w:rPr>
      </w:pPr>
      <w:r w:rsidRPr="00E65C2E">
        <w:rPr>
          <w:rFonts w:eastAsia="Times New Roman" w:cs="Times New Roman"/>
          <w:szCs w:val="20"/>
          <w:lang w:eastAsia="ru-RU"/>
        </w:rPr>
        <w:t xml:space="preserve">Председатель сельской Думы    </w:t>
      </w:r>
      <w:r w:rsidRPr="00E65C2E">
        <w:rPr>
          <w:rFonts w:eastAsia="Times New Roman" w:cs="Times New Roman"/>
          <w:sz w:val="24"/>
          <w:szCs w:val="20"/>
          <w:lang w:eastAsia="ru-RU"/>
        </w:rPr>
        <w:t>Личная подпись</w:t>
      </w:r>
      <w:r w:rsidRPr="00E65C2E">
        <w:rPr>
          <w:rFonts w:eastAsia="Times New Roman" w:cs="Times New Roman"/>
          <w:sz w:val="24"/>
          <w:szCs w:val="20"/>
          <w:lang w:eastAsia="ru-RU"/>
        </w:rPr>
        <w:tab/>
      </w:r>
      <w:r w:rsidRPr="00E65C2E">
        <w:rPr>
          <w:rFonts w:eastAsia="Times New Roman" w:cs="Times New Roman"/>
          <w:sz w:val="24"/>
          <w:szCs w:val="20"/>
          <w:lang w:eastAsia="ru-RU"/>
        </w:rPr>
        <w:tab/>
        <w:t xml:space="preserve">         </w:t>
      </w:r>
      <w:r w:rsidRPr="00E65C2E">
        <w:rPr>
          <w:rFonts w:eastAsia="Times New Roman" w:cs="Times New Roman"/>
          <w:szCs w:val="28"/>
          <w:lang w:eastAsia="ru-RU"/>
        </w:rPr>
        <w:t>И.О. Фамилия</w:t>
      </w:r>
    </w:p>
    <w:p w:rsidR="00E65C2E" w:rsidRPr="00E65C2E" w:rsidRDefault="00E65C2E" w:rsidP="00E65C2E">
      <w:pPr>
        <w:spacing w:after="60" w:line="240" w:lineRule="auto"/>
        <w:jc w:val="both"/>
        <w:rPr>
          <w:rFonts w:eastAsia="Times New Roman" w:cs="Times New Roman"/>
          <w:szCs w:val="20"/>
          <w:lang w:eastAsia="ru-RU"/>
        </w:rPr>
      </w:pP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Размер самой длинной строки наименования должности не должен превышать 8 см.</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Расшифровка подписи в реквизите «Подпись» располагается на уровне последней строки наименования должности с пробелом между инициалами и фамилией. Последняя буква в расшифровке подписи ограничивается правой границей текстового поля.</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Нормативный правовой акт сельской Думы главой сельского поселения. </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4.5.11. </w:t>
      </w:r>
      <w:proofErr w:type="gramStart"/>
      <w:r w:rsidRPr="00E65C2E">
        <w:rPr>
          <w:rFonts w:eastAsia="Times New Roman" w:cs="Times New Roman"/>
          <w:szCs w:val="20"/>
          <w:lang w:eastAsia="ru-RU"/>
        </w:rPr>
        <w:t>Реквизит «</w:t>
      </w:r>
      <w:r w:rsidRPr="00E65C2E">
        <w:rPr>
          <w:rFonts w:eastAsia="Times New Roman" w:cs="Times New Roman"/>
          <w:i/>
          <w:szCs w:val="20"/>
          <w:lang w:eastAsia="ru-RU"/>
        </w:rPr>
        <w:t>Кем подготовлен документ»</w:t>
      </w:r>
      <w:r w:rsidRPr="00E65C2E">
        <w:rPr>
          <w:rFonts w:eastAsia="Times New Roman" w:cs="Times New Roman"/>
          <w:szCs w:val="20"/>
          <w:lang w:eastAsia="ru-RU"/>
        </w:rPr>
        <w:t xml:space="preserve"> помещается ниже подписи под чертой, проводимой от левой до правой границы текстового поля через  междустрочный интервал 18 </w:t>
      </w:r>
      <w:proofErr w:type="spellStart"/>
      <w:r w:rsidRPr="00E65C2E">
        <w:rPr>
          <w:rFonts w:eastAsia="Times New Roman" w:cs="Times New Roman"/>
          <w:szCs w:val="20"/>
          <w:lang w:eastAsia="ru-RU"/>
        </w:rPr>
        <w:t>пт</w:t>
      </w:r>
      <w:proofErr w:type="spellEnd"/>
      <w:r w:rsidRPr="00E65C2E">
        <w:rPr>
          <w:rFonts w:eastAsia="Times New Roman" w:cs="Times New Roman"/>
          <w:szCs w:val="20"/>
          <w:lang w:eastAsia="ru-RU"/>
        </w:rPr>
        <w:t xml:space="preserve"> от подписи, а при отсутствии свободного места – без черты на следующем листе.</w:t>
      </w:r>
      <w:proofErr w:type="gramEnd"/>
      <w:r w:rsidRPr="00E65C2E">
        <w:rPr>
          <w:rFonts w:eastAsia="Times New Roman" w:cs="Times New Roman"/>
          <w:szCs w:val="20"/>
          <w:lang w:eastAsia="ru-RU"/>
        </w:rPr>
        <w:t xml:space="preserve"> Он состоит из слова ПОДГОТОВЛЕНО, которое печатается прописными буквами (без кавычек) от левой границы текстового поля через междустрочный интервал 18 </w:t>
      </w:r>
      <w:proofErr w:type="spellStart"/>
      <w:r w:rsidRPr="00E65C2E">
        <w:rPr>
          <w:rFonts w:eastAsia="Times New Roman" w:cs="Times New Roman"/>
          <w:szCs w:val="20"/>
          <w:lang w:eastAsia="ru-RU"/>
        </w:rPr>
        <w:t>пт</w:t>
      </w:r>
      <w:proofErr w:type="spellEnd"/>
      <w:r w:rsidRPr="00E65C2E">
        <w:rPr>
          <w:rFonts w:eastAsia="Times New Roman" w:cs="Times New Roman"/>
          <w:szCs w:val="20"/>
          <w:lang w:eastAsia="ru-RU"/>
        </w:rPr>
        <w:t xml:space="preserve"> от черты; полного наименования должности лица, которым подготовлен документ; личной подписи; ее расшифровки (инициалы, фамилия). </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Наименование должности лица, готовившего документ, помещается через  междустрочный  интервал 24 </w:t>
      </w:r>
      <w:proofErr w:type="spellStart"/>
      <w:r w:rsidRPr="00E65C2E">
        <w:rPr>
          <w:rFonts w:eastAsia="Times New Roman" w:cs="Times New Roman"/>
          <w:szCs w:val="20"/>
          <w:lang w:eastAsia="ru-RU"/>
        </w:rPr>
        <w:t>пт</w:t>
      </w:r>
      <w:proofErr w:type="spellEnd"/>
      <w:r w:rsidRPr="00E65C2E">
        <w:rPr>
          <w:rFonts w:eastAsia="Times New Roman" w:cs="Times New Roman"/>
          <w:szCs w:val="20"/>
          <w:lang w:eastAsia="ru-RU"/>
        </w:rPr>
        <w:t xml:space="preserve"> от слова ПОДГОТОВЛЕНО и при печати в несколько строк печатается через одинарный  междустрочный интервал. Размер самой длинной строки наименования должности не должен превышать 8 см.</w:t>
      </w:r>
    </w:p>
    <w:p w:rsidR="00E65C2E" w:rsidRPr="00E65C2E" w:rsidRDefault="00E65C2E" w:rsidP="00E65C2E">
      <w:pPr>
        <w:tabs>
          <w:tab w:val="left" w:pos="1560"/>
        </w:tabs>
        <w:spacing w:after="0" w:line="240" w:lineRule="auto"/>
        <w:ind w:firstLine="709"/>
        <w:jc w:val="both"/>
        <w:rPr>
          <w:rFonts w:eastAsia="Times New Roman" w:cs="Times New Roman"/>
          <w:szCs w:val="20"/>
          <w:lang w:eastAsia="ru-RU"/>
        </w:rPr>
      </w:pPr>
      <w:r w:rsidRPr="00E65C2E">
        <w:rPr>
          <w:rFonts w:eastAsia="Times New Roman" w:cs="Times New Roman"/>
          <w:szCs w:val="20"/>
          <w:lang w:eastAsia="ru-RU"/>
        </w:rPr>
        <w:lastRenderedPageBreak/>
        <w:t xml:space="preserve">4.5.12. </w:t>
      </w:r>
      <w:r w:rsidRPr="00E65C2E">
        <w:rPr>
          <w:rFonts w:eastAsia="Times New Roman" w:cs="Times New Roman"/>
          <w:i/>
          <w:szCs w:val="20"/>
          <w:lang w:eastAsia="ru-RU"/>
        </w:rPr>
        <w:t xml:space="preserve">Гриф согласования </w:t>
      </w:r>
      <w:r w:rsidRPr="00E65C2E">
        <w:rPr>
          <w:rFonts w:eastAsia="Times New Roman" w:cs="Times New Roman"/>
          <w:szCs w:val="20"/>
          <w:lang w:eastAsia="ru-RU"/>
        </w:rPr>
        <w:t>состоит из слова СОГЛАСОВАНО, напечатанного прописными буквами (без кавычек), должности лица, с которым согласован документ (включая наименование организации), личной подписи, расшифровки подписи (инициалов, фамилии).</w:t>
      </w:r>
    </w:p>
    <w:p w:rsidR="00E65C2E" w:rsidRPr="00E65C2E" w:rsidRDefault="00E65C2E" w:rsidP="00E65C2E">
      <w:pPr>
        <w:tabs>
          <w:tab w:val="left" w:pos="7655"/>
        </w:tabs>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Слово СОГЛАСОВАНО печатается от левой границы текстового поля через междустрочный интервал 24 </w:t>
      </w:r>
      <w:proofErr w:type="spellStart"/>
      <w:r w:rsidRPr="00E65C2E">
        <w:rPr>
          <w:rFonts w:eastAsia="Times New Roman" w:cs="Times New Roman"/>
          <w:szCs w:val="20"/>
          <w:lang w:eastAsia="ru-RU"/>
        </w:rPr>
        <w:t>пт</w:t>
      </w:r>
      <w:proofErr w:type="spellEnd"/>
      <w:r w:rsidRPr="00E65C2E">
        <w:rPr>
          <w:rFonts w:eastAsia="Times New Roman" w:cs="Times New Roman"/>
          <w:szCs w:val="20"/>
          <w:lang w:eastAsia="ru-RU"/>
        </w:rPr>
        <w:t xml:space="preserve"> ниже реквизита «Кем подготовлен документ» на лицевой стороне последнего листа подлинника документа (при отсутствии свободного места – на следующем листе). Наименование должности лица помещается через  междустрочный интервал 24 </w:t>
      </w:r>
      <w:proofErr w:type="spellStart"/>
      <w:r w:rsidRPr="00E65C2E">
        <w:rPr>
          <w:rFonts w:eastAsia="Times New Roman" w:cs="Times New Roman"/>
          <w:szCs w:val="20"/>
          <w:lang w:eastAsia="ru-RU"/>
        </w:rPr>
        <w:t>пт</w:t>
      </w:r>
      <w:proofErr w:type="spellEnd"/>
      <w:r w:rsidRPr="00E65C2E">
        <w:rPr>
          <w:rFonts w:eastAsia="Times New Roman" w:cs="Times New Roman"/>
          <w:szCs w:val="20"/>
          <w:lang w:eastAsia="ru-RU"/>
        </w:rPr>
        <w:t xml:space="preserve"> от слова СОГЛАСОВАНО и при печати в несколько строк печатается через одинарный междустрочный интервал. Размер самой длинной строки наименования должности не должен превышать 8 см.</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При наличии нескольких подписей  в реквизитах </w:t>
      </w:r>
      <w:r w:rsidRPr="00E65C2E">
        <w:rPr>
          <w:rFonts w:eastAsia="Times New Roman" w:cs="Times New Roman"/>
          <w:i/>
          <w:szCs w:val="20"/>
          <w:lang w:eastAsia="ru-RU"/>
        </w:rPr>
        <w:t>«Кем подготовлен документ»</w:t>
      </w:r>
      <w:r w:rsidRPr="00E65C2E">
        <w:rPr>
          <w:rFonts w:eastAsia="Times New Roman" w:cs="Times New Roman"/>
          <w:szCs w:val="20"/>
          <w:lang w:eastAsia="ru-RU"/>
        </w:rPr>
        <w:t xml:space="preserve"> и </w:t>
      </w:r>
      <w:r w:rsidRPr="00E65C2E">
        <w:rPr>
          <w:rFonts w:eastAsia="Times New Roman" w:cs="Times New Roman"/>
          <w:i/>
          <w:szCs w:val="20"/>
          <w:lang w:eastAsia="ru-RU"/>
        </w:rPr>
        <w:t>«Гриф  согласования»</w:t>
      </w:r>
      <w:r w:rsidRPr="00E65C2E">
        <w:rPr>
          <w:rFonts w:eastAsia="Times New Roman" w:cs="Times New Roman"/>
          <w:szCs w:val="20"/>
          <w:lang w:eastAsia="ru-RU"/>
        </w:rPr>
        <w:t xml:space="preserve"> последняя буква в расшифровке подписи  самой длинной фамилии ограничивается правым полем, остальные подписи выравниваются по инициалам, стоящим перед самой длинной фамилией. Например:</w:t>
      </w:r>
    </w:p>
    <w:p w:rsidR="00E65C2E" w:rsidRPr="00E65C2E" w:rsidRDefault="00E65C2E" w:rsidP="00E65C2E">
      <w:pPr>
        <w:spacing w:after="0" w:line="240" w:lineRule="auto"/>
        <w:ind w:firstLine="720"/>
        <w:jc w:val="both"/>
        <w:rPr>
          <w:rFonts w:eastAsia="Times New Roman" w:cs="Times New Roman"/>
          <w:szCs w:val="20"/>
          <w:lang w:eastAsia="ru-RU"/>
        </w:rPr>
      </w:pPr>
    </w:p>
    <w:p w:rsidR="00E65C2E" w:rsidRPr="00E65C2E" w:rsidRDefault="00E65C2E" w:rsidP="00E65C2E">
      <w:pPr>
        <w:spacing w:after="0" w:line="240" w:lineRule="auto"/>
        <w:rPr>
          <w:rFonts w:eastAsia="Times New Roman" w:cs="Times New Roman"/>
          <w:szCs w:val="28"/>
          <w:lang w:eastAsia="ru-RU"/>
        </w:rPr>
      </w:pPr>
      <w:r w:rsidRPr="00E65C2E">
        <w:rPr>
          <w:rFonts w:eastAsia="Times New Roman" w:cs="Times New Roman"/>
          <w:szCs w:val="28"/>
          <w:lang w:eastAsia="ru-RU"/>
        </w:rPr>
        <w:t>Глава сельского поселения,</w:t>
      </w:r>
    </w:p>
    <w:p w:rsidR="00E65C2E" w:rsidRPr="00E65C2E" w:rsidRDefault="00E65C2E" w:rsidP="00E65C2E">
      <w:pPr>
        <w:spacing w:after="0" w:line="240" w:lineRule="auto"/>
        <w:rPr>
          <w:rFonts w:eastAsia="Times New Roman" w:cs="Times New Roman"/>
          <w:sz w:val="72"/>
          <w:szCs w:val="72"/>
          <w:lang w:eastAsia="ru-RU"/>
        </w:rPr>
      </w:pPr>
      <w:r w:rsidRPr="00E65C2E">
        <w:rPr>
          <w:rFonts w:eastAsia="Times New Roman" w:cs="Times New Roman"/>
          <w:szCs w:val="28"/>
          <w:lang w:eastAsia="ru-RU"/>
        </w:rPr>
        <w:t>председатель сельской Думы</w:t>
      </w:r>
      <w:r w:rsidRPr="00E65C2E">
        <w:rPr>
          <w:rFonts w:eastAsia="Times New Roman" w:cs="Times New Roman"/>
          <w:szCs w:val="28"/>
          <w:lang w:eastAsia="ru-RU"/>
        </w:rPr>
        <w:tab/>
      </w:r>
      <w:r w:rsidRPr="00E65C2E">
        <w:rPr>
          <w:rFonts w:eastAsia="Times New Roman" w:cs="Times New Roman"/>
          <w:szCs w:val="28"/>
          <w:lang w:eastAsia="ru-RU"/>
        </w:rPr>
        <w:tab/>
      </w:r>
      <w:r w:rsidRPr="00E65C2E">
        <w:rPr>
          <w:rFonts w:eastAsia="Times New Roman" w:cs="Times New Roman"/>
          <w:i/>
          <w:szCs w:val="28"/>
          <w:lang w:eastAsia="ru-RU"/>
        </w:rPr>
        <w:t>Личная подпись</w:t>
      </w:r>
      <w:r w:rsidRPr="00E65C2E">
        <w:rPr>
          <w:rFonts w:eastAsia="Times New Roman" w:cs="Times New Roman"/>
          <w:szCs w:val="28"/>
          <w:lang w:eastAsia="ru-RU"/>
        </w:rPr>
        <w:tab/>
        <w:t xml:space="preserve">          </w:t>
      </w:r>
      <w:proofErr w:type="spellStart"/>
      <w:r w:rsidR="007C471F">
        <w:rPr>
          <w:rFonts w:eastAsia="Times New Roman" w:cs="Times New Roman"/>
          <w:szCs w:val="28"/>
          <w:lang w:eastAsia="ru-RU"/>
        </w:rPr>
        <w:t>И.Е.Сабирзянова</w:t>
      </w:r>
      <w:proofErr w:type="spellEnd"/>
    </w:p>
    <w:p w:rsidR="00E65C2E" w:rsidRPr="00E65C2E" w:rsidRDefault="00E65C2E" w:rsidP="00E65C2E">
      <w:pPr>
        <w:spacing w:after="0" w:line="240" w:lineRule="auto"/>
        <w:rPr>
          <w:rFonts w:eastAsia="Times New Roman" w:cs="Times New Roman"/>
          <w:sz w:val="72"/>
          <w:szCs w:val="72"/>
          <w:lang w:eastAsia="ru-RU"/>
        </w:rPr>
      </w:pPr>
    </w:p>
    <w:p w:rsidR="00E65C2E" w:rsidRPr="00E65C2E" w:rsidRDefault="00E65C2E" w:rsidP="00E65C2E">
      <w:pPr>
        <w:spacing w:after="0" w:line="240" w:lineRule="auto"/>
        <w:rPr>
          <w:rFonts w:eastAsia="Times New Roman" w:cs="Times New Roman"/>
          <w:szCs w:val="28"/>
          <w:lang w:eastAsia="ru-RU"/>
        </w:rPr>
      </w:pPr>
    </w:p>
    <w:tbl>
      <w:tblPr>
        <w:tblW w:w="94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2552"/>
        <w:gridCol w:w="2321"/>
      </w:tblGrid>
      <w:tr w:rsidR="00E65C2E" w:rsidRPr="00E65C2E" w:rsidTr="00F772AC">
        <w:tc>
          <w:tcPr>
            <w:tcW w:w="7088" w:type="dxa"/>
            <w:gridSpan w:val="2"/>
            <w:tcBorders>
              <w:top w:val="single" w:sz="12" w:space="0" w:color="auto"/>
              <w:left w:val="nil"/>
              <w:bottom w:val="nil"/>
              <w:right w:val="nil"/>
            </w:tcBorders>
            <w:shd w:val="clear" w:color="auto" w:fill="auto"/>
          </w:tcPr>
          <w:p w:rsidR="00E65C2E" w:rsidRPr="00E65C2E" w:rsidRDefault="00E65C2E" w:rsidP="00E65C2E">
            <w:pPr>
              <w:spacing w:before="360" w:after="240" w:line="240" w:lineRule="auto"/>
              <w:rPr>
                <w:rFonts w:eastAsia="Times New Roman" w:cs="Times New Roman"/>
                <w:szCs w:val="28"/>
                <w:lang w:eastAsia="ru-RU"/>
              </w:rPr>
            </w:pPr>
            <w:r w:rsidRPr="00E65C2E">
              <w:rPr>
                <w:rFonts w:eastAsia="Times New Roman" w:cs="Times New Roman"/>
                <w:szCs w:val="28"/>
                <w:lang w:eastAsia="ru-RU"/>
              </w:rPr>
              <w:t>ПОДГОТОВЛЕНО</w:t>
            </w:r>
          </w:p>
        </w:tc>
        <w:tc>
          <w:tcPr>
            <w:tcW w:w="2321" w:type="dxa"/>
            <w:tcBorders>
              <w:top w:val="single" w:sz="12" w:space="0" w:color="auto"/>
              <w:left w:val="nil"/>
              <w:bottom w:val="nil"/>
              <w:right w:val="nil"/>
            </w:tcBorders>
            <w:shd w:val="clear" w:color="auto" w:fill="auto"/>
          </w:tcPr>
          <w:p w:rsidR="00E65C2E" w:rsidRPr="00E65C2E" w:rsidRDefault="00E65C2E" w:rsidP="00E65C2E">
            <w:pPr>
              <w:spacing w:after="0" w:line="240" w:lineRule="auto"/>
              <w:rPr>
                <w:rFonts w:eastAsia="Times New Roman" w:cs="Times New Roman"/>
                <w:szCs w:val="28"/>
                <w:lang w:eastAsia="ru-RU"/>
              </w:rPr>
            </w:pPr>
          </w:p>
        </w:tc>
      </w:tr>
      <w:tr w:rsidR="00E65C2E" w:rsidRPr="00E65C2E" w:rsidTr="00F772AC">
        <w:tc>
          <w:tcPr>
            <w:tcW w:w="4536" w:type="dxa"/>
            <w:tcBorders>
              <w:top w:val="nil"/>
              <w:left w:val="nil"/>
              <w:bottom w:val="nil"/>
              <w:right w:val="nil"/>
            </w:tcBorders>
            <w:shd w:val="clear" w:color="auto" w:fill="auto"/>
          </w:tcPr>
          <w:p w:rsidR="00E65C2E" w:rsidRPr="00E65C2E" w:rsidRDefault="007C471F" w:rsidP="00E65C2E">
            <w:pPr>
              <w:tabs>
                <w:tab w:val="left" w:pos="7230"/>
              </w:tabs>
              <w:spacing w:after="0" w:line="240" w:lineRule="auto"/>
              <w:ind w:right="-159"/>
              <w:rPr>
                <w:rFonts w:eastAsia="Times New Roman" w:cs="Times New Roman"/>
                <w:szCs w:val="28"/>
                <w:lang w:eastAsia="ru-RU"/>
              </w:rPr>
            </w:pPr>
            <w:r>
              <w:rPr>
                <w:rFonts w:eastAsia="Times New Roman" w:cs="Times New Roman"/>
                <w:szCs w:val="28"/>
                <w:lang w:eastAsia="ru-RU"/>
              </w:rPr>
              <w:t>С</w:t>
            </w:r>
            <w:r w:rsidR="00E65C2E" w:rsidRPr="00E65C2E">
              <w:rPr>
                <w:rFonts w:eastAsia="Times New Roman" w:cs="Times New Roman"/>
                <w:szCs w:val="28"/>
                <w:lang w:eastAsia="ru-RU"/>
              </w:rPr>
              <w:t>пециалист</w:t>
            </w:r>
          </w:p>
          <w:p w:rsidR="00E65C2E" w:rsidRPr="00E65C2E" w:rsidRDefault="00E65C2E" w:rsidP="00E65C2E">
            <w:pPr>
              <w:spacing w:after="0" w:line="240" w:lineRule="auto"/>
              <w:rPr>
                <w:rFonts w:eastAsia="Times New Roman" w:cs="Times New Roman"/>
                <w:szCs w:val="28"/>
                <w:lang w:eastAsia="ru-RU"/>
              </w:rPr>
            </w:pPr>
            <w:proofErr w:type="gramStart"/>
            <w:r w:rsidRPr="00E65C2E">
              <w:rPr>
                <w:rFonts w:eastAsia="Times New Roman" w:cs="Times New Roman"/>
                <w:szCs w:val="28"/>
                <w:lang w:eastAsia="ru-RU"/>
              </w:rPr>
              <w:t>по</w:t>
            </w:r>
            <w:proofErr w:type="gramEnd"/>
            <w:r w:rsidRPr="00E65C2E">
              <w:rPr>
                <w:rFonts w:eastAsia="Times New Roman" w:cs="Times New Roman"/>
                <w:szCs w:val="28"/>
                <w:lang w:eastAsia="ru-RU"/>
              </w:rPr>
              <w:t xml:space="preserve"> общим и социальным</w:t>
            </w:r>
          </w:p>
          <w:p w:rsidR="00E65C2E" w:rsidRPr="00E65C2E" w:rsidRDefault="00E65C2E" w:rsidP="00E65C2E">
            <w:pPr>
              <w:spacing w:after="0" w:line="240" w:lineRule="auto"/>
              <w:rPr>
                <w:rFonts w:eastAsia="Times New Roman" w:cs="Times New Roman"/>
                <w:szCs w:val="28"/>
                <w:lang w:eastAsia="ru-RU"/>
              </w:rPr>
            </w:pPr>
            <w:r w:rsidRPr="00E65C2E">
              <w:rPr>
                <w:rFonts w:eastAsia="Times New Roman" w:cs="Times New Roman"/>
                <w:szCs w:val="28"/>
                <w:lang w:eastAsia="ru-RU"/>
              </w:rPr>
              <w:t>вопросам</w:t>
            </w:r>
          </w:p>
        </w:tc>
        <w:tc>
          <w:tcPr>
            <w:tcW w:w="2552" w:type="dxa"/>
            <w:tcBorders>
              <w:top w:val="nil"/>
              <w:left w:val="nil"/>
              <w:bottom w:val="nil"/>
              <w:right w:val="nil"/>
            </w:tcBorders>
            <w:shd w:val="clear" w:color="auto" w:fill="auto"/>
          </w:tcPr>
          <w:p w:rsidR="00E65C2E" w:rsidRPr="00E65C2E" w:rsidRDefault="00E65C2E" w:rsidP="00E65C2E">
            <w:pPr>
              <w:tabs>
                <w:tab w:val="left" w:pos="7230"/>
              </w:tabs>
              <w:spacing w:after="0" w:line="240" w:lineRule="auto"/>
              <w:rPr>
                <w:rFonts w:eastAsia="Times New Roman" w:cs="Times New Roman"/>
                <w:i/>
                <w:szCs w:val="28"/>
                <w:lang w:eastAsia="ru-RU"/>
              </w:rPr>
            </w:pPr>
          </w:p>
          <w:p w:rsidR="00E65C2E" w:rsidRPr="00E65C2E" w:rsidRDefault="00E65C2E" w:rsidP="00E65C2E">
            <w:pPr>
              <w:tabs>
                <w:tab w:val="left" w:pos="7230"/>
              </w:tabs>
              <w:spacing w:after="0" w:line="240" w:lineRule="auto"/>
              <w:rPr>
                <w:rFonts w:eastAsia="Times New Roman" w:cs="Times New Roman"/>
                <w:i/>
                <w:szCs w:val="28"/>
                <w:lang w:eastAsia="ru-RU"/>
              </w:rPr>
            </w:pPr>
          </w:p>
          <w:p w:rsidR="00E65C2E" w:rsidRPr="00E65C2E" w:rsidRDefault="00E65C2E" w:rsidP="00E65C2E">
            <w:pPr>
              <w:tabs>
                <w:tab w:val="left" w:pos="7230"/>
              </w:tabs>
              <w:spacing w:after="0" w:line="240" w:lineRule="auto"/>
              <w:rPr>
                <w:rFonts w:eastAsia="Times New Roman" w:cs="Times New Roman"/>
                <w:i/>
                <w:szCs w:val="28"/>
                <w:lang w:eastAsia="ru-RU"/>
              </w:rPr>
            </w:pPr>
            <w:r w:rsidRPr="00E65C2E">
              <w:rPr>
                <w:rFonts w:eastAsia="Times New Roman" w:cs="Times New Roman"/>
                <w:i/>
                <w:szCs w:val="28"/>
                <w:lang w:eastAsia="ru-RU"/>
              </w:rPr>
              <w:t>Личная подпись</w:t>
            </w:r>
          </w:p>
          <w:p w:rsidR="00E65C2E" w:rsidRPr="00E65C2E" w:rsidRDefault="00E65C2E" w:rsidP="00E65C2E">
            <w:pPr>
              <w:tabs>
                <w:tab w:val="left" w:pos="7230"/>
              </w:tabs>
              <w:spacing w:after="0" w:line="240" w:lineRule="auto"/>
              <w:jc w:val="center"/>
              <w:rPr>
                <w:rFonts w:eastAsia="Times New Roman" w:cs="Times New Roman"/>
                <w:i/>
                <w:szCs w:val="28"/>
                <w:lang w:eastAsia="ru-RU"/>
              </w:rPr>
            </w:pPr>
          </w:p>
        </w:tc>
        <w:tc>
          <w:tcPr>
            <w:tcW w:w="2321" w:type="dxa"/>
            <w:tcBorders>
              <w:top w:val="nil"/>
              <w:left w:val="nil"/>
              <w:bottom w:val="nil"/>
              <w:right w:val="nil"/>
            </w:tcBorders>
            <w:shd w:val="clear" w:color="auto" w:fill="auto"/>
          </w:tcPr>
          <w:p w:rsidR="00E65C2E" w:rsidRPr="00E65C2E" w:rsidRDefault="00E65C2E" w:rsidP="00E65C2E">
            <w:pPr>
              <w:tabs>
                <w:tab w:val="left" w:pos="7230"/>
              </w:tabs>
              <w:spacing w:after="0" w:line="240" w:lineRule="auto"/>
              <w:rPr>
                <w:rFonts w:eastAsia="Times New Roman" w:cs="Times New Roman"/>
                <w:szCs w:val="28"/>
                <w:lang w:eastAsia="ru-RU"/>
              </w:rPr>
            </w:pPr>
          </w:p>
          <w:p w:rsidR="00E65C2E" w:rsidRPr="00E65C2E" w:rsidRDefault="00E65C2E" w:rsidP="00E65C2E">
            <w:pPr>
              <w:tabs>
                <w:tab w:val="left" w:pos="7230"/>
              </w:tabs>
              <w:spacing w:after="0" w:line="240" w:lineRule="auto"/>
              <w:rPr>
                <w:rFonts w:eastAsia="Times New Roman" w:cs="Times New Roman"/>
                <w:szCs w:val="28"/>
                <w:lang w:eastAsia="ru-RU"/>
              </w:rPr>
            </w:pPr>
          </w:p>
          <w:p w:rsidR="00E65C2E" w:rsidRPr="00E65C2E" w:rsidRDefault="007C471F" w:rsidP="00E65C2E">
            <w:pPr>
              <w:tabs>
                <w:tab w:val="left" w:pos="7230"/>
              </w:tabs>
              <w:spacing w:after="0" w:line="240" w:lineRule="auto"/>
              <w:rPr>
                <w:rFonts w:eastAsia="Times New Roman" w:cs="Times New Roman"/>
                <w:szCs w:val="28"/>
                <w:lang w:eastAsia="ru-RU"/>
              </w:rPr>
            </w:pPr>
            <w:proofErr w:type="spellStart"/>
            <w:r>
              <w:rPr>
                <w:rFonts w:eastAsia="Times New Roman" w:cs="Times New Roman"/>
                <w:szCs w:val="28"/>
                <w:lang w:eastAsia="ru-RU"/>
              </w:rPr>
              <w:t>О.Н.Султанова</w:t>
            </w:r>
            <w:proofErr w:type="spellEnd"/>
          </w:p>
        </w:tc>
      </w:tr>
    </w:tbl>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Если согласование осуществляется письмом, факсом и др., в реквизите «Гриф согласования» делается на это ссылка, а сам документ прикладывается к проекту акта и заверяется подписью специалиста, готовившего проект документа.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4.5.13</w:t>
      </w:r>
      <w:r w:rsidRPr="00E65C2E">
        <w:rPr>
          <w:rFonts w:eastAsia="Times New Roman" w:cs="Times New Roman"/>
          <w:i/>
          <w:szCs w:val="20"/>
          <w:lang w:eastAsia="ru-RU"/>
        </w:rPr>
        <w:t>. Указание о рассылке акта</w:t>
      </w:r>
      <w:r w:rsidRPr="00E65C2E">
        <w:rPr>
          <w:rFonts w:eastAsia="Times New Roman" w:cs="Times New Roman"/>
          <w:szCs w:val="20"/>
          <w:lang w:eastAsia="ru-RU"/>
        </w:rPr>
        <w:t xml:space="preserve"> располагается ниже реквизита «Гриф согласования» через междустрочный интервал 24 – 36 </w:t>
      </w:r>
      <w:proofErr w:type="spellStart"/>
      <w:r w:rsidRPr="00E65C2E">
        <w:rPr>
          <w:rFonts w:eastAsia="Times New Roman" w:cs="Times New Roman"/>
          <w:szCs w:val="20"/>
          <w:lang w:eastAsia="ru-RU"/>
        </w:rPr>
        <w:t>пт</w:t>
      </w:r>
      <w:proofErr w:type="spellEnd"/>
      <w:r w:rsidRPr="00E65C2E">
        <w:rPr>
          <w:rFonts w:eastAsia="Times New Roman" w:cs="Times New Roman"/>
          <w:szCs w:val="20"/>
          <w:lang w:eastAsia="ru-RU"/>
        </w:rPr>
        <w:t xml:space="preserve"> и печатается от левой границы текстового поля.</w:t>
      </w:r>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8"/>
          <w:lang w:eastAsia="ru-RU"/>
        </w:rPr>
        <w:t xml:space="preserve">4.5.14. </w:t>
      </w:r>
      <w:r w:rsidRPr="00E65C2E">
        <w:rPr>
          <w:rFonts w:eastAsia="Times New Roman" w:cs="Times New Roman"/>
          <w:i/>
          <w:szCs w:val="28"/>
          <w:lang w:eastAsia="ru-RU"/>
        </w:rPr>
        <w:t>Указание об опубликовании правового акта</w:t>
      </w:r>
      <w:r w:rsidRPr="00E65C2E">
        <w:rPr>
          <w:rFonts w:eastAsia="Times New Roman" w:cs="Times New Roman"/>
          <w:szCs w:val="28"/>
          <w:lang w:eastAsia="ru-RU"/>
        </w:rPr>
        <w:t xml:space="preserve"> располагается ниже указания о рассылке документа через междустрочный интервал 24 – 36 </w:t>
      </w:r>
      <w:proofErr w:type="spellStart"/>
      <w:r w:rsidRPr="00E65C2E">
        <w:rPr>
          <w:rFonts w:eastAsia="Times New Roman" w:cs="Times New Roman"/>
          <w:szCs w:val="28"/>
          <w:lang w:eastAsia="ru-RU"/>
        </w:rPr>
        <w:t>пт</w:t>
      </w:r>
      <w:proofErr w:type="spellEnd"/>
      <w:r w:rsidRPr="00E65C2E">
        <w:rPr>
          <w:rFonts w:eastAsia="Times New Roman" w:cs="Times New Roman"/>
          <w:szCs w:val="28"/>
          <w:lang w:eastAsia="ru-RU"/>
        </w:rPr>
        <w:t xml:space="preserve"> и печатается от левой границы текстового поля.</w:t>
      </w:r>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8"/>
          <w:lang w:eastAsia="ru-RU"/>
        </w:rPr>
        <w:t>Реквизит</w:t>
      </w:r>
      <w:r w:rsidRPr="00E65C2E">
        <w:rPr>
          <w:rFonts w:eastAsia="Times New Roman" w:cs="Times New Roman"/>
          <w:i/>
          <w:szCs w:val="28"/>
          <w:lang w:eastAsia="ru-RU"/>
        </w:rPr>
        <w:t xml:space="preserve"> </w:t>
      </w:r>
      <w:r w:rsidRPr="00E65C2E">
        <w:rPr>
          <w:rFonts w:eastAsia="Times New Roman" w:cs="Times New Roman"/>
          <w:szCs w:val="28"/>
          <w:lang w:eastAsia="ru-RU"/>
        </w:rPr>
        <w:t>«Указание об опубликовании правового акта» оформляется на документах, затрагивающих права, свободы и обязанности человека и гражданина, права и обязанности юридических лиц либо лиц, имеющих общественную значимость.</w:t>
      </w:r>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8"/>
          <w:lang w:eastAsia="ru-RU"/>
        </w:rPr>
        <w:lastRenderedPageBreak/>
        <w:t>Исполнитель правового акта обязан определить необходимость опубликования правового акта, официальное издание для опубликования правового акта и указать в проекте акта соответствующую формулировку. Например:</w:t>
      </w:r>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8"/>
          <w:lang w:eastAsia="ru-RU"/>
        </w:rPr>
        <w:t>«Подлежит опубликованию в Информационном бюллетене органов местного самоуправлен</w:t>
      </w:r>
      <w:r w:rsidR="007C471F">
        <w:rPr>
          <w:rFonts w:eastAsia="Times New Roman" w:cs="Times New Roman"/>
          <w:szCs w:val="28"/>
          <w:lang w:eastAsia="ru-RU"/>
        </w:rPr>
        <w:t xml:space="preserve">ия муниципального образования Константиновское </w:t>
      </w:r>
      <w:r w:rsidRPr="00E65C2E">
        <w:rPr>
          <w:rFonts w:eastAsia="Times New Roman" w:cs="Times New Roman"/>
          <w:szCs w:val="28"/>
          <w:lang w:eastAsia="ru-RU"/>
        </w:rPr>
        <w:t>сельское поселение Малмыжского района Кировской области».</w:t>
      </w:r>
    </w:p>
    <w:p w:rsidR="00E65C2E" w:rsidRPr="007C471F" w:rsidRDefault="007C471F" w:rsidP="00E65C2E">
      <w:pPr>
        <w:spacing w:after="0" w:line="240" w:lineRule="auto"/>
        <w:ind w:firstLine="720"/>
        <w:jc w:val="both"/>
        <w:rPr>
          <w:rFonts w:eastAsia="Times New Roman" w:cs="Times New Roman"/>
          <w:szCs w:val="28"/>
          <w:lang w:eastAsia="ru-RU"/>
        </w:rPr>
      </w:pPr>
      <w:r>
        <w:rPr>
          <w:rFonts w:eastAsia="Times New Roman" w:cs="Times New Roman"/>
          <w:szCs w:val="28"/>
          <w:lang w:eastAsia="ru-RU"/>
        </w:rPr>
        <w:t>С</w:t>
      </w:r>
      <w:r w:rsidR="00E65C2E" w:rsidRPr="00E65C2E">
        <w:rPr>
          <w:rFonts w:eastAsia="Times New Roman" w:cs="Times New Roman"/>
          <w:szCs w:val="28"/>
          <w:lang w:eastAsia="ru-RU"/>
        </w:rPr>
        <w:t xml:space="preserve">пециалистом по общим и социальным вопросам администрации сельского поселения документ вносится в </w:t>
      </w:r>
      <w:r w:rsidR="00E65C2E" w:rsidRPr="007C471F">
        <w:rPr>
          <w:rFonts w:eastAsia="Times New Roman" w:cs="Times New Roman"/>
          <w:szCs w:val="28"/>
          <w:lang w:eastAsia="ru-RU"/>
        </w:rPr>
        <w:t>Реестр нормативных правовых актов К</w:t>
      </w:r>
      <w:r w:rsidRPr="007C471F">
        <w:rPr>
          <w:rFonts w:eastAsia="Times New Roman" w:cs="Times New Roman"/>
          <w:szCs w:val="28"/>
          <w:lang w:eastAsia="ru-RU"/>
        </w:rPr>
        <w:t>онстантиновской</w:t>
      </w:r>
      <w:r w:rsidR="00E65C2E" w:rsidRPr="007C471F">
        <w:rPr>
          <w:rFonts w:eastAsia="Times New Roman" w:cs="Times New Roman"/>
          <w:szCs w:val="28"/>
          <w:lang w:eastAsia="ru-RU"/>
        </w:rPr>
        <w:t xml:space="preserve"> сельской Думы Малмыжского района Кировской области.</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4.5.15.</w:t>
      </w:r>
      <w:r w:rsidRPr="00E65C2E">
        <w:rPr>
          <w:rFonts w:eastAsia="Times New Roman" w:cs="Times New Roman"/>
          <w:i/>
          <w:szCs w:val="20"/>
          <w:lang w:eastAsia="ru-RU"/>
        </w:rPr>
        <w:t xml:space="preserve"> Отметка о проведении правовой экспертизы </w:t>
      </w:r>
      <w:r w:rsidRPr="00E65C2E">
        <w:rPr>
          <w:rFonts w:eastAsia="Times New Roman" w:cs="Times New Roman"/>
          <w:szCs w:val="20"/>
          <w:lang w:eastAsia="ru-RU"/>
        </w:rPr>
        <w:t xml:space="preserve">оформляется следующим образом: </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Правовая экспертиза проведена: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Данные слова печатаются в одну строку от левой границы текстового поля через междустрочный интервал 24 – 36 </w:t>
      </w:r>
      <w:proofErr w:type="spellStart"/>
      <w:r w:rsidRPr="00E65C2E">
        <w:rPr>
          <w:rFonts w:eastAsia="Times New Roman" w:cs="Times New Roman"/>
          <w:szCs w:val="20"/>
          <w:lang w:eastAsia="ru-RU"/>
        </w:rPr>
        <w:t>пт</w:t>
      </w:r>
      <w:proofErr w:type="spellEnd"/>
      <w:r w:rsidRPr="00E65C2E">
        <w:rPr>
          <w:rFonts w:eastAsia="Times New Roman" w:cs="Times New Roman"/>
          <w:szCs w:val="20"/>
          <w:lang w:eastAsia="ru-RU"/>
        </w:rPr>
        <w:t xml:space="preserve"> ниже реквизита «Указание об опубликовании правового акта».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Работник, проводивший правовую экспертизу, ставит подпись и дату. </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4.5.16. </w:t>
      </w:r>
      <w:r w:rsidRPr="00E65C2E">
        <w:rPr>
          <w:rFonts w:eastAsia="Times New Roman" w:cs="Times New Roman"/>
          <w:i/>
          <w:szCs w:val="20"/>
          <w:lang w:eastAsia="ru-RU"/>
        </w:rPr>
        <w:t>Отметка об исполнителе</w:t>
      </w:r>
      <w:r w:rsidRPr="00E65C2E">
        <w:rPr>
          <w:rFonts w:eastAsia="Times New Roman" w:cs="Times New Roman"/>
          <w:szCs w:val="20"/>
          <w:lang w:eastAsia="ru-RU"/>
        </w:rPr>
        <w:t xml:space="preserve"> печатается после отметки о проведении правовой экспертизы в левом нижнем углу последнего листа документа от левой границы текстового поля с указанием фамилии, имени и отчества исполнителя, его номера телефона обычным шрифтом № 12.</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4.5.17. </w:t>
      </w:r>
      <w:proofErr w:type="gramStart"/>
      <w:r w:rsidRPr="00E65C2E">
        <w:rPr>
          <w:rFonts w:eastAsia="Times New Roman" w:cs="Times New Roman"/>
          <w:i/>
          <w:szCs w:val="20"/>
          <w:lang w:eastAsia="ru-RU"/>
        </w:rPr>
        <w:t>Идентификатор электронной копии</w:t>
      </w:r>
      <w:r w:rsidRPr="00E65C2E">
        <w:rPr>
          <w:rFonts w:eastAsia="Times New Roman" w:cs="Times New Roman"/>
          <w:szCs w:val="20"/>
          <w:lang w:eastAsia="ru-RU"/>
        </w:rPr>
        <w:t xml:space="preserve"> </w:t>
      </w:r>
      <w:r w:rsidRPr="00E65C2E">
        <w:rPr>
          <w:rFonts w:eastAsia="Times New Roman" w:cs="Times New Roman"/>
          <w:i/>
          <w:szCs w:val="20"/>
          <w:lang w:eastAsia="ru-RU"/>
        </w:rPr>
        <w:t xml:space="preserve">документа </w:t>
      </w:r>
      <w:r w:rsidRPr="00E65C2E">
        <w:rPr>
          <w:rFonts w:eastAsia="Times New Roman" w:cs="Times New Roman"/>
          <w:szCs w:val="20"/>
          <w:lang w:eastAsia="ru-RU"/>
        </w:rPr>
        <w:t xml:space="preserve">на проектах решений проставляется </w:t>
      </w:r>
      <w:r w:rsidRPr="00E65C2E">
        <w:rPr>
          <w:rFonts w:eastAsia="Times New Roman" w:cs="Times New Roman"/>
          <w:szCs w:val="28"/>
          <w:lang w:eastAsia="ru-RU"/>
        </w:rPr>
        <w:t xml:space="preserve">в обязательном порядке, </w:t>
      </w:r>
      <w:r w:rsidRPr="00E65C2E">
        <w:rPr>
          <w:rFonts w:eastAsia="Times New Roman" w:cs="Times New Roman"/>
          <w:szCs w:val="20"/>
          <w:lang w:eastAsia="ru-RU"/>
        </w:rPr>
        <w:t xml:space="preserve">содержит дату и время последнего сохранения документа, имя файла и его местоположение на магнитном носителе и печатается от левой границы текстового поля в левом углу нижнего поля каждой страницы на расстоянии не менее </w:t>
      </w:r>
      <w:smartTag w:uri="urn:schemas-microsoft-com:office:smarttags" w:element="metricconverter">
        <w:smartTagPr>
          <w:attr w:name="ProductID" w:val="1,0 см"/>
        </w:smartTagPr>
        <w:r w:rsidRPr="00E65C2E">
          <w:rPr>
            <w:rFonts w:eastAsia="Times New Roman" w:cs="Times New Roman"/>
            <w:szCs w:val="20"/>
            <w:lang w:eastAsia="ru-RU"/>
          </w:rPr>
          <w:t>1,0 см</w:t>
        </w:r>
      </w:smartTag>
      <w:r w:rsidRPr="00E65C2E">
        <w:rPr>
          <w:rFonts w:eastAsia="Times New Roman" w:cs="Times New Roman"/>
          <w:szCs w:val="20"/>
          <w:lang w:eastAsia="ru-RU"/>
        </w:rPr>
        <w:t xml:space="preserve"> от края листа шрифтом № 6 или № 8.</w:t>
      </w:r>
      <w:proofErr w:type="gramEnd"/>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0"/>
          <w:lang w:eastAsia="ru-RU"/>
        </w:rPr>
        <w:t xml:space="preserve">4.6. </w:t>
      </w:r>
      <w:r w:rsidRPr="00E65C2E">
        <w:rPr>
          <w:rFonts w:eastAsia="Times New Roman" w:cs="Times New Roman"/>
          <w:szCs w:val="28"/>
          <w:lang w:eastAsia="ru-RU"/>
        </w:rPr>
        <w:t>При подготовке актов необходимо обращать особое внимание на правильное написание фамилий и инициалов, специальных терминов, иностранных слов, названий и словосочетаний.</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Ссылки на упомянутые в акте органы и организации приводятся в полном соответствии с их официальным названием, утвержденным в уставе, положении, в решении об их создании, переименовании.</w:t>
      </w:r>
    </w:p>
    <w:p w:rsidR="00E65C2E" w:rsidRPr="00E65C2E" w:rsidRDefault="00E65C2E" w:rsidP="007C471F">
      <w:pPr>
        <w:keepNext/>
        <w:suppressAutoHyphens/>
        <w:spacing w:before="240" w:after="240" w:line="240" w:lineRule="auto"/>
        <w:ind w:right="51"/>
        <w:jc w:val="center"/>
        <w:rPr>
          <w:rFonts w:eastAsia="Times New Roman" w:cs="Times New Roman"/>
          <w:b/>
          <w:szCs w:val="20"/>
          <w:lang w:eastAsia="ru-RU"/>
        </w:rPr>
      </w:pPr>
      <w:r w:rsidRPr="00E65C2E">
        <w:rPr>
          <w:rFonts w:eastAsia="Times New Roman" w:cs="Times New Roman"/>
          <w:b/>
          <w:szCs w:val="20"/>
          <w:lang w:eastAsia="ru-RU"/>
        </w:rPr>
        <w:t>5. Требования к содержанию проектов актов</w:t>
      </w:r>
    </w:p>
    <w:p w:rsidR="00E65C2E" w:rsidRPr="00E65C2E" w:rsidRDefault="00E65C2E" w:rsidP="00E65C2E">
      <w:pPr>
        <w:spacing w:before="240"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5.1. Проект решения должен быть целесообразным, практически необходимым. </w:t>
      </w:r>
      <w:proofErr w:type="gramStart"/>
      <w:r w:rsidRPr="00E65C2E">
        <w:rPr>
          <w:rFonts w:eastAsia="Times New Roman" w:cs="Times New Roman"/>
          <w:szCs w:val="20"/>
          <w:lang w:eastAsia="ru-RU"/>
        </w:rPr>
        <w:t>Акт должен быть ясным, кратким, обоснованным, написан грамотно, юридически точным языком, не допускающим различных толкований текста, обеспечивающим точное и однозначное восприятие изложенной информации, должен иметь логическую последовательность всех его составных частей.</w:t>
      </w:r>
      <w:proofErr w:type="gramEnd"/>
      <w:r w:rsidRPr="00E65C2E">
        <w:rPr>
          <w:rFonts w:eastAsia="Times New Roman" w:cs="Times New Roman"/>
          <w:szCs w:val="20"/>
          <w:lang w:eastAsia="ru-RU"/>
        </w:rPr>
        <w:t xml:space="preserve"> </w:t>
      </w:r>
      <w:proofErr w:type="gramStart"/>
      <w:r w:rsidRPr="00E65C2E">
        <w:rPr>
          <w:rFonts w:eastAsia="Times New Roman" w:cs="Times New Roman"/>
          <w:szCs w:val="20"/>
          <w:lang w:eastAsia="ru-RU"/>
        </w:rPr>
        <w:t xml:space="preserve">В тексте документа следует заменять сложные предложения простыми, использовать только общепринятые сокращения (км, тыс. рублей, млн. рублей, млн. тонн, куб. метров, кв. метров, га и т.п.; в </w:t>
      </w:r>
      <w:r w:rsidRPr="00E65C2E">
        <w:rPr>
          <w:rFonts w:eastAsia="Times New Roman" w:cs="Times New Roman"/>
          <w:szCs w:val="20"/>
          <w:lang w:eastAsia="ru-RU"/>
        </w:rPr>
        <w:lastRenderedPageBreak/>
        <w:t>приложениях допускается – тыс. руб., млн. руб., млн. т, куб. м, кв. м), правильно использовать аббревиатуры (лишь после полного написания того или иного наименования), прописные буквы.</w:t>
      </w:r>
      <w:proofErr w:type="gramEnd"/>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5.2. Недопустимо при создании проектов решений дословно воспроизводить весь текст акта федерального органа государственной власти или иного документа.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5.3. Проект решения должен соответствовать по своему содержанию действующему законодательству.</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5.4. Проект решения должен быть финансово и </w:t>
      </w:r>
      <w:proofErr w:type="gramStart"/>
      <w:r w:rsidRPr="00E65C2E">
        <w:rPr>
          <w:rFonts w:eastAsia="Times New Roman" w:cs="Times New Roman"/>
          <w:szCs w:val="20"/>
          <w:lang w:eastAsia="ru-RU"/>
        </w:rPr>
        <w:t>материально-технически</w:t>
      </w:r>
      <w:proofErr w:type="gramEnd"/>
      <w:r w:rsidRPr="00E65C2E">
        <w:rPr>
          <w:rFonts w:eastAsia="Times New Roman" w:cs="Times New Roman"/>
          <w:szCs w:val="20"/>
          <w:lang w:eastAsia="ru-RU"/>
        </w:rPr>
        <w:t xml:space="preserve"> обеспечен.</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5.5. Проект акта должен основываться на реальных возможностях и содержать указание на организационные, финансово-экономические и иные средства обеспечения содержащихся в нем предписаний.</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5.6. Проект акта должен содержать перечисление предписываемых действий с указанием исполнителя каждого действия, мероприятий, которые необходимо осуществить для исполнения документа, и сроков исполнения.</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Отдельным пунктом в конце распорядительной части проекта решения в необходимых случаях указывается должностное лицо, на которые возлагается </w:t>
      </w:r>
      <w:proofErr w:type="gramStart"/>
      <w:r w:rsidRPr="00E65C2E">
        <w:rPr>
          <w:rFonts w:eastAsia="Times New Roman" w:cs="Times New Roman"/>
          <w:szCs w:val="20"/>
          <w:lang w:eastAsia="ru-RU"/>
        </w:rPr>
        <w:t>контроль за</w:t>
      </w:r>
      <w:proofErr w:type="gramEnd"/>
      <w:r w:rsidRPr="00E65C2E">
        <w:rPr>
          <w:rFonts w:eastAsia="Times New Roman" w:cs="Times New Roman"/>
          <w:szCs w:val="20"/>
          <w:lang w:eastAsia="ru-RU"/>
        </w:rPr>
        <w:t xml:space="preserve"> выполнением акта.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5.7. Если подготовленный проект решения влечет за собой внесение изменений или дополнений в другие акты сельского поселения, то в тексте документа указывается на необходимость приведения их в соответствие с принимаемыми актами.</w:t>
      </w:r>
    </w:p>
    <w:p w:rsidR="00E65C2E" w:rsidRPr="00E65C2E" w:rsidRDefault="00E65C2E" w:rsidP="007C471F">
      <w:pPr>
        <w:spacing w:before="240" w:after="0" w:line="240" w:lineRule="auto"/>
        <w:jc w:val="center"/>
        <w:rPr>
          <w:rFonts w:eastAsia="Times New Roman" w:cs="Times New Roman"/>
          <w:b/>
          <w:szCs w:val="20"/>
          <w:lang w:eastAsia="ru-RU"/>
        </w:rPr>
      </w:pPr>
      <w:r w:rsidRPr="00E65C2E">
        <w:rPr>
          <w:rFonts w:eastAsia="Times New Roman" w:cs="Times New Roman"/>
          <w:b/>
          <w:szCs w:val="20"/>
          <w:lang w:eastAsia="ru-RU"/>
        </w:rPr>
        <w:t>6. Согласование проектов актов</w:t>
      </w:r>
    </w:p>
    <w:p w:rsidR="00E65C2E" w:rsidRPr="00E65C2E" w:rsidRDefault="00E65C2E" w:rsidP="00E65C2E">
      <w:pPr>
        <w:spacing w:before="240"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6.1. Согласование проекта решения осуществляется в форме визирования подлинного экземпляра проекта акта.</w:t>
      </w:r>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8"/>
          <w:lang w:eastAsia="ru-RU"/>
        </w:rPr>
        <w:t xml:space="preserve">При этом к проекту акта прилагается пакет документов, на которые делается ссылка или в </w:t>
      </w:r>
      <w:proofErr w:type="gramStart"/>
      <w:r w:rsidRPr="00E65C2E">
        <w:rPr>
          <w:rFonts w:eastAsia="Times New Roman" w:cs="Times New Roman"/>
          <w:szCs w:val="28"/>
          <w:lang w:eastAsia="ru-RU"/>
        </w:rPr>
        <w:t>соответствии</w:t>
      </w:r>
      <w:proofErr w:type="gramEnd"/>
      <w:r w:rsidRPr="00E65C2E">
        <w:rPr>
          <w:rFonts w:eastAsia="Times New Roman" w:cs="Times New Roman"/>
          <w:szCs w:val="28"/>
          <w:lang w:eastAsia="ru-RU"/>
        </w:rPr>
        <w:t xml:space="preserve"> с которыми предлагается принять решение, а также копии ранее принятых сельской Думой актов, в которые вносятся изменения и дополнения или которые предлагается отменить либо признать утратившими силу.</w:t>
      </w:r>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8"/>
          <w:lang w:eastAsia="ru-RU"/>
        </w:rPr>
        <w:t>Проекты, подготовленные с нарушением установленных требований к их оформлению, содержанию и согласованию, возвращаются их разработчикам на доработку.</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6.2. </w:t>
      </w:r>
      <w:r w:rsidRPr="00E65C2E">
        <w:rPr>
          <w:rFonts w:eastAsia="Times New Roman" w:cs="Times New Roman"/>
          <w:i/>
          <w:szCs w:val="20"/>
          <w:lang w:eastAsia="ru-RU"/>
        </w:rPr>
        <w:t>В</w:t>
      </w:r>
      <w:r w:rsidRPr="00E65C2E">
        <w:rPr>
          <w:rFonts w:eastAsia="Times New Roman" w:cs="Times New Roman"/>
          <w:szCs w:val="20"/>
          <w:lang w:eastAsia="ru-RU"/>
        </w:rPr>
        <w:t xml:space="preserve"> </w:t>
      </w:r>
      <w:r w:rsidRPr="00E65C2E">
        <w:rPr>
          <w:rFonts w:eastAsia="Times New Roman" w:cs="Times New Roman"/>
          <w:i/>
          <w:szCs w:val="20"/>
          <w:lang w:eastAsia="ru-RU"/>
        </w:rPr>
        <w:t xml:space="preserve">грифе согласования </w:t>
      </w:r>
      <w:r w:rsidRPr="00E65C2E">
        <w:rPr>
          <w:rFonts w:eastAsia="Times New Roman" w:cs="Times New Roman"/>
          <w:szCs w:val="20"/>
          <w:lang w:eastAsia="ru-RU"/>
        </w:rPr>
        <w:t>на подлинном экземпляре проекта акта указываются полные наименования должностей должностных лиц, их личные подписи, инициалы и фамилии.</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6.3. Ответственность за содержание и качество подготовки проектов решений, их согласование с заинтересованными органами и организациями несут специалисты – разработчиков проекта акта.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6.4. Лица, ответственные за подготовку проекта акта, обязаны рассмотреть все поступившие замечания и предложения и с их учетом доработать те</w:t>
      </w:r>
      <w:proofErr w:type="gramStart"/>
      <w:r w:rsidRPr="00E65C2E">
        <w:rPr>
          <w:rFonts w:eastAsia="Times New Roman" w:cs="Times New Roman"/>
          <w:szCs w:val="20"/>
          <w:lang w:eastAsia="ru-RU"/>
        </w:rPr>
        <w:t>кст пр</w:t>
      </w:r>
      <w:proofErr w:type="gramEnd"/>
      <w:r w:rsidRPr="00E65C2E">
        <w:rPr>
          <w:rFonts w:eastAsia="Times New Roman" w:cs="Times New Roman"/>
          <w:szCs w:val="20"/>
          <w:lang w:eastAsia="ru-RU"/>
        </w:rPr>
        <w:t>оекта.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lastRenderedPageBreak/>
        <w:t>Если в процессе согласования или в ходе доработки проекта акта вносятся существенные изменения в его первоначальную редакцию, он подлежит повторному согласованию (визированию).</w:t>
      </w:r>
    </w:p>
    <w:p w:rsidR="00E65C2E" w:rsidRPr="00E65C2E" w:rsidRDefault="00E65C2E" w:rsidP="00E65C2E">
      <w:pPr>
        <w:spacing w:after="0" w:line="240" w:lineRule="auto"/>
        <w:ind w:firstLine="720"/>
        <w:jc w:val="both"/>
        <w:rPr>
          <w:rFonts w:eastAsia="Times New Roman" w:cs="Times New Roman"/>
          <w:spacing w:val="-20"/>
          <w:w w:val="110"/>
          <w:szCs w:val="28"/>
          <w:lang w:eastAsia="ru-RU"/>
        </w:rPr>
      </w:pPr>
    </w:p>
    <w:p w:rsidR="00E65C2E" w:rsidRPr="00E65C2E" w:rsidRDefault="00E65C2E" w:rsidP="007C471F">
      <w:pPr>
        <w:spacing w:after="0" w:line="240" w:lineRule="auto"/>
        <w:jc w:val="center"/>
        <w:rPr>
          <w:rFonts w:eastAsia="Times New Roman" w:cs="Times New Roman"/>
          <w:b/>
          <w:szCs w:val="28"/>
          <w:lang w:eastAsia="ru-RU"/>
        </w:rPr>
      </w:pPr>
      <w:r w:rsidRPr="00E65C2E">
        <w:rPr>
          <w:rFonts w:eastAsia="Times New Roman" w:cs="Times New Roman"/>
          <w:b/>
          <w:szCs w:val="28"/>
          <w:lang w:eastAsia="ru-RU"/>
        </w:rPr>
        <w:t>7. Заключительная экспертиза проектов решений</w:t>
      </w:r>
    </w:p>
    <w:p w:rsidR="00E65C2E" w:rsidRPr="00E65C2E" w:rsidRDefault="00E65C2E" w:rsidP="00E65C2E">
      <w:pPr>
        <w:spacing w:after="0" w:line="240" w:lineRule="auto"/>
        <w:ind w:left="992" w:hanging="272"/>
        <w:rPr>
          <w:rFonts w:eastAsia="Times New Roman" w:cs="Times New Roman"/>
          <w:b/>
          <w:szCs w:val="28"/>
          <w:lang w:eastAsia="ru-RU"/>
        </w:rPr>
      </w:pP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 После согласования все проекты решений и приложения к ним в обязательном порядке представляются специалисту по общим и социальным вопросам на заключительную экспертизу, которая проводится не более 3 рабочих дней.</w:t>
      </w:r>
    </w:p>
    <w:p w:rsidR="00E65C2E" w:rsidRPr="00E65C2E" w:rsidRDefault="00E65C2E" w:rsidP="00E65C2E">
      <w:pPr>
        <w:spacing w:after="0" w:line="240" w:lineRule="auto"/>
        <w:ind w:firstLine="720"/>
        <w:jc w:val="both"/>
        <w:rPr>
          <w:rFonts w:eastAsia="Times New Roman" w:cs="Times New Roman"/>
          <w:b/>
          <w:szCs w:val="20"/>
          <w:lang w:eastAsia="ru-RU"/>
        </w:rPr>
      </w:pPr>
      <w:r w:rsidRPr="00E65C2E">
        <w:rPr>
          <w:rFonts w:eastAsia="Times New Roman" w:cs="Times New Roman"/>
          <w:szCs w:val="20"/>
          <w:lang w:eastAsia="ru-RU"/>
        </w:rPr>
        <w:t xml:space="preserve">Вместе с проектом акта на бумажном носителе, на котором оформлен реквизит </w:t>
      </w:r>
      <w:r w:rsidRPr="00E65C2E">
        <w:rPr>
          <w:rFonts w:eastAsia="Times New Roman" w:cs="Times New Roman"/>
          <w:i/>
          <w:szCs w:val="20"/>
          <w:lang w:eastAsia="ru-RU"/>
        </w:rPr>
        <w:t>Идентификатор</w:t>
      </w:r>
      <w:r w:rsidRPr="00E65C2E">
        <w:rPr>
          <w:rFonts w:eastAsia="A" w:cs="Times New Roman"/>
          <w:i/>
          <w:szCs w:val="20"/>
          <w:lang w:eastAsia="ru-RU"/>
        </w:rPr>
        <w:t xml:space="preserve"> </w:t>
      </w:r>
      <w:r w:rsidRPr="00E65C2E">
        <w:rPr>
          <w:rFonts w:eastAsia="Times New Roman" w:cs="Times New Roman"/>
          <w:i/>
          <w:szCs w:val="20"/>
          <w:lang w:eastAsia="ru-RU"/>
        </w:rPr>
        <w:t>электронной копии</w:t>
      </w:r>
      <w:r w:rsidRPr="00E65C2E">
        <w:rPr>
          <w:rFonts w:eastAsia="Times New Roman" w:cs="Times New Roman"/>
          <w:szCs w:val="20"/>
          <w:lang w:eastAsia="ru-RU"/>
        </w:rPr>
        <w:t xml:space="preserve"> </w:t>
      </w:r>
      <w:r w:rsidRPr="00E65C2E">
        <w:rPr>
          <w:rFonts w:eastAsia="Times New Roman" w:cs="Times New Roman"/>
          <w:i/>
          <w:szCs w:val="20"/>
          <w:lang w:eastAsia="ru-RU"/>
        </w:rPr>
        <w:t>документа,</w:t>
      </w:r>
      <w:r w:rsidRPr="00E65C2E">
        <w:rPr>
          <w:rFonts w:eastAsia="Times New Roman" w:cs="Times New Roman"/>
          <w:szCs w:val="20"/>
          <w:lang w:eastAsia="ru-RU"/>
        </w:rPr>
        <w:t xml:space="preserve"> специалисту по общим и социальным вопросам передается также копия проекта в электронном виде.</w:t>
      </w:r>
    </w:p>
    <w:p w:rsidR="00E65C2E" w:rsidRPr="00E65C2E" w:rsidRDefault="00E65C2E" w:rsidP="007C471F">
      <w:pPr>
        <w:spacing w:before="360" w:after="0" w:line="240" w:lineRule="auto"/>
        <w:jc w:val="center"/>
        <w:rPr>
          <w:rFonts w:eastAsia="Times New Roman" w:cs="Times New Roman"/>
          <w:b/>
          <w:szCs w:val="20"/>
          <w:lang w:eastAsia="ru-RU"/>
        </w:rPr>
      </w:pPr>
      <w:r w:rsidRPr="00E65C2E">
        <w:rPr>
          <w:rFonts w:eastAsia="Times New Roman" w:cs="Times New Roman"/>
          <w:b/>
          <w:szCs w:val="20"/>
          <w:lang w:eastAsia="ru-RU"/>
        </w:rPr>
        <w:t>8. Вступление в силу решения сельской Думы</w:t>
      </w:r>
    </w:p>
    <w:p w:rsidR="00E65C2E" w:rsidRPr="00E65C2E" w:rsidRDefault="00E65C2E" w:rsidP="00E65C2E">
      <w:pPr>
        <w:spacing w:after="0" w:line="240" w:lineRule="auto"/>
        <w:ind w:left="992" w:hanging="272"/>
        <w:rPr>
          <w:rFonts w:eastAsia="Times New Roman" w:cs="Times New Roman"/>
          <w:b/>
          <w:szCs w:val="20"/>
          <w:lang w:eastAsia="ru-RU"/>
        </w:rPr>
      </w:pP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8.1. Доработанные и прошедшие заключительную экспертизу решения сельской Думы предоставляются на заседание сельской Думы.</w:t>
      </w:r>
    </w:p>
    <w:p w:rsidR="00E65C2E" w:rsidRPr="00E65C2E" w:rsidRDefault="00E65C2E" w:rsidP="00E65C2E">
      <w:pPr>
        <w:spacing w:after="0" w:line="240" w:lineRule="auto"/>
        <w:ind w:firstLine="720"/>
        <w:jc w:val="both"/>
        <w:rPr>
          <w:rFonts w:eastAsia="Times New Roman" w:cs="Times New Roman"/>
          <w:b/>
          <w:szCs w:val="20"/>
          <w:lang w:eastAsia="ru-RU"/>
        </w:rPr>
      </w:pPr>
      <w:r w:rsidRPr="00E65C2E">
        <w:rPr>
          <w:rFonts w:eastAsia="Times New Roman" w:cs="Times New Roman"/>
          <w:szCs w:val="20"/>
          <w:lang w:eastAsia="ru-RU"/>
        </w:rPr>
        <w:t xml:space="preserve">8.2. Внесение каких-либо изменений, дополнений и исправлений в подписанный документ не допускается. В исключительных случаях могут быть внесены поправки по вопросам, имеющим принципиальное значение. Внесение их допускается только по согласованию с главой поселения. При этом на документе в месте изменения текста ставится </w:t>
      </w:r>
      <w:proofErr w:type="spellStart"/>
      <w:r w:rsidRPr="00E65C2E">
        <w:rPr>
          <w:rFonts w:eastAsia="Times New Roman" w:cs="Times New Roman"/>
          <w:szCs w:val="20"/>
          <w:lang w:eastAsia="ru-RU"/>
        </w:rPr>
        <w:t>заверительная</w:t>
      </w:r>
      <w:proofErr w:type="spellEnd"/>
      <w:r w:rsidRPr="00E65C2E">
        <w:rPr>
          <w:rFonts w:eastAsia="Times New Roman" w:cs="Times New Roman"/>
          <w:szCs w:val="20"/>
          <w:lang w:eastAsia="ru-RU"/>
        </w:rPr>
        <w:t xml:space="preserve"> подпись.</w:t>
      </w:r>
    </w:p>
    <w:p w:rsid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8.4. </w:t>
      </w:r>
      <w:proofErr w:type="gramStart"/>
      <w:r w:rsidRPr="00E65C2E">
        <w:rPr>
          <w:rFonts w:eastAsia="Times New Roman" w:cs="Times New Roman"/>
          <w:szCs w:val="20"/>
          <w:lang w:eastAsia="ru-RU"/>
        </w:rPr>
        <w:t>Решения сельской Думы, затрагивающие права, свободы и обязанности человека и гражданина, права и обязанности юридических лиц, подлежат обязательному официальному опубликованию в срок не позднее 15 дней со дня их принятия (а при необходимости немедленного их обнародования доводятся до всеобщего сведения через средства массовой информации, официа</w:t>
      </w:r>
      <w:r w:rsidR="007C471F">
        <w:rPr>
          <w:rFonts w:eastAsia="Times New Roman" w:cs="Times New Roman"/>
          <w:szCs w:val="20"/>
          <w:lang w:eastAsia="ru-RU"/>
        </w:rPr>
        <w:t xml:space="preserve">льный сайт Малмыжского района (в </w:t>
      </w:r>
      <w:r w:rsidRPr="00E65C2E">
        <w:rPr>
          <w:rFonts w:eastAsia="Times New Roman" w:cs="Times New Roman"/>
          <w:szCs w:val="20"/>
          <w:lang w:eastAsia="ru-RU"/>
        </w:rPr>
        <w:t>разделе К</w:t>
      </w:r>
      <w:r w:rsidR="007C471F">
        <w:rPr>
          <w:rFonts w:eastAsia="Times New Roman" w:cs="Times New Roman"/>
          <w:szCs w:val="20"/>
          <w:lang w:eastAsia="ru-RU"/>
        </w:rPr>
        <w:t xml:space="preserve">онстантиновское </w:t>
      </w:r>
      <w:r w:rsidRPr="00E65C2E">
        <w:rPr>
          <w:rFonts w:eastAsia="Times New Roman" w:cs="Times New Roman"/>
          <w:szCs w:val="20"/>
          <w:lang w:eastAsia="ru-RU"/>
        </w:rPr>
        <w:t xml:space="preserve"> сельское поселение)</w:t>
      </w:r>
      <w:r w:rsidR="007C471F">
        <w:rPr>
          <w:rFonts w:eastAsia="Times New Roman" w:cs="Times New Roman"/>
          <w:szCs w:val="20"/>
          <w:lang w:eastAsia="ru-RU"/>
        </w:rPr>
        <w:t>)</w:t>
      </w:r>
      <w:r w:rsidRPr="00E65C2E">
        <w:rPr>
          <w:rFonts w:eastAsia="Times New Roman" w:cs="Times New Roman"/>
          <w:szCs w:val="20"/>
          <w:lang w:eastAsia="ru-RU"/>
        </w:rPr>
        <w:t xml:space="preserve"> безотлагательно и вступают в силу со дня</w:t>
      </w:r>
      <w:proofErr w:type="gramEnd"/>
      <w:r w:rsidRPr="00E65C2E">
        <w:rPr>
          <w:rFonts w:eastAsia="Times New Roman" w:cs="Times New Roman"/>
          <w:szCs w:val="20"/>
          <w:lang w:eastAsia="ru-RU"/>
        </w:rPr>
        <w:t xml:space="preserve"> их официального опубликования.</w:t>
      </w:r>
    </w:p>
    <w:p w:rsidR="007C471F" w:rsidRPr="00E65C2E" w:rsidRDefault="007C471F" w:rsidP="00E65C2E">
      <w:pPr>
        <w:spacing w:after="0" w:line="240" w:lineRule="auto"/>
        <w:ind w:firstLine="720"/>
        <w:jc w:val="both"/>
        <w:rPr>
          <w:rFonts w:eastAsia="Times New Roman" w:cs="Times New Roman"/>
          <w:szCs w:val="20"/>
          <w:lang w:eastAsia="ru-RU"/>
        </w:rPr>
      </w:pPr>
    </w:p>
    <w:p w:rsidR="007C471F" w:rsidRDefault="00E65C2E" w:rsidP="007C471F">
      <w:pPr>
        <w:suppressAutoHyphens/>
        <w:spacing w:after="0" w:line="240" w:lineRule="auto"/>
        <w:jc w:val="center"/>
        <w:rPr>
          <w:rFonts w:eastAsia="Times New Roman" w:cs="Times New Roman"/>
          <w:b/>
          <w:szCs w:val="20"/>
          <w:lang w:eastAsia="ru-RU"/>
        </w:rPr>
      </w:pPr>
      <w:r w:rsidRPr="00E65C2E">
        <w:rPr>
          <w:rFonts w:eastAsia="Times New Roman" w:cs="Times New Roman"/>
          <w:b/>
          <w:szCs w:val="20"/>
          <w:lang w:eastAsia="ru-RU"/>
        </w:rPr>
        <w:t>9. Регистрация и рассылка решений сельской Думы и</w:t>
      </w:r>
    </w:p>
    <w:p w:rsidR="00E65C2E" w:rsidRPr="00E65C2E" w:rsidRDefault="00E65C2E" w:rsidP="007C471F">
      <w:pPr>
        <w:suppressAutoHyphens/>
        <w:spacing w:after="0" w:line="240" w:lineRule="auto"/>
        <w:jc w:val="center"/>
        <w:rPr>
          <w:rFonts w:eastAsia="Times New Roman" w:cs="Times New Roman"/>
          <w:b/>
          <w:szCs w:val="20"/>
          <w:lang w:eastAsia="ru-RU"/>
        </w:rPr>
      </w:pPr>
      <w:r w:rsidRPr="00E65C2E">
        <w:rPr>
          <w:rFonts w:eastAsia="Times New Roman" w:cs="Times New Roman"/>
          <w:b/>
          <w:szCs w:val="20"/>
          <w:lang w:eastAsia="ru-RU"/>
        </w:rPr>
        <w:t>опубликование актов</w:t>
      </w:r>
    </w:p>
    <w:p w:rsidR="00E65C2E" w:rsidRPr="00E65C2E" w:rsidRDefault="00E65C2E" w:rsidP="00E65C2E">
      <w:pPr>
        <w:spacing w:before="240"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9.1. </w:t>
      </w:r>
      <w:proofErr w:type="gramStart"/>
      <w:r w:rsidRPr="00E65C2E">
        <w:rPr>
          <w:rFonts w:eastAsia="Times New Roman" w:cs="Times New Roman"/>
          <w:szCs w:val="20"/>
          <w:lang w:eastAsia="ru-RU"/>
        </w:rPr>
        <w:t>Подписанные решения сельской Думы регистрируются главным специалистом по общим и социальным вопросам и вместе с соответствующим приложениями хранятся в деле в соответствии с утвержденной номенклатурой дел, которое с окончанием срока полномочий настоящего созыва передается в архивный отдел администрации района.</w:t>
      </w:r>
      <w:proofErr w:type="gramEnd"/>
    </w:p>
    <w:p w:rsidR="00E65C2E" w:rsidRPr="00E65C2E" w:rsidRDefault="00E65C2E" w:rsidP="00E65C2E">
      <w:pPr>
        <w:spacing w:after="0" w:line="240" w:lineRule="auto"/>
        <w:ind w:firstLine="720"/>
        <w:jc w:val="both"/>
        <w:rPr>
          <w:rFonts w:eastAsia="Times New Roman" w:cs="Times New Roman"/>
          <w:i/>
          <w:szCs w:val="20"/>
          <w:lang w:eastAsia="ru-RU"/>
        </w:rPr>
      </w:pPr>
      <w:r w:rsidRPr="00E65C2E">
        <w:rPr>
          <w:rFonts w:eastAsia="Times New Roman" w:cs="Times New Roman"/>
          <w:szCs w:val="20"/>
          <w:lang w:eastAsia="ru-RU"/>
        </w:rPr>
        <w:t>9.2. После подписания и реги</w:t>
      </w:r>
      <w:r w:rsidR="007C471F">
        <w:rPr>
          <w:rFonts w:eastAsia="Times New Roman" w:cs="Times New Roman"/>
          <w:szCs w:val="20"/>
          <w:lang w:eastAsia="ru-RU"/>
        </w:rPr>
        <w:t xml:space="preserve">страции решения сельской Думы </w:t>
      </w:r>
      <w:r w:rsidRPr="00E65C2E">
        <w:rPr>
          <w:rFonts w:eastAsia="Times New Roman" w:cs="Times New Roman"/>
          <w:szCs w:val="20"/>
          <w:lang w:eastAsia="ru-RU"/>
        </w:rPr>
        <w:t xml:space="preserve"> специалист по общи и социальным вопросам изготавливает копии принятых </w:t>
      </w:r>
      <w:r w:rsidRPr="00E65C2E">
        <w:rPr>
          <w:rFonts w:eastAsia="Times New Roman" w:cs="Times New Roman"/>
          <w:szCs w:val="20"/>
          <w:lang w:eastAsia="ru-RU"/>
        </w:rPr>
        <w:lastRenderedPageBreak/>
        <w:t xml:space="preserve">решений и рассылает копии документов на бумажном носителе и в электронном виде согласно </w:t>
      </w:r>
      <w:r w:rsidRPr="00E65C2E">
        <w:rPr>
          <w:rFonts w:eastAsia="Times New Roman" w:cs="Times New Roman"/>
          <w:i/>
          <w:szCs w:val="20"/>
          <w:lang w:eastAsia="ru-RU"/>
        </w:rPr>
        <w:t>указаниям о рассылке акта.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При размножении документа допускается его копирование с использованием оборотной стороны листа.</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9.3. В подготовленных копиях принятых решений сельской Думы подпись главы поселения, председателя сельской Думы не воспроизводится. Наименование должности лица, подписавшего акт, печатается от левой границы текстового поля документа (размер самой длинной строки наименования должности не должен превышать </w:t>
      </w:r>
      <w:smartTag w:uri="urn:schemas-microsoft-com:office:smarttags" w:element="metricconverter">
        <w:smartTagPr>
          <w:attr w:name="ProductID" w:val="8 см"/>
        </w:smartTagPr>
        <w:r w:rsidRPr="00E65C2E">
          <w:rPr>
            <w:rFonts w:eastAsia="Times New Roman" w:cs="Times New Roman"/>
            <w:szCs w:val="20"/>
            <w:lang w:eastAsia="ru-RU"/>
          </w:rPr>
          <w:t>8 см</w:t>
        </w:r>
      </w:smartTag>
      <w:r w:rsidRPr="00E65C2E">
        <w:rPr>
          <w:rFonts w:eastAsia="Times New Roman" w:cs="Times New Roman"/>
          <w:szCs w:val="20"/>
          <w:lang w:eastAsia="ru-RU"/>
        </w:rPr>
        <w:t>). Расшифровка подписи располагается через четыре пробела на уровне последней строки наименования должности с пробелом между инициалами и фамилией. Например:</w:t>
      </w:r>
    </w:p>
    <w:p w:rsidR="00E65C2E" w:rsidRPr="00E65C2E" w:rsidRDefault="00E65C2E" w:rsidP="00E65C2E">
      <w:pPr>
        <w:spacing w:after="0" w:line="240" w:lineRule="auto"/>
        <w:ind w:firstLine="720"/>
        <w:jc w:val="both"/>
        <w:rPr>
          <w:rFonts w:eastAsia="Times New Roman" w:cs="Times New Roman"/>
          <w:szCs w:val="20"/>
          <w:lang w:eastAsia="ru-RU"/>
        </w:rPr>
      </w:pPr>
    </w:p>
    <w:p w:rsidR="00E65C2E" w:rsidRPr="00E65C2E" w:rsidRDefault="00E65C2E" w:rsidP="00E65C2E">
      <w:pPr>
        <w:spacing w:after="0" w:line="240" w:lineRule="auto"/>
        <w:jc w:val="both"/>
        <w:rPr>
          <w:rFonts w:eastAsia="Times New Roman" w:cs="Times New Roman"/>
          <w:szCs w:val="20"/>
          <w:lang w:eastAsia="ru-RU"/>
        </w:rPr>
      </w:pPr>
      <w:r w:rsidRPr="00E65C2E">
        <w:rPr>
          <w:rFonts w:eastAsia="Times New Roman" w:cs="Times New Roman"/>
          <w:szCs w:val="20"/>
          <w:lang w:eastAsia="ru-RU"/>
        </w:rPr>
        <w:t>Глава сельского поселения,</w:t>
      </w:r>
    </w:p>
    <w:p w:rsidR="00E65C2E" w:rsidRPr="00E65C2E" w:rsidRDefault="00E65C2E" w:rsidP="00E65C2E">
      <w:pPr>
        <w:spacing w:after="0" w:line="240" w:lineRule="auto"/>
        <w:jc w:val="both"/>
        <w:rPr>
          <w:rFonts w:eastAsia="Times New Roman" w:cs="Times New Roman"/>
          <w:szCs w:val="20"/>
          <w:lang w:eastAsia="ru-RU"/>
        </w:rPr>
      </w:pPr>
      <w:r w:rsidRPr="00E65C2E">
        <w:rPr>
          <w:rFonts w:eastAsia="Times New Roman" w:cs="Times New Roman"/>
          <w:szCs w:val="20"/>
          <w:lang w:eastAsia="ru-RU"/>
        </w:rPr>
        <w:t>Председатель сельской Думы    И.О. Фамилия</w:t>
      </w:r>
    </w:p>
    <w:p w:rsidR="00E65C2E" w:rsidRPr="00E65C2E" w:rsidRDefault="00E65C2E" w:rsidP="00E65C2E">
      <w:pPr>
        <w:spacing w:after="0" w:line="240" w:lineRule="auto"/>
        <w:jc w:val="both"/>
        <w:rPr>
          <w:rFonts w:eastAsia="Times New Roman" w:cs="Times New Roman"/>
          <w:szCs w:val="20"/>
          <w:lang w:eastAsia="ru-RU"/>
        </w:rPr>
      </w:pP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Копии решений сельской Думы заверяются печатью К</w:t>
      </w:r>
      <w:r w:rsidR="00A52BCF">
        <w:rPr>
          <w:rFonts w:eastAsia="Times New Roman" w:cs="Times New Roman"/>
          <w:szCs w:val="20"/>
          <w:lang w:eastAsia="ru-RU"/>
        </w:rPr>
        <w:t>онстантиновской</w:t>
      </w:r>
      <w:r w:rsidRPr="00E65C2E">
        <w:rPr>
          <w:rFonts w:eastAsia="Times New Roman" w:cs="Times New Roman"/>
          <w:szCs w:val="20"/>
          <w:lang w:eastAsia="ru-RU"/>
        </w:rPr>
        <w:t xml:space="preserve"> сельской Думы. </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9.4. Изготовление и рассылка копий принятых решений сельской Думы адресатам осуществляются в течение 2 рабочих дней со дня их подписания, срочных – незамедлительно.</w:t>
      </w:r>
    </w:p>
    <w:p w:rsidR="00E65C2E" w:rsidRPr="00E65C2E" w:rsidRDefault="00E65C2E" w:rsidP="00E65C2E">
      <w:pPr>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9.5. Нормативные правовые акты сельской Думы в обязательном порядке направляются в прокуратуру Малмыжского района.</w:t>
      </w:r>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8"/>
          <w:lang w:eastAsia="ru-RU"/>
        </w:rPr>
        <w:t xml:space="preserve">9.6. </w:t>
      </w:r>
      <w:r w:rsidR="00A52BCF">
        <w:rPr>
          <w:rFonts w:eastAsia="Times New Roman" w:cs="Times New Roman"/>
          <w:szCs w:val="28"/>
          <w:lang w:eastAsia="ru-RU"/>
        </w:rPr>
        <w:t>С</w:t>
      </w:r>
      <w:r w:rsidRPr="00E65C2E">
        <w:rPr>
          <w:rFonts w:eastAsia="Times New Roman" w:cs="Times New Roman"/>
          <w:szCs w:val="28"/>
          <w:lang w:eastAsia="ru-RU"/>
        </w:rPr>
        <w:t xml:space="preserve">пециалист по общим и социальным вопросам обеспечивает опубликование </w:t>
      </w:r>
      <w:r w:rsidRPr="00E65C2E">
        <w:rPr>
          <w:rFonts w:eastAsia="Times New Roman" w:cs="Times New Roman"/>
          <w:szCs w:val="20"/>
          <w:lang w:eastAsia="ru-RU"/>
        </w:rPr>
        <w:t>решений сельской Думы</w:t>
      </w:r>
      <w:r w:rsidRPr="00E65C2E">
        <w:rPr>
          <w:rFonts w:eastAsia="Times New Roman" w:cs="Times New Roman"/>
          <w:szCs w:val="28"/>
          <w:lang w:eastAsia="ru-RU"/>
        </w:rPr>
        <w:t xml:space="preserve">, затрагивающих права, свободы и обязанности человека и гражданина, права и обязанности юридических лиц либо лиц, имеющих общественную значимость, в официальных изданиях для опубликования правовых актов </w:t>
      </w:r>
      <w:r w:rsidRPr="00E65C2E">
        <w:rPr>
          <w:rFonts w:eastAsia="Times New Roman" w:cs="Times New Roman"/>
          <w:szCs w:val="20"/>
          <w:lang w:eastAsia="ru-RU"/>
        </w:rPr>
        <w:t>сельской Думы.</w:t>
      </w:r>
      <w:r w:rsidRPr="00E65C2E">
        <w:rPr>
          <w:rFonts w:eastAsia="Times New Roman" w:cs="Times New Roman"/>
          <w:szCs w:val="28"/>
          <w:lang w:eastAsia="ru-RU"/>
        </w:rPr>
        <w:t xml:space="preserve"> </w:t>
      </w:r>
    </w:p>
    <w:p w:rsidR="00E65C2E" w:rsidRPr="00E65C2E" w:rsidRDefault="00E65C2E" w:rsidP="00A52BCF">
      <w:pPr>
        <w:widowControl w:val="0"/>
        <w:spacing w:before="360" w:after="0" w:line="240" w:lineRule="auto"/>
        <w:jc w:val="center"/>
        <w:rPr>
          <w:rFonts w:eastAsia="Times New Roman" w:cs="Times New Roman"/>
          <w:szCs w:val="20"/>
          <w:lang w:eastAsia="ru-RU"/>
        </w:rPr>
      </w:pPr>
      <w:r w:rsidRPr="00E65C2E">
        <w:rPr>
          <w:rFonts w:eastAsia="Times New Roman" w:cs="Times New Roman"/>
          <w:b/>
          <w:szCs w:val="20"/>
          <w:lang w:eastAsia="ru-RU"/>
        </w:rPr>
        <w:t>10.</w:t>
      </w:r>
      <w:r w:rsidRPr="00E65C2E">
        <w:rPr>
          <w:rFonts w:eastAsia="Times New Roman" w:cs="Times New Roman"/>
          <w:szCs w:val="20"/>
          <w:lang w:eastAsia="ru-RU"/>
        </w:rPr>
        <w:t xml:space="preserve"> </w:t>
      </w:r>
      <w:r w:rsidRPr="00E65C2E">
        <w:rPr>
          <w:rFonts w:eastAsia="Times New Roman" w:cs="Times New Roman"/>
          <w:b/>
          <w:szCs w:val="20"/>
          <w:lang w:eastAsia="ru-RU"/>
        </w:rPr>
        <w:t xml:space="preserve">Отмена, признание </w:t>
      </w:r>
      <w:proofErr w:type="gramStart"/>
      <w:r w:rsidRPr="00E65C2E">
        <w:rPr>
          <w:rFonts w:eastAsia="Times New Roman" w:cs="Times New Roman"/>
          <w:b/>
          <w:szCs w:val="20"/>
          <w:lang w:eastAsia="ru-RU"/>
        </w:rPr>
        <w:t>утратившими</w:t>
      </w:r>
      <w:proofErr w:type="gramEnd"/>
      <w:r w:rsidRPr="00E65C2E">
        <w:rPr>
          <w:rFonts w:eastAsia="Times New Roman" w:cs="Times New Roman"/>
          <w:b/>
          <w:szCs w:val="20"/>
          <w:lang w:eastAsia="ru-RU"/>
        </w:rPr>
        <w:t xml:space="preserve"> силу правовых актов, </w:t>
      </w:r>
      <w:r w:rsidRPr="00E65C2E">
        <w:rPr>
          <w:rFonts w:eastAsia="Times New Roman" w:cs="Times New Roman"/>
          <w:b/>
          <w:szCs w:val="20"/>
          <w:lang w:eastAsia="ru-RU"/>
        </w:rPr>
        <w:br/>
        <w:t>внесение в них изменений и дополнений</w:t>
      </w:r>
    </w:p>
    <w:p w:rsidR="00E65C2E" w:rsidRPr="00E65C2E" w:rsidRDefault="00E65C2E" w:rsidP="00E65C2E">
      <w:pPr>
        <w:widowControl w:val="0"/>
        <w:spacing w:before="240"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10.1. Решение об отмене решения принимается в случае, когда правовой акт должен прекратить свое действие с момента его принятия.</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10.2. Решение о признании </w:t>
      </w:r>
      <w:proofErr w:type="gramStart"/>
      <w:r w:rsidRPr="00E65C2E">
        <w:rPr>
          <w:rFonts w:eastAsia="Times New Roman" w:cs="Times New Roman"/>
          <w:szCs w:val="20"/>
          <w:lang w:eastAsia="ru-RU"/>
        </w:rPr>
        <w:t>утратившим</w:t>
      </w:r>
      <w:proofErr w:type="gramEnd"/>
      <w:r w:rsidRPr="00E65C2E">
        <w:rPr>
          <w:rFonts w:eastAsia="Times New Roman" w:cs="Times New Roman"/>
          <w:szCs w:val="20"/>
          <w:lang w:eastAsia="ru-RU"/>
        </w:rPr>
        <w:t xml:space="preserve"> силу решения принимается в случае, когда правовой акт должен прекратить свое действие с момента признания его утратившим силу.</w:t>
      </w:r>
    </w:p>
    <w:p w:rsidR="00E65C2E" w:rsidRPr="00E65C2E" w:rsidRDefault="00E65C2E" w:rsidP="00E65C2E">
      <w:pPr>
        <w:widowControl w:val="0"/>
        <w:spacing w:after="0" w:line="240" w:lineRule="auto"/>
        <w:ind w:firstLine="720"/>
        <w:jc w:val="both"/>
        <w:rPr>
          <w:rFonts w:eastAsia="Times New Roman" w:cs="Times New Roman"/>
          <w:spacing w:val="-20"/>
          <w:w w:val="114"/>
          <w:szCs w:val="28"/>
          <w:lang w:eastAsia="ru-RU"/>
        </w:rPr>
      </w:pPr>
      <w:r w:rsidRPr="00E65C2E">
        <w:rPr>
          <w:rFonts w:eastAsia="Times New Roman" w:cs="Times New Roman"/>
          <w:szCs w:val="20"/>
          <w:lang w:eastAsia="ru-RU"/>
        </w:rPr>
        <w:t xml:space="preserve">10.3. </w:t>
      </w:r>
      <w:r w:rsidRPr="00A52BCF">
        <w:rPr>
          <w:rFonts w:eastAsia="Times New Roman" w:cs="Times New Roman"/>
          <w:spacing w:val="-20"/>
          <w:w w:val="114"/>
          <w:szCs w:val="28"/>
          <w:lang w:eastAsia="ru-RU"/>
        </w:rPr>
        <w:t>Понятие «исключить» равнозначно по смыслу понятию «признать утратившим силу», но применяется в тех случаях, когда утрачивают силу отдельные разделы,  пункты или подпункты приложений или правовых актов.</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10.4. При принятии решения о признании </w:t>
      </w:r>
      <w:proofErr w:type="gramStart"/>
      <w:r w:rsidRPr="00E65C2E">
        <w:rPr>
          <w:rFonts w:eastAsia="Times New Roman" w:cs="Times New Roman"/>
          <w:szCs w:val="20"/>
          <w:lang w:eastAsia="ru-RU"/>
        </w:rPr>
        <w:t>утратившим</w:t>
      </w:r>
      <w:proofErr w:type="gramEnd"/>
      <w:r w:rsidRPr="00E65C2E">
        <w:rPr>
          <w:rFonts w:eastAsia="Times New Roman" w:cs="Times New Roman"/>
          <w:szCs w:val="20"/>
          <w:lang w:eastAsia="ru-RU"/>
        </w:rPr>
        <w:t xml:space="preserve"> силу или отмене правового акта, в тексте которого содержатся сведения об отмене или признании утратившим силу какого-либо правового акта или пункта, их действие не восстанавливается.</w:t>
      </w:r>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8"/>
          <w:lang w:eastAsia="ru-RU"/>
        </w:rPr>
        <w:lastRenderedPageBreak/>
        <w:t>10.5. При подготовке проекта документа о признании утратившим силу правового акта, в который вносились дополнения и изменения другими правовыми актами, данные правовые акты также необходимо признать утратившими силу отдельными пунктами принимаемого документа с указанием даты их принятия, номера и наименования.</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 xml:space="preserve">10.6. При принятии решения о признании </w:t>
      </w:r>
      <w:proofErr w:type="gramStart"/>
      <w:r w:rsidRPr="00E65C2E">
        <w:rPr>
          <w:rFonts w:eastAsia="Times New Roman" w:cs="Times New Roman"/>
          <w:szCs w:val="20"/>
          <w:lang w:eastAsia="ru-RU"/>
        </w:rPr>
        <w:t>утратившими</w:t>
      </w:r>
      <w:proofErr w:type="gramEnd"/>
      <w:r w:rsidRPr="00E65C2E">
        <w:rPr>
          <w:rFonts w:eastAsia="Times New Roman" w:cs="Times New Roman"/>
          <w:szCs w:val="20"/>
          <w:lang w:eastAsia="ru-RU"/>
        </w:rPr>
        <w:t xml:space="preserve"> силу разделов, пунктов и подпунктов правового акта передвижка в нумерации не производится.</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10.7. Внесением изменений считается:</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замена слов, цифр;</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исключение слов, цифр, предложений;</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исключение разделов, пунктов (подпунктов), абзацев;</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новая редакция разделов, пунктов (подпунктов), абзацев;</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дополнение текста словами, цифрами или предложениями;</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дополнение разделами, пунктами (подпунктами);</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приостановление действия акта или его структурных единиц;</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продление действия акта или его структурных единиц.</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При внесении дополнительных разделов (пунктов, подпунктов) в правовые акты для их нумерации используются те же цифры, что и при нумерации предшествующего раздела (пункта, подпункта), с обозначением нового раздела (пункта, подпункта) через дефис</w:t>
      </w:r>
      <w:r w:rsidRPr="00E65C2E">
        <w:rPr>
          <w:rFonts w:eastAsia="Times New Roman" w:cs="Times New Roman"/>
          <w:b/>
          <w:szCs w:val="20"/>
          <w:lang w:eastAsia="ru-RU"/>
        </w:rPr>
        <w:t xml:space="preserve"> </w:t>
      </w:r>
      <w:r w:rsidRPr="00E65C2E">
        <w:rPr>
          <w:rFonts w:eastAsia="Times New Roman" w:cs="Times New Roman"/>
          <w:szCs w:val="20"/>
          <w:lang w:eastAsia="ru-RU"/>
        </w:rPr>
        <w:t>сквозной нумерацией, начиная с цифры 1. Например: 5–1, 5–2, 5–3 и т.д.</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При внесении дополнительного пункта (подпункта) в правовые акты, в которых пункт (подпункт) с соответствующим номером утратил силу, его нумерация также осуществляется через дефис. Например, в случае признания утратившим силу пункта 1 новый пункт будет иметь порядковый номер 1–1.</w:t>
      </w:r>
    </w:p>
    <w:p w:rsidR="00C951BA" w:rsidRDefault="00E65C2E" w:rsidP="00C951BA">
      <w:pPr>
        <w:shd w:val="clear" w:color="auto" w:fill="FFFFFF"/>
        <w:spacing w:after="0" w:line="240" w:lineRule="auto"/>
        <w:jc w:val="both"/>
        <w:rPr>
          <w:rFonts w:eastAsia="Times New Roman" w:cs="Times New Roman"/>
          <w:szCs w:val="20"/>
          <w:lang w:eastAsia="ru-RU"/>
        </w:rPr>
      </w:pPr>
      <w:r w:rsidRPr="00E65C2E">
        <w:rPr>
          <w:rFonts w:eastAsia="Times New Roman" w:cs="Times New Roman"/>
          <w:szCs w:val="20"/>
          <w:lang w:eastAsia="ru-RU"/>
        </w:rPr>
        <w:t>10.8. При ссылке на правовой акт, в который были внесены изменения и дополнения, после его названия в скобках указываются все правовые акты без их названий, которыми вносились изменения и дополнения. Например: в соответствии с решением К</w:t>
      </w:r>
      <w:r w:rsidR="00A52BCF">
        <w:rPr>
          <w:rFonts w:eastAsia="Times New Roman" w:cs="Times New Roman"/>
          <w:szCs w:val="20"/>
          <w:lang w:eastAsia="ru-RU"/>
        </w:rPr>
        <w:t>онстантиновской</w:t>
      </w:r>
      <w:r w:rsidRPr="00E65C2E">
        <w:rPr>
          <w:rFonts w:eastAsia="Times New Roman" w:cs="Times New Roman"/>
          <w:szCs w:val="20"/>
          <w:lang w:eastAsia="ru-RU"/>
        </w:rPr>
        <w:t xml:space="preserve"> сельской Думы Малмыжского района Кировской области от </w:t>
      </w:r>
      <w:r w:rsidR="00A52BCF">
        <w:rPr>
          <w:rFonts w:eastAsia="Times New Roman" w:cs="Times New Roman"/>
          <w:szCs w:val="20"/>
          <w:lang w:eastAsia="ru-RU"/>
        </w:rPr>
        <w:t>14.12.2015 № 42</w:t>
      </w:r>
      <w:r w:rsidRPr="00E65C2E">
        <w:rPr>
          <w:rFonts w:eastAsia="Times New Roman" w:cs="Times New Roman"/>
          <w:szCs w:val="20"/>
          <w:lang w:eastAsia="ru-RU"/>
        </w:rPr>
        <w:t xml:space="preserve"> «</w:t>
      </w:r>
      <w:r w:rsidR="00C951BA" w:rsidRPr="00C951BA">
        <w:rPr>
          <w:rFonts w:eastAsia="Times New Roman" w:cs="Times New Roman"/>
          <w:bCs/>
          <w:color w:val="000000"/>
          <w:szCs w:val="28"/>
          <w:bdr w:val="none" w:sz="0" w:space="0" w:color="auto" w:frame="1"/>
          <w:lang w:eastAsia="ru-RU"/>
        </w:rPr>
        <w:t>Об утверждении Положения об администрации Константиновского сельского поселения Малмыжского района Кировской области</w:t>
      </w:r>
      <w:r w:rsidRPr="00E65C2E">
        <w:rPr>
          <w:rFonts w:eastAsia="Times New Roman" w:cs="Times New Roman"/>
          <w:szCs w:val="20"/>
          <w:lang w:eastAsia="ru-RU"/>
        </w:rPr>
        <w:t>» (с изменениями, внесенными решением К</w:t>
      </w:r>
      <w:r w:rsidR="00A52BCF">
        <w:rPr>
          <w:rFonts w:eastAsia="Times New Roman" w:cs="Times New Roman"/>
          <w:szCs w:val="20"/>
          <w:lang w:eastAsia="ru-RU"/>
        </w:rPr>
        <w:t xml:space="preserve">онстантиновской </w:t>
      </w:r>
      <w:r w:rsidRPr="00E65C2E">
        <w:rPr>
          <w:rFonts w:eastAsia="Times New Roman" w:cs="Times New Roman"/>
          <w:szCs w:val="20"/>
          <w:lang w:eastAsia="ru-RU"/>
        </w:rPr>
        <w:t xml:space="preserve"> сельской Думы Малмыжского района Кировской области от </w:t>
      </w:r>
      <w:r w:rsidR="00C951BA">
        <w:rPr>
          <w:rFonts w:eastAsia="Times New Roman" w:cs="Times New Roman"/>
          <w:szCs w:val="20"/>
          <w:lang w:eastAsia="ru-RU"/>
        </w:rPr>
        <w:t xml:space="preserve">30.03.2016 </w:t>
      </w:r>
      <w:r w:rsidR="00A52BCF">
        <w:rPr>
          <w:rFonts w:eastAsia="Times New Roman" w:cs="Times New Roman"/>
          <w:szCs w:val="20"/>
          <w:lang w:eastAsia="ru-RU"/>
        </w:rPr>
        <w:t xml:space="preserve">№ </w:t>
      </w:r>
      <w:r w:rsidR="00C951BA">
        <w:rPr>
          <w:rFonts w:eastAsia="Times New Roman" w:cs="Times New Roman"/>
          <w:szCs w:val="20"/>
          <w:lang w:eastAsia="ru-RU"/>
        </w:rPr>
        <w:t>12</w:t>
      </w:r>
      <w:r w:rsidRPr="00E65C2E">
        <w:rPr>
          <w:rFonts w:eastAsia="Times New Roman" w:cs="Times New Roman"/>
          <w:szCs w:val="20"/>
          <w:lang w:eastAsia="ru-RU"/>
        </w:rPr>
        <w:t>).</w:t>
      </w:r>
    </w:p>
    <w:p w:rsidR="00E65C2E" w:rsidRPr="00E65C2E" w:rsidRDefault="00C951BA" w:rsidP="00C951BA">
      <w:pPr>
        <w:shd w:val="clear" w:color="auto" w:fill="FFFFFF"/>
        <w:spacing w:after="0" w:line="240" w:lineRule="auto"/>
        <w:ind w:firstLine="567"/>
        <w:jc w:val="both"/>
        <w:rPr>
          <w:rFonts w:eastAsia="Times New Roman" w:cs="Times New Roman"/>
          <w:szCs w:val="20"/>
          <w:lang w:eastAsia="ru-RU"/>
        </w:rPr>
      </w:pPr>
      <w:r>
        <w:rPr>
          <w:rFonts w:eastAsia="Times New Roman" w:cs="Times New Roman"/>
          <w:szCs w:val="20"/>
          <w:lang w:eastAsia="ru-RU"/>
        </w:rPr>
        <w:t xml:space="preserve"> </w:t>
      </w:r>
      <w:r w:rsidR="00E65C2E" w:rsidRPr="00E65C2E">
        <w:rPr>
          <w:rFonts w:eastAsia="Times New Roman" w:cs="Times New Roman"/>
          <w:szCs w:val="20"/>
          <w:lang w:eastAsia="ru-RU"/>
        </w:rPr>
        <w:t xml:space="preserve">10.9. При внесении изменений в действующий правовой акт на подлинном его экземпляре делаются необходимые пометки. </w:t>
      </w:r>
    </w:p>
    <w:p w:rsidR="00E65C2E" w:rsidRPr="00E65C2E" w:rsidRDefault="00E65C2E" w:rsidP="00E65C2E">
      <w:pPr>
        <w:widowControl w:val="0"/>
        <w:spacing w:after="0" w:line="240" w:lineRule="auto"/>
        <w:ind w:firstLine="720"/>
        <w:jc w:val="both"/>
        <w:rPr>
          <w:rFonts w:eastAsia="Times New Roman" w:cs="Times New Roman"/>
          <w:szCs w:val="20"/>
          <w:lang w:eastAsia="ru-RU"/>
        </w:rPr>
      </w:pPr>
      <w:r w:rsidRPr="00E65C2E">
        <w:rPr>
          <w:rFonts w:eastAsia="Times New Roman" w:cs="Times New Roman"/>
          <w:szCs w:val="20"/>
          <w:lang w:eastAsia="ru-RU"/>
        </w:rPr>
        <w:t>10.10. При внесении в правовой акт изменений более трех раз рекомендуется признать его утратившим силу и принять новый документ.</w:t>
      </w:r>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8"/>
          <w:lang w:eastAsia="ru-RU"/>
        </w:rPr>
        <w:t>10.11. Если срок действия правового акта ограничен сроком вступления в силу иного правового акта, то он утрачивает силу с момента вступления в силу иного принятого правового акта.</w:t>
      </w:r>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8"/>
          <w:lang w:eastAsia="ru-RU"/>
        </w:rPr>
        <w:lastRenderedPageBreak/>
        <w:t>10.12. Если в правовом акте указан конкретный временной срок его действия, то по истечении этого срока первоначальный документ утрачивает силу.</w:t>
      </w:r>
    </w:p>
    <w:p w:rsidR="00E65C2E" w:rsidRPr="00E65C2E" w:rsidRDefault="00E65C2E" w:rsidP="00E65C2E">
      <w:pPr>
        <w:spacing w:after="0" w:line="240" w:lineRule="auto"/>
        <w:ind w:firstLine="720"/>
        <w:jc w:val="both"/>
        <w:rPr>
          <w:rFonts w:eastAsia="Times New Roman" w:cs="Times New Roman"/>
          <w:szCs w:val="28"/>
          <w:lang w:eastAsia="ru-RU"/>
        </w:rPr>
      </w:pPr>
      <w:r w:rsidRPr="00E65C2E">
        <w:rPr>
          <w:rFonts w:eastAsia="Times New Roman" w:cs="Times New Roman"/>
          <w:szCs w:val="28"/>
          <w:lang w:eastAsia="ru-RU"/>
        </w:rPr>
        <w:t>Подготовка проекта правового акта о внесении изменений в правовой акт осуществляется только его первоначальным разработчиком.</w:t>
      </w:r>
    </w:p>
    <w:p w:rsidR="00E65C2E" w:rsidRPr="00E65C2E" w:rsidRDefault="00E65C2E" w:rsidP="00E65C2E">
      <w:pPr>
        <w:spacing w:after="0" w:line="240" w:lineRule="auto"/>
        <w:ind w:firstLine="720"/>
        <w:jc w:val="both"/>
        <w:rPr>
          <w:rFonts w:eastAsia="Times New Roman" w:cs="Times New Roman"/>
          <w:szCs w:val="28"/>
          <w:lang w:eastAsia="ru-RU"/>
        </w:rPr>
      </w:pPr>
    </w:p>
    <w:p w:rsidR="00E65C2E" w:rsidRPr="00E65C2E" w:rsidRDefault="00E65C2E" w:rsidP="00E65C2E">
      <w:pPr>
        <w:spacing w:before="60" w:after="60" w:line="240" w:lineRule="auto"/>
        <w:jc w:val="center"/>
        <w:rPr>
          <w:rFonts w:eastAsia="Times New Roman" w:cs="Times New Roman"/>
          <w:szCs w:val="20"/>
          <w:lang w:eastAsia="ru-RU"/>
        </w:rPr>
      </w:pPr>
      <w:r w:rsidRPr="00E65C2E">
        <w:rPr>
          <w:rFonts w:eastAsia="Times New Roman" w:cs="Times New Roman"/>
          <w:szCs w:val="20"/>
          <w:lang w:eastAsia="ru-RU"/>
        </w:rPr>
        <w:t>__________</w:t>
      </w:r>
    </w:p>
    <w:p w:rsidR="003209AC" w:rsidRDefault="003209AC"/>
    <w:sectPr w:rsidR="003209AC" w:rsidSect="006531C2">
      <w:headerReference w:type="default" r:id="rId8"/>
      <w:headerReference w:type="first" r:id="rId9"/>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BE2" w:rsidRDefault="000F6BE2" w:rsidP="00E65C2E">
      <w:pPr>
        <w:spacing w:after="0" w:line="240" w:lineRule="auto"/>
      </w:pPr>
      <w:r>
        <w:separator/>
      </w:r>
    </w:p>
  </w:endnote>
  <w:endnote w:type="continuationSeparator" w:id="0">
    <w:p w:rsidR="000F6BE2" w:rsidRDefault="000F6BE2" w:rsidP="00E65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
    <w:altName w:val="Arial Unicode MS"/>
    <w:panose1 w:val="00000000000000000000"/>
    <w:charset w:val="80"/>
    <w:family w:val="swiss"/>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BE2" w:rsidRDefault="000F6BE2" w:rsidP="00E65C2E">
      <w:pPr>
        <w:spacing w:after="0" w:line="240" w:lineRule="auto"/>
      </w:pPr>
      <w:r>
        <w:separator/>
      </w:r>
    </w:p>
  </w:footnote>
  <w:footnote w:type="continuationSeparator" w:id="0">
    <w:p w:rsidR="000F6BE2" w:rsidRDefault="000F6BE2" w:rsidP="00E65C2E">
      <w:pPr>
        <w:spacing w:after="0" w:line="240" w:lineRule="auto"/>
      </w:pPr>
      <w:r>
        <w:continuationSeparator/>
      </w:r>
    </w:p>
  </w:footnote>
  <w:footnote w:id="1">
    <w:p w:rsidR="00E65C2E" w:rsidRDefault="00E65C2E" w:rsidP="00E65C2E">
      <w:pPr>
        <w:pStyle w:val="a3"/>
        <w:jc w:val="both"/>
        <w:rPr>
          <w:sz w:val="24"/>
          <w:szCs w:val="24"/>
        </w:rPr>
      </w:pPr>
      <w:r>
        <w:rPr>
          <w:rStyle w:val="a5"/>
          <w:szCs w:val="28"/>
        </w:rPr>
        <w:sym w:font="Symbol" w:char="002A"/>
      </w:r>
      <w:r>
        <w:t xml:space="preserve"> </w:t>
      </w:r>
      <w:r>
        <w:rPr>
          <w:sz w:val="24"/>
          <w:szCs w:val="24"/>
        </w:rPr>
        <w:t xml:space="preserve">Допускается уменьшение данного интервала до 18 </w:t>
      </w:r>
      <w:proofErr w:type="spellStart"/>
      <w:r>
        <w:rPr>
          <w:sz w:val="24"/>
          <w:szCs w:val="24"/>
        </w:rPr>
        <w:t>пт</w:t>
      </w:r>
      <w:proofErr w:type="spellEnd"/>
      <w:r>
        <w:rPr>
          <w:sz w:val="24"/>
          <w:szCs w:val="24"/>
        </w:rPr>
        <w:t xml:space="preserve"> при необходимости размещения текста акта на одной странице.</w:t>
      </w:r>
    </w:p>
  </w:footnote>
  <w:footnote w:id="2">
    <w:p w:rsidR="00E65C2E" w:rsidRDefault="00E65C2E" w:rsidP="00E65C2E">
      <w:pPr>
        <w:pStyle w:val="a3"/>
        <w:jc w:val="both"/>
        <w:rPr>
          <w:sz w:val="22"/>
          <w:szCs w:val="22"/>
        </w:rPr>
      </w:pPr>
      <w:r>
        <w:rPr>
          <w:rStyle w:val="a5"/>
          <w:b/>
          <w:sz w:val="32"/>
          <w:szCs w:val="32"/>
        </w:rPr>
        <w:sym w:font="Symbol" w:char="002A"/>
      </w:r>
      <w:r>
        <w:t xml:space="preserve"> </w:t>
      </w:r>
      <w:r>
        <w:rPr>
          <w:sz w:val="24"/>
          <w:szCs w:val="24"/>
        </w:rPr>
        <w:t xml:space="preserve">Допускается уменьшение данного интервала до 18 </w:t>
      </w:r>
      <w:proofErr w:type="spellStart"/>
      <w:r>
        <w:rPr>
          <w:sz w:val="24"/>
          <w:szCs w:val="24"/>
        </w:rPr>
        <w:t>пт</w:t>
      </w:r>
      <w:proofErr w:type="spellEnd"/>
      <w:r>
        <w:rPr>
          <w:sz w:val="24"/>
          <w:szCs w:val="24"/>
        </w:rPr>
        <w:t xml:space="preserve"> при необходимости размещения текста акта на одной странице</w:t>
      </w:r>
      <w:r>
        <w:rPr>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5639" w:rsidRDefault="000F6BE2">
    <w:pPr>
      <w:pStyle w:val="a6"/>
      <w:jc w:val="center"/>
    </w:pPr>
  </w:p>
  <w:p w:rsidR="00C35639" w:rsidRDefault="000F6BE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9F2" w:rsidRDefault="000F6BE2">
    <w:pPr>
      <w:pStyle w:val="a6"/>
      <w:jc w:val="center"/>
    </w:pPr>
  </w:p>
  <w:p w:rsidR="005B19F2" w:rsidRDefault="000F6BE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176DB8"/>
    <w:multiLevelType w:val="hybridMultilevel"/>
    <w:tmpl w:val="E5A0C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CE0"/>
    <w:rsid w:val="000B04CA"/>
    <w:rsid w:val="000F6BE2"/>
    <w:rsid w:val="001C1CE0"/>
    <w:rsid w:val="003209AC"/>
    <w:rsid w:val="004A1999"/>
    <w:rsid w:val="00512E43"/>
    <w:rsid w:val="00555D6E"/>
    <w:rsid w:val="00591F45"/>
    <w:rsid w:val="005F073C"/>
    <w:rsid w:val="007066F8"/>
    <w:rsid w:val="00710C3A"/>
    <w:rsid w:val="007B5C7D"/>
    <w:rsid w:val="007C471F"/>
    <w:rsid w:val="0093756D"/>
    <w:rsid w:val="009D2A11"/>
    <w:rsid w:val="00A52BCF"/>
    <w:rsid w:val="00AA5228"/>
    <w:rsid w:val="00C951BA"/>
    <w:rsid w:val="00E65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65C2E"/>
    <w:pPr>
      <w:spacing w:after="0" w:line="240" w:lineRule="auto"/>
    </w:pPr>
    <w:rPr>
      <w:sz w:val="20"/>
      <w:szCs w:val="20"/>
    </w:rPr>
  </w:style>
  <w:style w:type="character" w:customStyle="1" w:styleId="a4">
    <w:name w:val="Текст сноски Знак"/>
    <w:basedOn w:val="a0"/>
    <w:link w:val="a3"/>
    <w:uiPriority w:val="99"/>
    <w:semiHidden/>
    <w:rsid w:val="00E65C2E"/>
    <w:rPr>
      <w:sz w:val="20"/>
      <w:szCs w:val="20"/>
    </w:rPr>
  </w:style>
  <w:style w:type="character" w:styleId="a5">
    <w:name w:val="footnote reference"/>
    <w:semiHidden/>
    <w:rsid w:val="00E65C2E"/>
    <w:rPr>
      <w:rFonts w:ascii="Times New Roman" w:hAnsi="Times New Roman" w:cs="Times New Roman" w:hint="default"/>
      <w:sz w:val="20"/>
      <w:vertAlign w:val="superscript"/>
    </w:rPr>
  </w:style>
  <w:style w:type="paragraph" w:styleId="a6">
    <w:name w:val="header"/>
    <w:basedOn w:val="a"/>
    <w:link w:val="a7"/>
    <w:uiPriority w:val="99"/>
    <w:rsid w:val="00E65C2E"/>
    <w:pPr>
      <w:tabs>
        <w:tab w:val="center" w:pos="4677"/>
        <w:tab w:val="right" w:pos="9355"/>
      </w:tabs>
      <w:spacing w:after="0" w:line="240" w:lineRule="auto"/>
    </w:pPr>
    <w:rPr>
      <w:rFonts w:eastAsia="Times New Roman" w:cs="Times New Roman"/>
      <w:szCs w:val="20"/>
      <w:lang w:eastAsia="ru-RU"/>
    </w:rPr>
  </w:style>
  <w:style w:type="character" w:customStyle="1" w:styleId="a7">
    <w:name w:val="Верхний колонтитул Знак"/>
    <w:basedOn w:val="a0"/>
    <w:link w:val="a6"/>
    <w:uiPriority w:val="99"/>
    <w:rsid w:val="00E65C2E"/>
    <w:rPr>
      <w:rFonts w:eastAsia="Times New Roman" w:cs="Times New Roman"/>
      <w:szCs w:val="20"/>
      <w:lang w:eastAsia="ru-RU"/>
    </w:rPr>
  </w:style>
  <w:style w:type="paragraph" w:styleId="a8">
    <w:name w:val="footer"/>
    <w:basedOn w:val="a"/>
    <w:link w:val="a9"/>
    <w:rsid w:val="00E65C2E"/>
    <w:pPr>
      <w:tabs>
        <w:tab w:val="center" w:pos="4677"/>
        <w:tab w:val="right" w:pos="9355"/>
      </w:tabs>
      <w:spacing w:after="0" w:line="240" w:lineRule="auto"/>
    </w:pPr>
    <w:rPr>
      <w:rFonts w:eastAsia="Times New Roman" w:cs="Times New Roman"/>
      <w:szCs w:val="20"/>
      <w:lang w:eastAsia="ru-RU"/>
    </w:rPr>
  </w:style>
  <w:style w:type="character" w:customStyle="1" w:styleId="a9">
    <w:name w:val="Нижний колонтитул Знак"/>
    <w:basedOn w:val="a0"/>
    <w:link w:val="a8"/>
    <w:rsid w:val="00E65C2E"/>
    <w:rPr>
      <w:rFonts w:eastAsia="Times New Roman" w:cs="Times New Roman"/>
      <w:szCs w:val="20"/>
      <w:lang w:eastAsia="ru-RU"/>
    </w:rPr>
  </w:style>
  <w:style w:type="paragraph" w:styleId="aa">
    <w:name w:val="List Paragraph"/>
    <w:basedOn w:val="a"/>
    <w:uiPriority w:val="34"/>
    <w:qFormat/>
    <w:rsid w:val="0093756D"/>
    <w:pPr>
      <w:ind w:left="720"/>
      <w:contextualSpacing/>
    </w:pPr>
  </w:style>
  <w:style w:type="paragraph" w:styleId="ab">
    <w:name w:val="Balloon Text"/>
    <w:basedOn w:val="a"/>
    <w:link w:val="ac"/>
    <w:uiPriority w:val="99"/>
    <w:semiHidden/>
    <w:unhideWhenUsed/>
    <w:rsid w:val="00710C3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10C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65C2E"/>
    <w:pPr>
      <w:spacing w:after="0" w:line="240" w:lineRule="auto"/>
    </w:pPr>
    <w:rPr>
      <w:sz w:val="20"/>
      <w:szCs w:val="20"/>
    </w:rPr>
  </w:style>
  <w:style w:type="character" w:customStyle="1" w:styleId="a4">
    <w:name w:val="Текст сноски Знак"/>
    <w:basedOn w:val="a0"/>
    <w:link w:val="a3"/>
    <w:uiPriority w:val="99"/>
    <w:semiHidden/>
    <w:rsid w:val="00E65C2E"/>
    <w:rPr>
      <w:sz w:val="20"/>
      <w:szCs w:val="20"/>
    </w:rPr>
  </w:style>
  <w:style w:type="character" w:styleId="a5">
    <w:name w:val="footnote reference"/>
    <w:semiHidden/>
    <w:rsid w:val="00E65C2E"/>
    <w:rPr>
      <w:rFonts w:ascii="Times New Roman" w:hAnsi="Times New Roman" w:cs="Times New Roman" w:hint="default"/>
      <w:sz w:val="20"/>
      <w:vertAlign w:val="superscript"/>
    </w:rPr>
  </w:style>
  <w:style w:type="paragraph" w:styleId="a6">
    <w:name w:val="header"/>
    <w:basedOn w:val="a"/>
    <w:link w:val="a7"/>
    <w:uiPriority w:val="99"/>
    <w:rsid w:val="00E65C2E"/>
    <w:pPr>
      <w:tabs>
        <w:tab w:val="center" w:pos="4677"/>
        <w:tab w:val="right" w:pos="9355"/>
      </w:tabs>
      <w:spacing w:after="0" w:line="240" w:lineRule="auto"/>
    </w:pPr>
    <w:rPr>
      <w:rFonts w:eastAsia="Times New Roman" w:cs="Times New Roman"/>
      <w:szCs w:val="20"/>
      <w:lang w:eastAsia="ru-RU"/>
    </w:rPr>
  </w:style>
  <w:style w:type="character" w:customStyle="1" w:styleId="a7">
    <w:name w:val="Верхний колонтитул Знак"/>
    <w:basedOn w:val="a0"/>
    <w:link w:val="a6"/>
    <w:uiPriority w:val="99"/>
    <w:rsid w:val="00E65C2E"/>
    <w:rPr>
      <w:rFonts w:eastAsia="Times New Roman" w:cs="Times New Roman"/>
      <w:szCs w:val="20"/>
      <w:lang w:eastAsia="ru-RU"/>
    </w:rPr>
  </w:style>
  <w:style w:type="paragraph" w:styleId="a8">
    <w:name w:val="footer"/>
    <w:basedOn w:val="a"/>
    <w:link w:val="a9"/>
    <w:rsid w:val="00E65C2E"/>
    <w:pPr>
      <w:tabs>
        <w:tab w:val="center" w:pos="4677"/>
        <w:tab w:val="right" w:pos="9355"/>
      </w:tabs>
      <w:spacing w:after="0" w:line="240" w:lineRule="auto"/>
    </w:pPr>
    <w:rPr>
      <w:rFonts w:eastAsia="Times New Roman" w:cs="Times New Roman"/>
      <w:szCs w:val="20"/>
      <w:lang w:eastAsia="ru-RU"/>
    </w:rPr>
  </w:style>
  <w:style w:type="character" w:customStyle="1" w:styleId="a9">
    <w:name w:val="Нижний колонтитул Знак"/>
    <w:basedOn w:val="a0"/>
    <w:link w:val="a8"/>
    <w:rsid w:val="00E65C2E"/>
    <w:rPr>
      <w:rFonts w:eastAsia="Times New Roman" w:cs="Times New Roman"/>
      <w:szCs w:val="20"/>
      <w:lang w:eastAsia="ru-RU"/>
    </w:rPr>
  </w:style>
  <w:style w:type="paragraph" w:styleId="aa">
    <w:name w:val="List Paragraph"/>
    <w:basedOn w:val="a"/>
    <w:uiPriority w:val="34"/>
    <w:qFormat/>
    <w:rsid w:val="0093756D"/>
    <w:pPr>
      <w:ind w:left="720"/>
      <w:contextualSpacing/>
    </w:pPr>
  </w:style>
  <w:style w:type="paragraph" w:styleId="ab">
    <w:name w:val="Balloon Text"/>
    <w:basedOn w:val="a"/>
    <w:link w:val="ac"/>
    <w:uiPriority w:val="99"/>
    <w:semiHidden/>
    <w:unhideWhenUsed/>
    <w:rsid w:val="00710C3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10C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4496</Words>
  <Characters>25629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14</cp:revision>
  <cp:lastPrinted>2018-07-24T08:38:00Z</cp:lastPrinted>
  <dcterms:created xsi:type="dcterms:W3CDTF">2018-07-19T10:43:00Z</dcterms:created>
  <dcterms:modified xsi:type="dcterms:W3CDTF">2018-07-26T06:12:00Z</dcterms:modified>
</cp:coreProperties>
</file>