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43" w:rsidRDefault="003B3343" w:rsidP="003B3343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B3343">
        <w:rPr>
          <w:rFonts w:eastAsia="Times New Roman" w:cs="Times New Roman"/>
          <w:b/>
          <w:bCs/>
          <w:szCs w:val="28"/>
          <w:lang w:eastAsia="ru-RU"/>
        </w:rPr>
        <w:t>КОНСТАНТИНОВСКАЯ</w:t>
      </w:r>
      <w:r w:rsidR="00485D60" w:rsidRPr="003B3343">
        <w:rPr>
          <w:rFonts w:eastAsia="Times New Roman" w:cs="Times New Roman"/>
          <w:b/>
          <w:bCs/>
          <w:szCs w:val="28"/>
          <w:lang w:eastAsia="ru-RU"/>
        </w:rPr>
        <w:t xml:space="preserve"> СЕЛЬСКАЯ ДУМА</w:t>
      </w:r>
    </w:p>
    <w:p w:rsidR="00485D60" w:rsidRPr="003B3343" w:rsidRDefault="00485D60" w:rsidP="003B3343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B3343">
        <w:rPr>
          <w:rFonts w:eastAsia="Times New Roman" w:cs="Times New Roman"/>
          <w:b/>
          <w:bCs/>
          <w:szCs w:val="28"/>
          <w:lang w:eastAsia="ru-RU"/>
        </w:rPr>
        <w:t> МАЛМЫЖСКОГО РАЙОНА КИРОВСКОЙ ОБЛАСТИ</w:t>
      </w:r>
    </w:p>
    <w:p w:rsidR="00485D60" w:rsidRPr="003B3343" w:rsidRDefault="00485D60" w:rsidP="00485D60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B3343">
        <w:rPr>
          <w:rFonts w:eastAsia="Times New Roman" w:cs="Times New Roman"/>
          <w:szCs w:val="28"/>
          <w:lang w:eastAsia="ru-RU"/>
        </w:rPr>
        <w:t> </w:t>
      </w:r>
      <w:r w:rsidRPr="003B3343">
        <w:rPr>
          <w:rFonts w:eastAsia="Times New Roman" w:cs="Times New Roman"/>
          <w:b/>
          <w:bCs/>
          <w:szCs w:val="28"/>
          <w:lang w:eastAsia="ru-RU"/>
        </w:rPr>
        <w:t xml:space="preserve">Р </w:t>
      </w:r>
      <w:proofErr w:type="gramStart"/>
      <w:r w:rsidRPr="003B3343">
        <w:rPr>
          <w:rFonts w:eastAsia="Times New Roman" w:cs="Times New Roman"/>
          <w:b/>
          <w:bCs/>
          <w:szCs w:val="28"/>
          <w:lang w:eastAsia="ru-RU"/>
        </w:rPr>
        <w:t>Е  Ш</w:t>
      </w:r>
      <w:proofErr w:type="gramEnd"/>
      <w:r w:rsidRPr="003B3343">
        <w:rPr>
          <w:rFonts w:eastAsia="Times New Roman" w:cs="Times New Roman"/>
          <w:b/>
          <w:bCs/>
          <w:szCs w:val="28"/>
          <w:lang w:eastAsia="ru-RU"/>
        </w:rPr>
        <w:t xml:space="preserve"> Е Н И Е </w:t>
      </w:r>
      <w:r w:rsidRPr="003B3343">
        <w:rPr>
          <w:rFonts w:eastAsia="Times New Roman" w:cs="Times New Roman"/>
          <w:szCs w:val="28"/>
          <w:lang w:eastAsia="ru-RU"/>
        </w:rPr>
        <w:t> </w:t>
      </w:r>
    </w:p>
    <w:p w:rsidR="00485D60" w:rsidRPr="003B3343" w:rsidRDefault="007B45E4" w:rsidP="00485D60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09.02.2017</w:t>
      </w:r>
      <w:r w:rsidR="00485D60" w:rsidRPr="003B3343">
        <w:rPr>
          <w:rFonts w:eastAsia="Times New Roman" w:cs="Times New Roman"/>
          <w:szCs w:val="28"/>
          <w:lang w:eastAsia="ru-RU"/>
        </w:rPr>
        <w:t>                       </w:t>
      </w:r>
      <w:r w:rsidR="002174A5">
        <w:rPr>
          <w:rFonts w:eastAsia="Times New Roman" w:cs="Times New Roman"/>
          <w:szCs w:val="28"/>
          <w:lang w:eastAsia="ru-RU"/>
        </w:rPr>
        <w:t xml:space="preserve">                                                        </w:t>
      </w:r>
      <w:r w:rsidR="002174A5" w:rsidRPr="003B3343">
        <w:rPr>
          <w:rFonts w:eastAsia="Times New Roman" w:cs="Times New Roman"/>
          <w:szCs w:val="28"/>
          <w:lang w:eastAsia="ru-RU"/>
        </w:rPr>
        <w:t xml:space="preserve"> </w:t>
      </w:r>
      <w:r w:rsidR="00485D60" w:rsidRPr="003B3343">
        <w:rPr>
          <w:rFonts w:eastAsia="Times New Roman" w:cs="Times New Roman"/>
          <w:szCs w:val="28"/>
          <w:lang w:eastAsia="ru-RU"/>
        </w:rPr>
        <w:t xml:space="preserve">№  </w:t>
      </w:r>
      <w:r>
        <w:rPr>
          <w:rFonts w:eastAsia="Times New Roman" w:cs="Times New Roman"/>
          <w:szCs w:val="28"/>
          <w:lang w:eastAsia="ru-RU"/>
        </w:rPr>
        <w:t>2</w:t>
      </w:r>
    </w:p>
    <w:p w:rsidR="00485D60" w:rsidRPr="003B3343" w:rsidRDefault="00485D60" w:rsidP="00485D60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B3343">
        <w:rPr>
          <w:rFonts w:eastAsia="Times New Roman" w:cs="Times New Roman"/>
          <w:szCs w:val="28"/>
          <w:lang w:eastAsia="ru-RU"/>
        </w:rPr>
        <w:t xml:space="preserve">с. </w:t>
      </w:r>
      <w:r w:rsidR="003B3343">
        <w:rPr>
          <w:rFonts w:eastAsia="Times New Roman" w:cs="Times New Roman"/>
          <w:szCs w:val="28"/>
          <w:lang w:eastAsia="ru-RU"/>
        </w:rPr>
        <w:t>Константиновка</w:t>
      </w:r>
      <w:r w:rsidRPr="003B3343">
        <w:rPr>
          <w:rFonts w:eastAsia="Times New Roman" w:cs="Times New Roman"/>
          <w:szCs w:val="28"/>
          <w:lang w:eastAsia="ru-RU"/>
        </w:rPr>
        <w:t> </w:t>
      </w:r>
    </w:p>
    <w:p w:rsidR="00485D60" w:rsidRPr="003B3343" w:rsidRDefault="00485D60" w:rsidP="00A63089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B3343">
        <w:rPr>
          <w:rFonts w:eastAsia="Times New Roman" w:cs="Times New Roman"/>
          <w:b/>
          <w:bCs/>
          <w:szCs w:val="28"/>
          <w:lang w:eastAsia="ru-RU"/>
        </w:rPr>
        <w:t xml:space="preserve">О внесении изменений в решение </w:t>
      </w:r>
      <w:r w:rsidR="003B3343">
        <w:rPr>
          <w:rFonts w:eastAsia="Times New Roman" w:cs="Times New Roman"/>
          <w:b/>
          <w:bCs/>
          <w:szCs w:val="28"/>
          <w:lang w:eastAsia="ru-RU"/>
        </w:rPr>
        <w:t>Константиновской</w:t>
      </w:r>
      <w:r w:rsidRPr="003B3343">
        <w:rPr>
          <w:rFonts w:eastAsia="Times New Roman" w:cs="Times New Roman"/>
          <w:b/>
          <w:bCs/>
          <w:szCs w:val="28"/>
          <w:lang w:eastAsia="ru-RU"/>
        </w:rPr>
        <w:t xml:space="preserve"> сельской Думы от </w:t>
      </w:r>
      <w:r w:rsidR="00B84318">
        <w:rPr>
          <w:rFonts w:eastAsia="Times New Roman" w:cs="Times New Roman"/>
          <w:b/>
          <w:bCs/>
          <w:szCs w:val="28"/>
          <w:lang w:eastAsia="ru-RU"/>
        </w:rPr>
        <w:t>22.06.2016</w:t>
      </w:r>
      <w:r w:rsidR="003B3343">
        <w:rPr>
          <w:rFonts w:eastAsia="Times New Roman" w:cs="Times New Roman"/>
          <w:b/>
          <w:bCs/>
          <w:szCs w:val="28"/>
          <w:lang w:eastAsia="ru-RU"/>
        </w:rPr>
        <w:t xml:space="preserve"> № </w:t>
      </w:r>
      <w:r w:rsidR="00B84318">
        <w:rPr>
          <w:rFonts w:eastAsia="Times New Roman" w:cs="Times New Roman"/>
          <w:b/>
          <w:bCs/>
          <w:szCs w:val="28"/>
          <w:lang w:eastAsia="ru-RU"/>
        </w:rPr>
        <w:t>31</w:t>
      </w:r>
      <w:r w:rsidRPr="003B3343">
        <w:rPr>
          <w:rFonts w:eastAsia="Times New Roman" w:cs="Times New Roman"/>
          <w:szCs w:val="28"/>
          <w:lang w:eastAsia="ru-RU"/>
        </w:rPr>
        <w:t> </w:t>
      </w:r>
    </w:p>
    <w:p w:rsidR="00485D60" w:rsidRPr="003B3343" w:rsidRDefault="00485D60" w:rsidP="003B334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3B3343">
        <w:rPr>
          <w:rFonts w:eastAsia="Times New Roman" w:cs="Times New Roman"/>
          <w:szCs w:val="28"/>
          <w:lang w:eastAsia="ru-RU"/>
        </w:rPr>
        <w:t xml:space="preserve">На основании </w:t>
      </w:r>
      <w:r w:rsidR="002174A5">
        <w:rPr>
          <w:rFonts w:eastAsia="Times New Roman" w:cs="Times New Roman"/>
          <w:szCs w:val="28"/>
          <w:lang w:eastAsia="ru-RU"/>
        </w:rPr>
        <w:t>Градостроительного кодекса Российской Федерации, Федерального закона от 06.10.03 № 131-ФЗ «Об общих принципах организации местного</w:t>
      </w:r>
      <w:r w:rsidRPr="003B3343">
        <w:rPr>
          <w:rFonts w:eastAsia="Times New Roman" w:cs="Times New Roman"/>
          <w:szCs w:val="28"/>
          <w:lang w:eastAsia="ru-RU"/>
        </w:rPr>
        <w:t xml:space="preserve"> </w:t>
      </w:r>
      <w:r w:rsidR="002174A5">
        <w:rPr>
          <w:rFonts w:eastAsia="Times New Roman" w:cs="Times New Roman"/>
          <w:szCs w:val="28"/>
          <w:lang w:eastAsia="ru-RU"/>
        </w:rPr>
        <w:t xml:space="preserve">самоуправления в Российской Федерации», Устава Константиновского сельского поселения, </w:t>
      </w:r>
      <w:r w:rsidR="003B3343">
        <w:rPr>
          <w:rFonts w:eastAsia="Times New Roman" w:cs="Times New Roman"/>
          <w:szCs w:val="28"/>
          <w:lang w:eastAsia="ru-RU"/>
        </w:rPr>
        <w:t>Константиновская</w:t>
      </w:r>
      <w:r w:rsidRPr="003B3343">
        <w:rPr>
          <w:rFonts w:eastAsia="Times New Roman" w:cs="Times New Roman"/>
          <w:szCs w:val="28"/>
          <w:lang w:eastAsia="ru-RU"/>
        </w:rPr>
        <w:t xml:space="preserve"> сельская Дума РЕШИЛА:</w:t>
      </w:r>
    </w:p>
    <w:p w:rsidR="00485D60" w:rsidRPr="003B3343" w:rsidRDefault="00485D60" w:rsidP="003B334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3B3343">
        <w:rPr>
          <w:rFonts w:eastAsia="Times New Roman" w:cs="Times New Roman"/>
          <w:szCs w:val="28"/>
          <w:lang w:eastAsia="ru-RU"/>
        </w:rPr>
        <w:t xml:space="preserve">1. Внести </w:t>
      </w:r>
      <w:r w:rsidR="002174A5">
        <w:rPr>
          <w:rFonts w:eastAsia="Times New Roman" w:cs="Times New Roman"/>
          <w:szCs w:val="28"/>
          <w:lang w:eastAsia="ru-RU"/>
        </w:rPr>
        <w:t xml:space="preserve">изменения </w:t>
      </w:r>
      <w:r w:rsidRPr="003B3343">
        <w:rPr>
          <w:rFonts w:eastAsia="Times New Roman" w:cs="Times New Roman"/>
          <w:szCs w:val="28"/>
          <w:lang w:eastAsia="ru-RU"/>
        </w:rPr>
        <w:t xml:space="preserve">в решение </w:t>
      </w:r>
      <w:r w:rsidR="003B3343">
        <w:rPr>
          <w:rFonts w:eastAsia="Times New Roman" w:cs="Times New Roman"/>
          <w:szCs w:val="28"/>
          <w:lang w:eastAsia="ru-RU"/>
        </w:rPr>
        <w:t>Константиновской</w:t>
      </w:r>
      <w:r w:rsidRPr="003B3343">
        <w:rPr>
          <w:rFonts w:eastAsia="Times New Roman" w:cs="Times New Roman"/>
          <w:szCs w:val="28"/>
          <w:lang w:eastAsia="ru-RU"/>
        </w:rPr>
        <w:t xml:space="preserve"> сельской Думы от </w:t>
      </w:r>
      <w:r w:rsidR="00B84318">
        <w:rPr>
          <w:rFonts w:eastAsia="Times New Roman" w:cs="Times New Roman"/>
          <w:szCs w:val="28"/>
          <w:lang w:eastAsia="ru-RU"/>
        </w:rPr>
        <w:t>22.06.2016</w:t>
      </w:r>
      <w:r w:rsidR="003B3343">
        <w:rPr>
          <w:rFonts w:eastAsia="Times New Roman" w:cs="Times New Roman"/>
          <w:szCs w:val="28"/>
          <w:lang w:eastAsia="ru-RU"/>
        </w:rPr>
        <w:t xml:space="preserve"> № </w:t>
      </w:r>
      <w:r w:rsidR="00B84318">
        <w:rPr>
          <w:rFonts w:eastAsia="Times New Roman" w:cs="Times New Roman"/>
          <w:szCs w:val="28"/>
          <w:lang w:eastAsia="ru-RU"/>
        </w:rPr>
        <w:t>31</w:t>
      </w:r>
      <w:r w:rsidRPr="003B3343">
        <w:rPr>
          <w:rFonts w:eastAsia="Times New Roman" w:cs="Times New Roman"/>
          <w:szCs w:val="28"/>
          <w:lang w:eastAsia="ru-RU"/>
        </w:rPr>
        <w:t xml:space="preserve"> «Об утверждении  Правил землепользования и застройки </w:t>
      </w:r>
      <w:r w:rsidR="00B61059">
        <w:rPr>
          <w:rFonts w:eastAsia="Times New Roman" w:cs="Times New Roman"/>
          <w:szCs w:val="28"/>
          <w:lang w:eastAsia="ru-RU"/>
        </w:rPr>
        <w:t>территории</w:t>
      </w:r>
      <w:r w:rsidRPr="003B3343">
        <w:rPr>
          <w:rFonts w:eastAsia="Times New Roman" w:cs="Times New Roman"/>
          <w:szCs w:val="28"/>
          <w:lang w:eastAsia="ru-RU"/>
        </w:rPr>
        <w:t xml:space="preserve"> </w:t>
      </w:r>
      <w:r w:rsidR="003B3343">
        <w:rPr>
          <w:rFonts w:eastAsia="Times New Roman" w:cs="Times New Roman"/>
          <w:szCs w:val="28"/>
          <w:lang w:eastAsia="ru-RU"/>
        </w:rPr>
        <w:t>Константиновское</w:t>
      </w:r>
      <w:r w:rsidRPr="003B3343">
        <w:rPr>
          <w:rFonts w:eastAsia="Times New Roman" w:cs="Times New Roman"/>
          <w:szCs w:val="28"/>
          <w:lang w:eastAsia="ru-RU"/>
        </w:rPr>
        <w:t xml:space="preserve"> сельское поселение Малмыжского </w:t>
      </w:r>
      <w:r w:rsidR="00B61059">
        <w:rPr>
          <w:rFonts w:eastAsia="Times New Roman" w:cs="Times New Roman"/>
          <w:szCs w:val="28"/>
          <w:lang w:eastAsia="ru-RU"/>
        </w:rPr>
        <w:t xml:space="preserve">муниципального </w:t>
      </w:r>
      <w:r w:rsidRPr="003B3343">
        <w:rPr>
          <w:rFonts w:eastAsia="Times New Roman" w:cs="Times New Roman"/>
          <w:szCs w:val="28"/>
          <w:lang w:eastAsia="ru-RU"/>
        </w:rPr>
        <w:t>района Кировской области» согласно приложению.</w:t>
      </w:r>
    </w:p>
    <w:p w:rsidR="00485D60" w:rsidRPr="003B3343" w:rsidRDefault="002174A5" w:rsidP="002174A5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          2</w:t>
      </w:r>
      <w:r w:rsidR="00485D60" w:rsidRPr="003B3343">
        <w:rPr>
          <w:rFonts w:eastAsia="Times New Roman" w:cs="Times New Roman"/>
          <w:szCs w:val="28"/>
          <w:lang w:eastAsia="ru-RU"/>
        </w:rPr>
        <w:t xml:space="preserve">. Опубликовать настоящее решение в информационном бюллетене органов местного самоуправления </w:t>
      </w:r>
      <w:r w:rsidR="00B61059">
        <w:rPr>
          <w:rFonts w:eastAsia="Times New Roman" w:cs="Times New Roman"/>
          <w:szCs w:val="28"/>
          <w:lang w:eastAsia="ru-RU"/>
        </w:rPr>
        <w:t>Константиновского</w:t>
      </w:r>
      <w:r w:rsidR="00485D60" w:rsidRPr="003B3343">
        <w:rPr>
          <w:rFonts w:eastAsia="Times New Roman" w:cs="Times New Roman"/>
          <w:szCs w:val="28"/>
          <w:lang w:eastAsia="ru-RU"/>
        </w:rPr>
        <w:t xml:space="preserve"> сельского поселения Малмыжского района Кировской области.</w:t>
      </w:r>
    </w:p>
    <w:p w:rsidR="00485D60" w:rsidRPr="003B3343" w:rsidRDefault="002174A5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         3</w:t>
      </w:r>
      <w:r w:rsidR="00485D60" w:rsidRPr="003B3343">
        <w:rPr>
          <w:rFonts w:eastAsia="Times New Roman" w:cs="Times New Roman"/>
          <w:szCs w:val="28"/>
          <w:lang w:eastAsia="ru-RU"/>
        </w:rPr>
        <w:t xml:space="preserve">. Решение вступает в силу со дня его официального опубликования.                                                                     </w:t>
      </w:r>
    </w:p>
    <w:p w:rsidR="00485D60" w:rsidRPr="003B3343" w:rsidRDefault="00485D60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B3343">
        <w:rPr>
          <w:rFonts w:eastAsia="Times New Roman" w:cs="Times New Roman"/>
          <w:szCs w:val="28"/>
          <w:lang w:eastAsia="ru-RU"/>
        </w:rPr>
        <w:t> </w:t>
      </w:r>
      <w:r w:rsidRPr="003B3343">
        <w:rPr>
          <w:rFonts w:eastAsia="Times New Roman" w:cs="Times New Roman"/>
          <w:b/>
          <w:bCs/>
          <w:szCs w:val="28"/>
          <w:lang w:eastAsia="ru-RU"/>
        </w:rPr>
        <w:t> </w:t>
      </w:r>
    </w:p>
    <w:p w:rsidR="00485D60" w:rsidRDefault="00485D60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B3343">
        <w:rPr>
          <w:rFonts w:eastAsia="Times New Roman" w:cs="Times New Roman"/>
          <w:szCs w:val="28"/>
          <w:lang w:eastAsia="ru-RU"/>
        </w:rPr>
        <w:t>Глава  сельского</w:t>
      </w:r>
      <w:proofErr w:type="gramEnd"/>
      <w:r w:rsidRPr="003B3343">
        <w:rPr>
          <w:rFonts w:eastAsia="Times New Roman" w:cs="Times New Roman"/>
          <w:szCs w:val="28"/>
          <w:lang w:eastAsia="ru-RU"/>
        </w:rPr>
        <w:t xml:space="preserve"> поселения           </w:t>
      </w:r>
      <w:r w:rsidR="00B61059">
        <w:rPr>
          <w:rFonts w:eastAsia="Times New Roman" w:cs="Times New Roman"/>
          <w:szCs w:val="28"/>
          <w:lang w:eastAsia="ru-RU"/>
        </w:rPr>
        <w:t xml:space="preserve">  </w:t>
      </w:r>
      <w:r w:rsidR="002107D5">
        <w:rPr>
          <w:rFonts w:eastAsia="Times New Roman" w:cs="Times New Roman"/>
          <w:szCs w:val="28"/>
          <w:lang w:eastAsia="ru-RU"/>
        </w:rPr>
        <w:t xml:space="preserve">                 </w:t>
      </w:r>
      <w:r w:rsidR="00B61059">
        <w:rPr>
          <w:rFonts w:eastAsia="Times New Roman" w:cs="Times New Roman"/>
          <w:szCs w:val="28"/>
          <w:lang w:eastAsia="ru-RU"/>
        </w:rPr>
        <w:t xml:space="preserve">  </w:t>
      </w:r>
      <w:r w:rsidRPr="003B3343">
        <w:rPr>
          <w:rFonts w:eastAsia="Times New Roman" w:cs="Times New Roman"/>
          <w:szCs w:val="28"/>
          <w:lang w:eastAsia="ru-RU"/>
        </w:rPr>
        <w:t> </w:t>
      </w:r>
      <w:proofErr w:type="spellStart"/>
      <w:r w:rsidR="00B61059">
        <w:rPr>
          <w:rFonts w:eastAsia="Times New Roman" w:cs="Times New Roman"/>
          <w:szCs w:val="28"/>
          <w:lang w:eastAsia="ru-RU"/>
        </w:rPr>
        <w:t>И.Е.Сабирзянова</w:t>
      </w:r>
      <w:proofErr w:type="spellEnd"/>
    </w:p>
    <w:p w:rsidR="00D21EF7" w:rsidRDefault="00D21EF7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1EF7" w:rsidRDefault="00D21EF7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1EF7" w:rsidRDefault="00D21EF7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1EF7" w:rsidRDefault="00D21EF7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1EF7" w:rsidRDefault="00D21EF7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1EF7" w:rsidRDefault="00D21EF7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1EF7" w:rsidRDefault="00D21EF7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1EF7" w:rsidRDefault="00D21EF7" w:rsidP="00D21EF7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 w:rsidRPr="00CB32E1">
        <w:rPr>
          <w:color w:val="000000"/>
        </w:rPr>
        <w:tab/>
      </w:r>
      <w:r w:rsidRPr="00CB32E1">
        <w:rPr>
          <w:color w:val="000000"/>
        </w:rPr>
        <w:tab/>
      </w:r>
    </w:p>
    <w:p w:rsidR="00D21EF7" w:rsidRDefault="00D21EF7" w:rsidP="00D21EF7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</w:p>
    <w:p w:rsidR="00D21EF7" w:rsidRDefault="00D21EF7" w:rsidP="00D21EF7">
      <w:pPr>
        <w:ind w:right="458"/>
        <w:jc w:val="right"/>
        <w:rPr>
          <w:szCs w:val="28"/>
        </w:rPr>
      </w:pPr>
      <w:r>
        <w:rPr>
          <w:szCs w:val="28"/>
        </w:rPr>
        <w:lastRenderedPageBreak/>
        <w:t>Приложение</w:t>
      </w:r>
    </w:p>
    <w:p w:rsidR="00D21EF7" w:rsidRDefault="00D21EF7" w:rsidP="00D21EF7">
      <w:pPr>
        <w:ind w:right="458"/>
        <w:jc w:val="right"/>
        <w:rPr>
          <w:szCs w:val="28"/>
        </w:rPr>
      </w:pPr>
      <w:r>
        <w:rPr>
          <w:szCs w:val="28"/>
        </w:rPr>
        <w:t xml:space="preserve">Утверждены </w:t>
      </w:r>
    </w:p>
    <w:p w:rsidR="00D21EF7" w:rsidRDefault="00D21EF7" w:rsidP="00D21EF7">
      <w:pPr>
        <w:ind w:right="458"/>
        <w:jc w:val="right"/>
        <w:rPr>
          <w:szCs w:val="28"/>
        </w:rPr>
      </w:pPr>
      <w:r>
        <w:rPr>
          <w:szCs w:val="28"/>
        </w:rPr>
        <w:t xml:space="preserve">решением Константиновской </w:t>
      </w:r>
    </w:p>
    <w:p w:rsidR="00D21EF7" w:rsidRDefault="00D21EF7" w:rsidP="00D21EF7">
      <w:pPr>
        <w:ind w:right="458"/>
        <w:jc w:val="right"/>
        <w:rPr>
          <w:szCs w:val="28"/>
        </w:rPr>
      </w:pPr>
      <w:r>
        <w:rPr>
          <w:szCs w:val="28"/>
        </w:rPr>
        <w:t>сельской Думы от 09.02.2017 № 2</w:t>
      </w:r>
    </w:p>
    <w:p w:rsidR="00D21EF7" w:rsidRPr="007F6710" w:rsidRDefault="00D21EF7" w:rsidP="00D21EF7">
      <w:pPr>
        <w:ind w:right="458"/>
        <w:jc w:val="right"/>
        <w:rPr>
          <w:szCs w:val="28"/>
        </w:rPr>
      </w:pPr>
    </w:p>
    <w:p w:rsidR="00D21EF7" w:rsidRDefault="00D21EF7" w:rsidP="00D21EF7">
      <w:pPr>
        <w:ind w:right="458"/>
        <w:jc w:val="center"/>
        <w:rPr>
          <w:sz w:val="48"/>
          <w:szCs w:val="48"/>
        </w:rPr>
      </w:pPr>
    </w:p>
    <w:p w:rsidR="00D21EF7" w:rsidRDefault="00D21EF7" w:rsidP="00D21EF7">
      <w:pPr>
        <w:ind w:right="458"/>
        <w:jc w:val="center"/>
        <w:rPr>
          <w:sz w:val="48"/>
          <w:szCs w:val="48"/>
        </w:rPr>
      </w:pPr>
    </w:p>
    <w:p w:rsidR="00D21EF7" w:rsidRDefault="00D21EF7" w:rsidP="00D21EF7">
      <w:pPr>
        <w:ind w:right="458"/>
        <w:jc w:val="center"/>
        <w:rPr>
          <w:sz w:val="48"/>
          <w:szCs w:val="48"/>
        </w:rPr>
      </w:pPr>
    </w:p>
    <w:p w:rsidR="00D21EF7" w:rsidRDefault="00D21EF7" w:rsidP="00D21EF7">
      <w:pPr>
        <w:ind w:right="458"/>
        <w:jc w:val="center"/>
        <w:rPr>
          <w:sz w:val="48"/>
          <w:szCs w:val="48"/>
        </w:rPr>
      </w:pPr>
    </w:p>
    <w:p w:rsidR="00D21EF7" w:rsidRDefault="00D21EF7" w:rsidP="00D21EF7">
      <w:pPr>
        <w:ind w:right="458"/>
        <w:jc w:val="center"/>
        <w:rPr>
          <w:sz w:val="48"/>
          <w:szCs w:val="48"/>
        </w:rPr>
      </w:pPr>
    </w:p>
    <w:p w:rsidR="00D21EF7" w:rsidRDefault="00D21EF7" w:rsidP="00D21EF7">
      <w:pPr>
        <w:ind w:right="458"/>
        <w:jc w:val="center"/>
        <w:rPr>
          <w:sz w:val="48"/>
          <w:szCs w:val="48"/>
        </w:rPr>
      </w:pPr>
    </w:p>
    <w:p w:rsidR="00D21EF7" w:rsidRDefault="00D21EF7" w:rsidP="00D21EF7">
      <w:pPr>
        <w:ind w:right="458"/>
        <w:jc w:val="center"/>
        <w:rPr>
          <w:b/>
          <w:szCs w:val="28"/>
        </w:rPr>
      </w:pPr>
      <w:r w:rsidRPr="007F6710">
        <w:rPr>
          <w:b/>
          <w:szCs w:val="28"/>
        </w:rPr>
        <w:t>И</w:t>
      </w:r>
      <w:r>
        <w:rPr>
          <w:b/>
          <w:szCs w:val="28"/>
        </w:rPr>
        <w:t>ЗМЕНЕНИЯ</w:t>
      </w:r>
      <w:r w:rsidRPr="007F6710">
        <w:rPr>
          <w:b/>
          <w:szCs w:val="28"/>
        </w:rPr>
        <w:t xml:space="preserve"> </w:t>
      </w:r>
    </w:p>
    <w:p w:rsidR="00D21EF7" w:rsidRPr="007F6710" w:rsidRDefault="00D21EF7" w:rsidP="00D21EF7">
      <w:pPr>
        <w:ind w:right="458"/>
        <w:jc w:val="center"/>
        <w:rPr>
          <w:b/>
          <w:szCs w:val="28"/>
        </w:rPr>
      </w:pPr>
      <w:r w:rsidRPr="007F6710">
        <w:rPr>
          <w:b/>
          <w:szCs w:val="28"/>
        </w:rPr>
        <w:t xml:space="preserve">в Правила землепользования и застройки муниципального образования </w:t>
      </w:r>
      <w:proofErr w:type="spellStart"/>
      <w:r w:rsidRPr="007F6710">
        <w:rPr>
          <w:b/>
          <w:szCs w:val="28"/>
        </w:rPr>
        <w:t>Константиновское</w:t>
      </w:r>
      <w:proofErr w:type="spellEnd"/>
      <w:r w:rsidRPr="007F6710">
        <w:rPr>
          <w:b/>
          <w:szCs w:val="28"/>
        </w:rPr>
        <w:t xml:space="preserve"> сельское поселение </w:t>
      </w:r>
      <w:proofErr w:type="spellStart"/>
      <w:r w:rsidRPr="007F6710">
        <w:rPr>
          <w:b/>
          <w:szCs w:val="28"/>
        </w:rPr>
        <w:t>Малмыжского</w:t>
      </w:r>
      <w:proofErr w:type="spellEnd"/>
      <w:r w:rsidRPr="007F6710">
        <w:rPr>
          <w:b/>
          <w:szCs w:val="28"/>
        </w:rPr>
        <w:t xml:space="preserve"> района Кировской области</w:t>
      </w:r>
    </w:p>
    <w:p w:rsidR="00D21EF7" w:rsidRPr="00C220FA" w:rsidRDefault="00D21EF7" w:rsidP="00D21EF7">
      <w:pPr>
        <w:widowControl w:val="0"/>
        <w:autoSpaceDE w:val="0"/>
        <w:autoSpaceDN w:val="0"/>
        <w:adjustRightInd w:val="0"/>
        <w:ind w:firstLine="540"/>
        <w:jc w:val="both"/>
      </w:pPr>
    </w:p>
    <w:p w:rsidR="00D21EF7" w:rsidRPr="00C220FA" w:rsidRDefault="00D21EF7" w:rsidP="00D21EF7">
      <w:pPr>
        <w:ind w:right="458"/>
        <w:jc w:val="both"/>
        <w:rPr>
          <w:color w:val="000000"/>
          <w:sz w:val="48"/>
          <w:szCs w:val="48"/>
        </w:rPr>
      </w:pPr>
      <w:bookmarkStart w:id="0" w:name="Par56"/>
      <w:bookmarkEnd w:id="0"/>
      <w:r w:rsidRPr="00C220FA">
        <w:rPr>
          <w:color w:val="000000"/>
        </w:rPr>
        <w:tab/>
      </w:r>
      <w:r w:rsidRPr="00C220FA">
        <w:rPr>
          <w:color w:val="000000"/>
        </w:rPr>
        <w:tab/>
      </w:r>
      <w:r w:rsidRPr="00C220FA">
        <w:rPr>
          <w:color w:val="000000"/>
        </w:rPr>
        <w:tab/>
      </w:r>
      <w:r w:rsidRPr="00C220FA">
        <w:rPr>
          <w:color w:val="000000"/>
        </w:rPr>
        <w:tab/>
        <w:t xml:space="preserve">                                                                              </w:t>
      </w:r>
    </w:p>
    <w:p w:rsidR="00D21EF7" w:rsidRPr="00C220FA" w:rsidRDefault="00D21EF7" w:rsidP="00D21EF7">
      <w:pPr>
        <w:ind w:right="458"/>
        <w:jc w:val="both"/>
        <w:rPr>
          <w:color w:val="000000"/>
          <w:sz w:val="48"/>
          <w:szCs w:val="48"/>
        </w:rPr>
      </w:pPr>
    </w:p>
    <w:p w:rsidR="00D21EF7" w:rsidRPr="00C220FA" w:rsidRDefault="00D21EF7" w:rsidP="00D21EF7">
      <w:pPr>
        <w:ind w:right="458"/>
        <w:jc w:val="both"/>
        <w:rPr>
          <w:color w:val="000000"/>
          <w:sz w:val="48"/>
          <w:szCs w:val="48"/>
        </w:rPr>
      </w:pPr>
    </w:p>
    <w:p w:rsidR="00D21EF7" w:rsidRPr="00C220FA" w:rsidRDefault="00D21EF7" w:rsidP="00D21EF7">
      <w:pPr>
        <w:ind w:right="458"/>
        <w:jc w:val="both"/>
        <w:rPr>
          <w:color w:val="000000"/>
          <w:sz w:val="48"/>
          <w:szCs w:val="48"/>
        </w:rPr>
      </w:pPr>
    </w:p>
    <w:p w:rsidR="00D21EF7" w:rsidRPr="00C220FA" w:rsidRDefault="00D21EF7" w:rsidP="00D21EF7">
      <w:pPr>
        <w:ind w:right="458"/>
        <w:jc w:val="both"/>
        <w:rPr>
          <w:color w:val="000000"/>
          <w:sz w:val="48"/>
          <w:szCs w:val="48"/>
        </w:rPr>
      </w:pPr>
    </w:p>
    <w:p w:rsidR="00D21EF7" w:rsidRPr="00C220FA" w:rsidRDefault="00D21EF7" w:rsidP="00D21EF7">
      <w:pPr>
        <w:ind w:right="458"/>
        <w:jc w:val="both"/>
        <w:rPr>
          <w:color w:val="000000"/>
          <w:sz w:val="48"/>
          <w:szCs w:val="48"/>
        </w:rPr>
      </w:pPr>
    </w:p>
    <w:p w:rsidR="00D21EF7" w:rsidRPr="00C220FA" w:rsidRDefault="00D21EF7" w:rsidP="00D21EF7">
      <w:pPr>
        <w:ind w:right="458"/>
        <w:jc w:val="both"/>
        <w:rPr>
          <w:color w:val="000000"/>
          <w:sz w:val="48"/>
          <w:szCs w:val="48"/>
        </w:rPr>
      </w:pPr>
    </w:p>
    <w:p w:rsidR="00D21EF7" w:rsidRPr="00C220FA" w:rsidRDefault="00D21EF7" w:rsidP="00D21EF7">
      <w:pPr>
        <w:ind w:right="458"/>
        <w:jc w:val="both"/>
        <w:rPr>
          <w:color w:val="000000"/>
          <w:sz w:val="48"/>
          <w:szCs w:val="48"/>
        </w:rPr>
      </w:pPr>
    </w:p>
    <w:p w:rsidR="00D21EF7" w:rsidRPr="00C220FA" w:rsidRDefault="00D21EF7" w:rsidP="00D21EF7">
      <w:pPr>
        <w:ind w:right="458"/>
        <w:jc w:val="both"/>
        <w:rPr>
          <w:color w:val="000000"/>
          <w:sz w:val="48"/>
          <w:szCs w:val="48"/>
        </w:rPr>
      </w:pPr>
    </w:p>
    <w:p w:rsidR="00D21EF7" w:rsidRPr="00C220FA" w:rsidRDefault="00D21EF7" w:rsidP="00D21EF7">
      <w:pPr>
        <w:pStyle w:val="ab"/>
        <w:tabs>
          <w:tab w:val="left" w:pos="10260"/>
        </w:tabs>
        <w:ind w:right="7"/>
        <w:jc w:val="both"/>
        <w:rPr>
          <w:color w:val="000000"/>
          <w:sz w:val="40"/>
          <w:szCs w:val="40"/>
        </w:rPr>
        <w:sectPr w:rsidR="00D21EF7" w:rsidRPr="00C220FA" w:rsidSect="00A3077C">
          <w:headerReference w:type="even" r:id="rId5"/>
          <w:headerReference w:type="default" r:id="rId6"/>
          <w:footerReference w:type="even" r:id="rId7"/>
          <w:footerReference w:type="default" r:id="rId8"/>
          <w:pgSz w:w="11906" w:h="16838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p w:rsidR="00D21EF7" w:rsidRPr="00C220FA" w:rsidRDefault="00D21EF7" w:rsidP="00D21EF7">
      <w:pPr>
        <w:pStyle w:val="ab"/>
        <w:tabs>
          <w:tab w:val="left" w:pos="10260"/>
        </w:tabs>
        <w:ind w:right="7"/>
        <w:rPr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45"/>
        <w:gridCol w:w="1560"/>
      </w:tblGrid>
      <w:tr w:rsidR="00D21EF7" w:rsidRPr="00820E0A" w:rsidTr="00BA79EA">
        <w:tc>
          <w:tcPr>
            <w:tcW w:w="10421" w:type="dxa"/>
            <w:gridSpan w:val="2"/>
            <w:shd w:val="clear" w:color="auto" w:fill="auto"/>
          </w:tcPr>
          <w:p w:rsidR="00D21EF7" w:rsidRPr="00820E0A" w:rsidRDefault="00D21EF7" w:rsidP="00BA79EA">
            <w:pPr>
              <w:pStyle w:val="1"/>
              <w:ind w:left="0" w:right="0"/>
              <w:jc w:val="both"/>
              <w:rPr>
                <w:color w:val="000000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1"/>
              <w:ind w:left="0" w:right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1"/>
              <w:ind w:left="492" w:right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1"/>
              <w:ind w:left="0" w:right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1"/>
              <w:ind w:left="492" w:right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6"/>
              <w:jc w:val="left"/>
              <w:rPr>
                <w:b/>
                <w:bCs/>
                <w:i w:val="0"/>
                <w:color w:val="000000"/>
                <w:sz w:val="22"/>
                <w:szCs w:val="22"/>
              </w:rPr>
            </w:pPr>
            <w:r>
              <w:rPr>
                <w:b/>
                <w:bCs/>
                <w:i w:val="0"/>
                <w:color w:val="000000"/>
                <w:sz w:val="22"/>
                <w:szCs w:val="22"/>
              </w:rPr>
              <w:t xml:space="preserve">В содержание части 3 добавить следующие главы 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6"/>
              <w:ind w:left="462"/>
              <w:jc w:val="right"/>
              <w:rPr>
                <w:b/>
                <w:bCs/>
                <w:i w:val="0"/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6"/>
              <w:jc w:val="left"/>
              <w:rPr>
                <w:b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6"/>
              <w:ind w:left="462"/>
              <w:jc w:val="right"/>
              <w:rPr>
                <w:b/>
                <w:bCs/>
                <w:i w:val="0"/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rPr>
                <w:b/>
                <w:bCs/>
                <w:color w:val="000000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ind w:left="507"/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rPr>
                <w:b/>
                <w:color w:val="000000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ind w:left="507"/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9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9"/>
              <w:ind w:left="507"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9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9"/>
              <w:ind w:left="507"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9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9"/>
              <w:ind w:left="537"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  <w:r w:rsidRPr="00820E0A">
              <w:rPr>
                <w:color w:val="000000"/>
              </w:rPr>
              <w:t>Часть 3. Градостроительные регламенты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left="552"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color w:val="000000"/>
              </w:rPr>
            </w:pPr>
            <w:r w:rsidRPr="00820E0A">
              <w:rPr>
                <w:sz w:val="22"/>
                <w:szCs w:val="22"/>
              </w:rPr>
              <w:t>Глава 7.  Градостроительные регламенты и их применение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shd w:val="clear" w:color="auto" w:fill="FFFFFF"/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color w:val="000000"/>
              </w:rPr>
            </w:pPr>
            <w:r w:rsidRPr="00820E0A">
              <w:rPr>
                <w:sz w:val="22"/>
                <w:szCs w:val="22"/>
              </w:rPr>
              <w:t xml:space="preserve">Глава 8.  Перечень территориальных зон, выделенных на карте 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shd w:val="clear" w:color="auto" w:fill="FFFFFF"/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sz w:val="22"/>
                <w:szCs w:val="22"/>
              </w:rPr>
            </w:pPr>
            <w:r w:rsidRPr="00820E0A">
              <w:rPr>
                <w:sz w:val="22"/>
                <w:szCs w:val="22"/>
              </w:rPr>
              <w:t xml:space="preserve">                  градостроительного зонирования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shd w:val="clear" w:color="auto" w:fill="FFFFFF"/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sz w:val="22"/>
                <w:szCs w:val="22"/>
              </w:rPr>
            </w:pPr>
            <w:r w:rsidRPr="00820E0A">
              <w:rPr>
                <w:sz w:val="22"/>
                <w:szCs w:val="22"/>
              </w:rPr>
              <w:t xml:space="preserve">Глава 9. Виды </w:t>
            </w:r>
            <w:r w:rsidRPr="00820E0A">
              <w:rPr>
                <w:bCs w:val="0"/>
              </w:rPr>
              <w:t>разрешенного использования земельных участков</w:t>
            </w:r>
            <w:r w:rsidRPr="00820E0A">
              <w:rPr>
                <w:b w:val="0"/>
                <w:bCs w:val="0"/>
              </w:rPr>
              <w:t xml:space="preserve"> </w:t>
            </w:r>
            <w:r w:rsidRPr="00820E0A">
              <w:rPr>
                <w:bCs w:val="0"/>
              </w:rPr>
              <w:t>и объектов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shd w:val="clear" w:color="auto" w:fill="FFFFFF"/>
              <w:ind w:left="447"/>
              <w:jc w:val="right"/>
              <w:rPr>
                <w:b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sz w:val="22"/>
                <w:szCs w:val="22"/>
              </w:rPr>
            </w:pPr>
            <w:r w:rsidRPr="00820E0A">
              <w:rPr>
                <w:b w:val="0"/>
                <w:bCs w:val="0"/>
              </w:rPr>
              <w:t xml:space="preserve">               </w:t>
            </w:r>
            <w:r w:rsidRPr="00820E0A">
              <w:rPr>
                <w:bCs w:val="0"/>
              </w:rPr>
              <w:t xml:space="preserve">капитального строительства. Предельные размеры земельных 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sz w:val="22"/>
                <w:szCs w:val="22"/>
              </w:rPr>
            </w:pPr>
            <w:r w:rsidRPr="00820E0A">
              <w:rPr>
                <w:b w:val="0"/>
                <w:bCs w:val="0"/>
              </w:rPr>
              <w:t xml:space="preserve">               </w:t>
            </w:r>
            <w:r w:rsidRPr="00820E0A">
              <w:rPr>
                <w:bCs w:val="0"/>
              </w:rPr>
              <w:t>участков и предельные параметры разрешенного строительства,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left="447"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bCs w:val="0"/>
              </w:rPr>
            </w:pPr>
            <w:r w:rsidRPr="00820E0A">
              <w:rPr>
                <w:bCs w:val="0"/>
              </w:rPr>
              <w:t xml:space="preserve">               реконструкции объектов капитального строительства. </w:t>
            </w:r>
            <w:r w:rsidRPr="00796C6A">
              <w:t>Ограничения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ind w:left="417"/>
              <w:jc w:val="right"/>
              <w:rPr>
                <w:b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bCs w:val="0"/>
              </w:rPr>
            </w:pPr>
            <w:r w:rsidRPr="00820E0A">
              <w:rPr>
                <w:bCs w:val="0"/>
              </w:rPr>
              <w:t xml:space="preserve">               </w:t>
            </w:r>
            <w:r w:rsidRPr="00796C6A">
              <w:t xml:space="preserve">использования земельных участков и объектов капитального 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ab"/>
              <w:tabs>
                <w:tab w:val="left" w:pos="10260"/>
              </w:tabs>
              <w:ind w:left="387" w:right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bCs w:val="0"/>
              </w:rPr>
            </w:pPr>
            <w:r w:rsidRPr="00820E0A">
              <w:rPr>
                <w:b w:val="0"/>
              </w:rPr>
              <w:t xml:space="preserve">               </w:t>
            </w:r>
            <w:r w:rsidRPr="00796C6A">
              <w:t>строительства, устанавливаемые в соответствии с законодательством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a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bCs w:val="0"/>
              </w:rPr>
            </w:pPr>
            <w:r>
              <w:t xml:space="preserve">               </w:t>
            </w:r>
            <w:r w:rsidRPr="00796C6A">
              <w:t>Российской Федерации</w:t>
            </w: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a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a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ad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ad"/>
              <w:ind w:left="44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ad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a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ad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a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ad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ad"/>
              <w:ind w:left="50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6612"/>
              </w:tabs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6612"/>
              </w:tabs>
              <w:ind w:left="492"/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rPr>
                <w:b/>
                <w:color w:val="000000"/>
                <w:sz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ind w:left="522"/>
              <w:jc w:val="right"/>
              <w:rPr>
                <w:b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rPr>
                <w:b/>
                <w:color w:val="000000"/>
                <w:sz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jc w:val="right"/>
              <w:rPr>
                <w:b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ab"/>
              <w:tabs>
                <w:tab w:val="left" w:pos="10260"/>
              </w:tabs>
              <w:ind w:right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ab"/>
              <w:tabs>
                <w:tab w:val="left" w:pos="10260"/>
              </w:tabs>
              <w:ind w:left="522" w:right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rPr>
                <w:b/>
                <w:color w:val="000000"/>
                <w:sz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jc w:val="right"/>
              <w:rPr>
                <w:b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rPr>
                <w:b/>
                <w:sz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jc w:val="right"/>
              <w:rPr>
                <w:b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rPr>
                <w:b/>
                <w:color w:val="000000"/>
                <w:sz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ind w:left="522"/>
              <w:jc w:val="right"/>
              <w:rPr>
                <w:b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rPr>
                <w:b/>
                <w:sz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rPr>
                <w:b/>
                <w:sz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tabs>
                <w:tab w:val="left" w:pos="9690"/>
              </w:tabs>
              <w:ind w:left="567"/>
              <w:jc w:val="right"/>
              <w:rPr>
                <w:b/>
                <w:bCs/>
                <w:color w:val="000000"/>
                <w:sz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ab"/>
              <w:tabs>
                <w:tab w:val="left" w:pos="10260"/>
              </w:tabs>
              <w:ind w:right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ab"/>
              <w:tabs>
                <w:tab w:val="left" w:pos="10260"/>
              </w:tabs>
              <w:ind w:left="747" w:right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ab"/>
              <w:tabs>
                <w:tab w:val="left" w:pos="10260"/>
              </w:tabs>
              <w:ind w:right="0"/>
              <w:jc w:val="left"/>
              <w:rPr>
                <w:color w:val="000000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ab"/>
              <w:tabs>
                <w:tab w:val="left" w:pos="10260"/>
              </w:tabs>
              <w:ind w:left="747" w:right="0"/>
              <w:jc w:val="right"/>
              <w:rPr>
                <w:color w:val="000000"/>
                <w:sz w:val="22"/>
                <w:szCs w:val="22"/>
              </w:rPr>
            </w:pPr>
            <w:r w:rsidRPr="00820E0A">
              <w:rPr>
                <w:color w:val="000000"/>
                <w:sz w:val="22"/>
                <w:szCs w:val="22"/>
              </w:rPr>
              <w:t>-</w:t>
            </w: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color w:val="000000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color w:val="000000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bCs w:val="0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bCs w:val="0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bCs w:val="0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21EF7" w:rsidRPr="00820E0A" w:rsidTr="00BA79EA">
        <w:tc>
          <w:tcPr>
            <w:tcW w:w="8844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left"/>
              <w:rPr>
                <w:bCs w:val="0"/>
              </w:rPr>
            </w:pPr>
          </w:p>
        </w:tc>
        <w:tc>
          <w:tcPr>
            <w:tcW w:w="1577" w:type="dxa"/>
            <w:shd w:val="clear" w:color="auto" w:fill="auto"/>
          </w:tcPr>
          <w:p w:rsidR="00D21EF7" w:rsidRPr="00820E0A" w:rsidRDefault="00D21EF7" w:rsidP="00BA79EA">
            <w:pPr>
              <w:pStyle w:val="3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D21EF7" w:rsidRPr="00C220FA" w:rsidRDefault="00D21EF7" w:rsidP="00D21EF7">
      <w:pPr>
        <w:tabs>
          <w:tab w:val="left" w:pos="1254"/>
        </w:tabs>
        <w:ind w:right="-82"/>
        <w:jc w:val="both"/>
        <w:rPr>
          <w:color w:val="000000"/>
          <w:szCs w:val="28"/>
        </w:rPr>
        <w:sectPr w:rsidR="00D21EF7" w:rsidRPr="00C220FA" w:rsidSect="00A3077C">
          <w:pgSz w:w="11906" w:h="16838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p w:rsidR="00D21EF7" w:rsidRDefault="00D21EF7" w:rsidP="00D21EF7">
      <w:pPr>
        <w:pStyle w:val="Default"/>
        <w:jc w:val="both"/>
      </w:pPr>
      <w:r w:rsidRPr="00C220FA">
        <w:rPr>
          <w:b/>
          <w:bCs/>
        </w:rPr>
        <w:lastRenderedPageBreak/>
        <w:t xml:space="preserve">           </w:t>
      </w:r>
    </w:p>
    <w:p w:rsidR="00D21EF7" w:rsidRDefault="00D21EF7" w:rsidP="00D21EF7">
      <w:pPr>
        <w:widowControl w:val="0"/>
        <w:autoSpaceDE w:val="0"/>
        <w:autoSpaceDN w:val="0"/>
        <w:adjustRightInd w:val="0"/>
        <w:ind w:firstLine="540"/>
        <w:jc w:val="both"/>
        <w:outlineLvl w:val="2"/>
      </w:pPr>
    </w:p>
    <w:p w:rsidR="00D21EF7" w:rsidRPr="00C220FA" w:rsidRDefault="00D21EF7" w:rsidP="00D21EF7">
      <w:pPr>
        <w:ind w:right="-82" w:firstLine="720"/>
        <w:jc w:val="both"/>
        <w:rPr>
          <w:b/>
          <w:color w:val="FF0000"/>
        </w:rPr>
      </w:pPr>
    </w:p>
    <w:p w:rsidR="00D21EF7" w:rsidRDefault="00D21EF7" w:rsidP="00D21EF7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0000"/>
          <w:szCs w:val="28"/>
        </w:rPr>
      </w:pPr>
      <w:r w:rsidRPr="00C220FA">
        <w:rPr>
          <w:b/>
          <w:color w:val="000000"/>
        </w:rPr>
        <w:t xml:space="preserve">             </w:t>
      </w:r>
      <w:r w:rsidRPr="00C220FA">
        <w:rPr>
          <w:b/>
          <w:color w:val="000000"/>
          <w:szCs w:val="28"/>
        </w:rPr>
        <w:t>Часть 3. Градостроительные регламенты</w:t>
      </w:r>
    </w:p>
    <w:p w:rsidR="00D21EF7" w:rsidRDefault="00D21EF7" w:rsidP="00D21EF7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0000"/>
          <w:szCs w:val="28"/>
        </w:rPr>
      </w:pPr>
    </w:p>
    <w:p w:rsidR="00D21EF7" w:rsidRDefault="00D21EF7" w:rsidP="00D21EF7">
      <w:pPr>
        <w:pStyle w:val="ConsPlusNormal"/>
        <w:ind w:firstLine="90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852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Глава 7. </w:t>
      </w:r>
      <w:r w:rsidRPr="00885200">
        <w:rPr>
          <w:rFonts w:ascii="Times New Roman" w:hAnsi="Times New Roman" w:cs="Times New Roman"/>
          <w:b/>
          <w:bCs/>
          <w:sz w:val="24"/>
          <w:szCs w:val="24"/>
        </w:rPr>
        <w:t xml:space="preserve">Градостроительные регламенты и их применение. </w:t>
      </w:r>
    </w:p>
    <w:p w:rsidR="00D21EF7" w:rsidRPr="00885200" w:rsidRDefault="00D21EF7" w:rsidP="00D21EF7">
      <w:pPr>
        <w:pStyle w:val="ConsPlusNormal"/>
        <w:ind w:firstLine="90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21EF7" w:rsidRPr="0062178F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2178F">
        <w:rPr>
          <w:bCs/>
        </w:rPr>
        <w:t>1. Градостроительным регламентом определяется правовой режим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</w:t>
      </w:r>
    </w:p>
    <w:p w:rsidR="00D21EF7" w:rsidRPr="0062178F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2178F">
        <w:rPr>
          <w:bCs/>
        </w:rPr>
        <w:t>Градостроительные регламенты устанавливаются с учетом:</w:t>
      </w:r>
    </w:p>
    <w:p w:rsidR="00D21EF7" w:rsidRPr="002A0931" w:rsidRDefault="00D21EF7" w:rsidP="00D21EF7">
      <w:pPr>
        <w:autoSpaceDE w:val="0"/>
        <w:autoSpaceDN w:val="0"/>
        <w:adjustRightInd w:val="0"/>
        <w:ind w:firstLine="540"/>
        <w:jc w:val="both"/>
      </w:pPr>
      <w:r w:rsidRPr="002A0931">
        <w:t>1) фактического использования земельных участков и объектов капитального строительства в границах территориальной зоны;</w:t>
      </w:r>
    </w:p>
    <w:p w:rsidR="00D21EF7" w:rsidRPr="002A0931" w:rsidRDefault="00D21EF7" w:rsidP="00D21EF7">
      <w:pPr>
        <w:autoSpaceDE w:val="0"/>
        <w:autoSpaceDN w:val="0"/>
        <w:adjustRightInd w:val="0"/>
        <w:ind w:firstLine="540"/>
        <w:jc w:val="both"/>
      </w:pPr>
      <w:r w:rsidRPr="002A0931"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D21EF7" w:rsidRPr="002A0931" w:rsidRDefault="00D21EF7" w:rsidP="00D21EF7">
      <w:pPr>
        <w:autoSpaceDE w:val="0"/>
        <w:autoSpaceDN w:val="0"/>
        <w:adjustRightInd w:val="0"/>
        <w:ind w:firstLine="540"/>
        <w:jc w:val="both"/>
      </w:pPr>
      <w:r w:rsidRPr="002A0931">
        <w:t>3) функциональных зон и характеристик их планируемого развития, определенных документами территориального планирования муниципальных образований;</w:t>
      </w:r>
    </w:p>
    <w:p w:rsidR="00D21EF7" w:rsidRPr="002A0931" w:rsidRDefault="00D21EF7" w:rsidP="00D21EF7">
      <w:pPr>
        <w:autoSpaceDE w:val="0"/>
        <w:autoSpaceDN w:val="0"/>
        <w:adjustRightInd w:val="0"/>
        <w:ind w:firstLine="540"/>
        <w:jc w:val="both"/>
      </w:pPr>
      <w:r w:rsidRPr="002A0931">
        <w:t>4) видов территориальных зон;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 w:rsidRPr="002A0931">
        <w:t>5) требований охраны объектов культурного наследия, а также особо охраняемых природных территорий, иных природных объектов.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>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зонирования.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2178F">
        <w:rPr>
          <w:bCs/>
        </w:rPr>
        <w:t xml:space="preserve">Действие градостроительного регламента не распространяется на земельные участки, </w:t>
      </w:r>
      <w:r>
        <w:rPr>
          <w:bCs/>
        </w:rPr>
        <w:t xml:space="preserve">установленные </w:t>
      </w:r>
      <w:hyperlink r:id="rId9" w:history="1">
        <w:r w:rsidRPr="0062178F">
          <w:rPr>
            <w:bCs/>
          </w:rPr>
          <w:t>п</w:t>
        </w:r>
        <w:r>
          <w:rPr>
            <w:bCs/>
          </w:rPr>
          <w:t xml:space="preserve">унктом </w:t>
        </w:r>
        <w:r w:rsidRPr="0062178F">
          <w:rPr>
            <w:bCs/>
          </w:rPr>
          <w:t>4 ст</w:t>
        </w:r>
        <w:r>
          <w:rPr>
            <w:bCs/>
          </w:rPr>
          <w:t>атьи</w:t>
        </w:r>
        <w:r w:rsidRPr="0062178F">
          <w:rPr>
            <w:bCs/>
          </w:rPr>
          <w:t xml:space="preserve"> 36</w:t>
        </w:r>
      </w:hyperlink>
      <w:r w:rsidRPr="0062178F">
        <w:rPr>
          <w:bCs/>
        </w:rPr>
        <w:t xml:space="preserve"> Градостроительного кодекса Российской Федерации.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2. На картах Правил землепользования и застройки </w:t>
      </w:r>
      <w:r w:rsidRPr="007F6710">
        <w:t>Константиновского сельского</w:t>
      </w:r>
      <w:r>
        <w:t xml:space="preserve"> поселения отображены следующие границы: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lastRenderedPageBreak/>
        <w:t>территориальных зон;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>зон с особыми условиями использования территорий, а именно: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>зон действия ограничений в санитарно-защитных зонах, зонах ограничений от источников электромагнитного излучения;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зон действия ограничений в </w:t>
      </w:r>
      <w:proofErr w:type="spellStart"/>
      <w:r>
        <w:t>водоохранных</w:t>
      </w:r>
      <w:proofErr w:type="spellEnd"/>
      <w:r>
        <w:t xml:space="preserve"> зонах, зон прибрежных защитных полос водных объектов и зон охраны водозаборов;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>зоны, подверженные воздействию чрезвычайных ситуаций природного характера (зоны затопления).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>3. Для каждого земельного участка и объекта капитального строительства разрешенным считается такое использование, которое соответствует: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- градостроительным регламентам «Перечень территориальных зон, выделенных на карте градостроительного зонирования </w:t>
      </w:r>
      <w:r w:rsidRPr="007F6710">
        <w:t>Константиновского сельского</w:t>
      </w:r>
      <w:r>
        <w:t xml:space="preserve"> поселения» настоящих Правил;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>- ограничениям по условиям охраны объектов культурного наследия - в случаях, когда земельный участок, иной объект недвижимости расположен в зоне действия данных ограничений;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>- ограничениям по условиям сохранения особо охраняемых природных территорий - в случаях, когда земельный участок, иной объект недвижимости расположен на территории действия данных ограничений;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>- ограничениям по экологическим и санитарно-эпидемиологическим условиям - в случаях, когда земельный участок, иной объект недвижимости расположен в зонах действия соответствующих ограничений;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>- иным ограничениям по использованию объектов недвижимости (включая нормативные правовые акты об установлении публичных сервитутов, договоры об установлении частных сервитутов, иные предусмотренные законодательством документы).</w:t>
      </w:r>
    </w:p>
    <w:p w:rsidR="00D21EF7" w:rsidRPr="000B4911" w:rsidRDefault="00D21EF7" w:rsidP="00D21E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B4911">
        <w:rPr>
          <w:rFonts w:ascii="Times New Roman" w:hAnsi="Times New Roman" w:cs="Times New Roman"/>
          <w:sz w:val="24"/>
          <w:szCs w:val="24"/>
        </w:rPr>
        <w:t>. Градостроительные регламенты в части предельных (минимальные и (или) максимальные) размеров земельных участков и предельных параметров разрешенного строительства, реконструкции объектов капитального строительства включают в себя: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 w:rsidRPr="000B4911">
        <w:t>1) предельные (минимальные и (или) максимальные) размеры земельных участков</w:t>
      </w:r>
      <w:r>
        <w:t>, в том числе их площадь;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lastRenderedPageBreak/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>3) предельное количество этажей или предельную высоту зданий, строений, сооружений;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5. Инженерно-технические объекты, сооружения и коммуникации (электро-, водо-, </w:t>
      </w:r>
      <w:proofErr w:type="spellStart"/>
      <w:r>
        <w:t>газообеспечение</w:t>
      </w:r>
      <w:proofErr w:type="spellEnd"/>
      <w:r>
        <w:t>, водоотведение, телефонизация и т.д.), обеспечивающие реализацию разрешенного использования недвижимости в пределах одного с таким объектом недвижимости земельного участка, являются всегда разрешенными при условии соответствия строительным, санитарным и противопожарным нормам и правилам, технологическим стандартам безопасности.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Инженерно-технические объекты, сооружения и коммуникации (газо-, тепло-, водо-, </w:t>
      </w:r>
      <w:proofErr w:type="spellStart"/>
      <w:r>
        <w:t>электрообеспечения</w:t>
      </w:r>
      <w:proofErr w:type="spellEnd"/>
      <w:r>
        <w:t>; канализации и связи),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кварталов, других элементов планировочной структуры, расположение которых требует отдельного земельного участка, являются всегда условно разрешенными объектами при условии соответствия строительным, санитарным и противопожарным нормам и правилам, технологическим стандартам безопасности и при наличии проведения публичных слушаний согласно главы 4 настоящих Правил.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D21EF7" w:rsidRPr="004269B4" w:rsidRDefault="00D21EF7" w:rsidP="00D21EF7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885200">
        <w:rPr>
          <w:b/>
          <w:bCs/>
        </w:rPr>
        <w:t>Глава 8.</w:t>
      </w:r>
      <w:r>
        <w:rPr>
          <w:b/>
          <w:bCs/>
        </w:rPr>
        <w:t xml:space="preserve"> </w:t>
      </w:r>
      <w:r w:rsidRPr="004269B4">
        <w:rPr>
          <w:b/>
          <w:bCs/>
        </w:rPr>
        <w:t xml:space="preserve">Перечень территориальных зон, выделенных на карте градостроительного зонирования </w:t>
      </w:r>
    </w:p>
    <w:p w:rsidR="00D21EF7" w:rsidRPr="004269B4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4269B4">
        <w:rPr>
          <w:bCs/>
        </w:rPr>
        <w:t>Границы территориальных зон установлены условно. Уточнение их границ возможно путем разработки и утверждения документации по планировке территории.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4269B4">
        <w:rPr>
          <w:bCs/>
        </w:rPr>
        <w:t xml:space="preserve">На карте градостроительного зонирования территории </w:t>
      </w:r>
      <w:r>
        <w:rPr>
          <w:bCs/>
        </w:rPr>
        <w:t>поселения</w:t>
      </w:r>
      <w:r w:rsidRPr="004269B4">
        <w:rPr>
          <w:bCs/>
        </w:rPr>
        <w:t xml:space="preserve"> выделены следующие виды территориальных зон:</w:t>
      </w:r>
    </w:p>
    <w:p w:rsidR="00D21EF7" w:rsidRPr="004269B4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В границах населенного пункта:</w:t>
      </w:r>
    </w:p>
    <w:p w:rsidR="00D21EF7" w:rsidRPr="00C220FA" w:rsidRDefault="00D21EF7" w:rsidP="00D21EF7">
      <w:pPr>
        <w:pStyle w:val="4"/>
        <w:tabs>
          <w:tab w:val="left" w:pos="9781"/>
        </w:tabs>
        <w:ind w:left="0" w:right="-82" w:firstLine="453"/>
        <w:jc w:val="both"/>
      </w:pPr>
    </w:p>
    <w:p w:rsidR="00D21EF7" w:rsidRPr="00C220FA" w:rsidRDefault="00D21EF7" w:rsidP="00D21EF7">
      <w:pPr>
        <w:pStyle w:val="5"/>
        <w:tabs>
          <w:tab w:val="left" w:pos="9781"/>
        </w:tabs>
        <w:ind w:right="-82" w:firstLine="180"/>
        <w:jc w:val="both"/>
      </w:pPr>
      <w:r w:rsidRPr="00C220FA">
        <w:t>Жилые зоны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 xml:space="preserve">Ж-1 - зона </w:t>
      </w:r>
      <w:r>
        <w:t>застройки малоэтажными жилыми домами</w:t>
      </w:r>
      <w:r w:rsidRPr="00C220FA">
        <w:t xml:space="preserve"> 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>Ж-1</w:t>
      </w:r>
      <w:r>
        <w:t>-0</w:t>
      </w:r>
      <w:r w:rsidRPr="00C220FA">
        <w:t xml:space="preserve"> </w:t>
      </w:r>
      <w:r>
        <w:t>–</w:t>
      </w:r>
      <w:r w:rsidRPr="00C220FA">
        <w:t xml:space="preserve"> </w:t>
      </w:r>
      <w:r>
        <w:t>зона коллективных садов, огородов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</w:p>
    <w:p w:rsidR="00D21EF7" w:rsidRPr="00C220FA" w:rsidRDefault="00D21EF7" w:rsidP="00D21EF7">
      <w:pPr>
        <w:shd w:val="clear" w:color="auto" w:fill="FFFFFF"/>
        <w:ind w:firstLine="720"/>
        <w:jc w:val="both"/>
      </w:pPr>
    </w:p>
    <w:p w:rsidR="00D21EF7" w:rsidRPr="00C220FA" w:rsidRDefault="00D21EF7" w:rsidP="00D21EF7">
      <w:pPr>
        <w:shd w:val="clear" w:color="auto" w:fill="FFFFFF"/>
        <w:ind w:right="5616" w:firstLine="180"/>
        <w:jc w:val="both"/>
      </w:pPr>
      <w:r w:rsidRPr="00C220FA">
        <w:rPr>
          <w:color w:val="000000"/>
          <w:spacing w:val="-1"/>
          <w:u w:val="single"/>
        </w:rPr>
        <w:t>Общественно-деловые зоны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 xml:space="preserve">ОД-1 </w:t>
      </w:r>
      <w:r>
        <w:t>–</w:t>
      </w:r>
      <w:r w:rsidRPr="00C220FA">
        <w:t xml:space="preserve"> зона</w:t>
      </w:r>
      <w:r>
        <w:t xml:space="preserve"> размещения</w:t>
      </w:r>
      <w:r w:rsidRPr="00C220FA">
        <w:t xml:space="preserve"> </w:t>
      </w:r>
      <w:r>
        <w:t>объектов социального назначения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 xml:space="preserve">ОД-2 - зона </w:t>
      </w:r>
      <w:r>
        <w:t>делового, общественного и коммерческого назначения</w:t>
      </w:r>
    </w:p>
    <w:p w:rsidR="00D21EF7" w:rsidRDefault="00D21EF7" w:rsidP="00D21EF7">
      <w:pPr>
        <w:shd w:val="clear" w:color="auto" w:fill="FFFFFF"/>
        <w:ind w:left="180" w:right="5616"/>
        <w:jc w:val="both"/>
        <w:rPr>
          <w:color w:val="000000"/>
          <w:spacing w:val="-1"/>
          <w:u w:val="single"/>
        </w:rPr>
      </w:pPr>
    </w:p>
    <w:p w:rsidR="00D21EF7" w:rsidRPr="00C220FA" w:rsidRDefault="00D21EF7" w:rsidP="00D21EF7">
      <w:pPr>
        <w:shd w:val="clear" w:color="auto" w:fill="FFFFFF"/>
        <w:ind w:left="180" w:right="5616"/>
        <w:jc w:val="both"/>
      </w:pPr>
      <w:r w:rsidRPr="00C220FA">
        <w:rPr>
          <w:color w:val="000000"/>
          <w:spacing w:val="-1"/>
          <w:u w:val="single"/>
        </w:rPr>
        <w:t>Производственные зоны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 xml:space="preserve">П-1 - зона предприятий </w:t>
      </w:r>
      <w:r w:rsidRPr="00C220FA">
        <w:rPr>
          <w:lang w:val="en-US"/>
        </w:rPr>
        <w:t>V</w:t>
      </w:r>
      <w:r w:rsidRPr="00C220FA">
        <w:t xml:space="preserve"> класса вредности</w:t>
      </w:r>
    </w:p>
    <w:p w:rsidR="00D21EF7" w:rsidRPr="00C220FA" w:rsidRDefault="00D21EF7" w:rsidP="00D21EF7">
      <w:pPr>
        <w:shd w:val="clear" w:color="auto" w:fill="FFFFFF"/>
        <w:ind w:right="4752" w:firstLine="720"/>
        <w:jc w:val="both"/>
        <w:rPr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 w:firstLine="237"/>
        <w:rPr>
          <w:spacing w:val="-1"/>
          <w:u w:val="single"/>
        </w:rPr>
      </w:pPr>
      <w:r w:rsidRPr="00C220FA">
        <w:rPr>
          <w:spacing w:val="-1"/>
          <w:u w:val="single"/>
        </w:rPr>
        <w:t>Зоны инженерной и транспортной инфраструктур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>ИТИ-1 - зона инженерных сооружений</w:t>
      </w:r>
    </w:p>
    <w:p w:rsidR="00D21EF7" w:rsidRPr="00C220FA" w:rsidRDefault="00D21EF7" w:rsidP="00D21EF7">
      <w:pPr>
        <w:shd w:val="clear" w:color="auto" w:fill="FFFFFF"/>
        <w:ind w:right="4752" w:firstLine="720"/>
        <w:jc w:val="both"/>
        <w:rPr>
          <w:color w:val="000000"/>
          <w:spacing w:val="-2"/>
        </w:rPr>
      </w:pPr>
    </w:p>
    <w:p w:rsidR="00D21EF7" w:rsidRPr="00C220FA" w:rsidRDefault="00D21EF7" w:rsidP="00D21EF7">
      <w:pPr>
        <w:pStyle w:val="5"/>
        <w:tabs>
          <w:tab w:val="left" w:pos="9781"/>
        </w:tabs>
        <w:ind w:left="-57" w:right="-335" w:firstLine="237"/>
      </w:pPr>
      <w:r w:rsidRPr="00C220FA">
        <w:t>Рекреационные зоны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 xml:space="preserve">Р-1 - зона </w:t>
      </w:r>
      <w:r>
        <w:t>природных ландшафтов и лесопарков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>
        <w:t>Р-2 – зона парков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>
        <w:t xml:space="preserve">   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u w:val="single"/>
        </w:rPr>
      </w:pPr>
      <w:r>
        <w:t xml:space="preserve"> </w:t>
      </w:r>
      <w:r w:rsidRPr="00742500">
        <w:rPr>
          <w:u w:val="single"/>
        </w:rPr>
        <w:t>Зона культовых объектов</w:t>
      </w:r>
    </w:p>
    <w:p w:rsidR="00D21EF7" w:rsidRPr="00742500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742500">
        <w:t>К-1 – зона культовых объектов и сооружений</w:t>
      </w:r>
    </w:p>
    <w:p w:rsidR="00D21EF7" w:rsidRPr="00C220FA" w:rsidRDefault="00D21EF7" w:rsidP="00D21EF7">
      <w:pPr>
        <w:shd w:val="clear" w:color="auto" w:fill="FFFFFF"/>
        <w:ind w:right="5184" w:firstLine="720"/>
        <w:jc w:val="both"/>
        <w:rPr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ind w:right="5184" w:firstLine="180"/>
        <w:jc w:val="both"/>
      </w:pPr>
      <w:r w:rsidRPr="00C220FA">
        <w:rPr>
          <w:color w:val="000000"/>
          <w:spacing w:val="-5"/>
          <w:u w:val="single"/>
        </w:rPr>
        <w:t>Зоны сельскохозяйственного использования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>СХ-1 - зона сельскохозяйственных угодий</w:t>
      </w:r>
    </w:p>
    <w:p w:rsidR="00D21EF7" w:rsidRPr="00C220FA" w:rsidRDefault="00D21EF7" w:rsidP="00D21EF7">
      <w:pPr>
        <w:shd w:val="clear" w:color="auto" w:fill="FFFFFF"/>
        <w:ind w:right="4320" w:firstLine="720"/>
        <w:jc w:val="both"/>
        <w:rPr>
          <w:color w:val="000000"/>
          <w:spacing w:val="-3"/>
        </w:rPr>
      </w:pPr>
    </w:p>
    <w:p w:rsidR="00D21EF7" w:rsidRPr="00C220FA" w:rsidRDefault="00D21EF7" w:rsidP="00D21EF7">
      <w:pPr>
        <w:shd w:val="clear" w:color="auto" w:fill="FFFFFF"/>
        <w:ind w:right="4320" w:firstLine="180"/>
        <w:jc w:val="both"/>
      </w:pPr>
      <w:r w:rsidRPr="00C220FA">
        <w:rPr>
          <w:color w:val="000000"/>
          <w:spacing w:val="-1"/>
          <w:u w:val="single"/>
        </w:rPr>
        <w:t>Зоны специального назначения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>С-1 - зона кладбища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>
        <w:lastRenderedPageBreak/>
        <w:t xml:space="preserve">    Вне населенного пункта: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 w:firstLine="237"/>
        <w:rPr>
          <w:spacing w:val="-1"/>
          <w:u w:val="single"/>
        </w:rPr>
      </w:pPr>
      <w:r w:rsidRPr="00C220FA">
        <w:rPr>
          <w:spacing w:val="-1"/>
          <w:u w:val="single"/>
        </w:rPr>
        <w:t>Зоны инженерной и транспортной инфраструктур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 w:rsidRPr="00C220FA">
        <w:t>ИТИ-1 - зона инженерных сооружений</w:t>
      </w:r>
      <w:r>
        <w:t xml:space="preserve"> и транспортной инфраструктуры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u w:val="single"/>
        </w:rPr>
      </w:pPr>
      <w:r w:rsidRPr="00742500">
        <w:rPr>
          <w:u w:val="single"/>
        </w:rPr>
        <w:t>На землях лесного хозяйства</w:t>
      </w:r>
      <w:r>
        <w:rPr>
          <w:u w:val="single"/>
        </w:rPr>
        <w:t>: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  <w:r>
        <w:t>Лф-1 – земли лесного фонда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</w:pP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u w:val="single"/>
        </w:rPr>
      </w:pPr>
      <w:r w:rsidRPr="00742500">
        <w:rPr>
          <w:u w:val="single"/>
        </w:rPr>
        <w:t>На землях сельскохозяйственного использования:</w:t>
      </w:r>
    </w:p>
    <w:p w:rsidR="00D21EF7" w:rsidRPr="00742500" w:rsidRDefault="00D21EF7" w:rsidP="00D21EF7">
      <w:pPr>
        <w:shd w:val="clear" w:color="auto" w:fill="FFFFFF"/>
        <w:tabs>
          <w:tab w:val="left" w:pos="9781"/>
        </w:tabs>
        <w:spacing w:line="274" w:lineRule="exact"/>
        <w:ind w:left="709" w:right="-335" w:hanging="766"/>
      </w:pPr>
      <w:r>
        <w:t xml:space="preserve">СХ-1 – земли сельскохозяйственного назначения. Могут использоваться для ведения     сельскохозяйственного производства, создания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>
        <w:t>аквакультуры</w:t>
      </w:r>
      <w:proofErr w:type="spellEnd"/>
      <w:r>
        <w:t xml:space="preserve"> (рыболовства)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ind w:right="-82" w:firstLine="453"/>
        <w:jc w:val="both"/>
        <w:rPr>
          <w:b/>
          <w:bCs/>
          <w:color w:val="000000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77AFA">
        <w:rPr>
          <w:bCs/>
        </w:rPr>
        <w:t xml:space="preserve">На карте градостроительного зонирования </w:t>
      </w:r>
      <w:r w:rsidRPr="007F6710">
        <w:rPr>
          <w:bCs/>
        </w:rPr>
        <w:t>Константиновского сельского</w:t>
      </w:r>
      <w:r>
        <w:rPr>
          <w:bCs/>
        </w:rPr>
        <w:t xml:space="preserve"> </w:t>
      </w:r>
      <w:r w:rsidRPr="00077AFA">
        <w:t>поселения</w:t>
      </w:r>
      <w:r w:rsidRPr="00077AFA">
        <w:rPr>
          <w:bCs/>
        </w:rPr>
        <w:t xml:space="preserve"> выделены</w:t>
      </w:r>
      <w:r>
        <w:rPr>
          <w:bCs/>
        </w:rPr>
        <w:t>: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77AFA">
        <w:rPr>
          <w:bCs/>
        </w:rPr>
        <w:t>территори</w:t>
      </w:r>
      <w:r>
        <w:rPr>
          <w:bCs/>
        </w:rPr>
        <w:t>и общего пользования</w:t>
      </w:r>
      <w:r w:rsidRPr="00077AFA">
        <w:rPr>
          <w:bCs/>
        </w:rPr>
        <w:t xml:space="preserve">; </w:t>
      </w: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77AFA">
        <w:rPr>
          <w:bCs/>
        </w:rPr>
        <w:t xml:space="preserve">территории, предназначенные для размещения линейных объектов и (или) занятые линейными объектами; </w:t>
      </w:r>
    </w:p>
    <w:p w:rsidR="00D21EF7" w:rsidRPr="00077AFA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77AFA">
        <w:rPr>
          <w:bCs/>
        </w:rPr>
        <w:t xml:space="preserve">Действие градостроительных регламентов на указанные территории не распространяется в соответствии со </w:t>
      </w:r>
      <w:hyperlink r:id="rId10" w:history="1">
        <w:r w:rsidRPr="00077AFA">
          <w:rPr>
            <w:bCs/>
          </w:rPr>
          <w:t>статьей 36</w:t>
        </w:r>
      </w:hyperlink>
      <w:r w:rsidRPr="00077AFA">
        <w:rPr>
          <w:bCs/>
        </w:rPr>
        <w:t xml:space="preserve"> Градостроительного кодекса Российской Федерации.</w:t>
      </w:r>
    </w:p>
    <w:p w:rsidR="00D21EF7" w:rsidRPr="00077AFA" w:rsidRDefault="00D21EF7" w:rsidP="00D21EF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77AFA">
        <w:rPr>
          <w:bCs/>
        </w:rPr>
        <w:t>Территории общего пользования предусмотрены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</w:r>
    </w:p>
    <w:p w:rsidR="00D21EF7" w:rsidRPr="00077AFA" w:rsidRDefault="00D21EF7" w:rsidP="00D21EF7">
      <w:pPr>
        <w:shd w:val="clear" w:color="auto" w:fill="FFFFFF"/>
        <w:tabs>
          <w:tab w:val="left" w:pos="9781"/>
        </w:tabs>
        <w:ind w:right="-82" w:firstLine="709"/>
        <w:jc w:val="both"/>
        <w:rPr>
          <w:bCs/>
          <w:color w:val="000000"/>
          <w:spacing w:val="-1"/>
        </w:rPr>
      </w:pPr>
      <w:r w:rsidRPr="00077AFA">
        <w:rPr>
          <w:bCs/>
          <w:color w:val="000000"/>
          <w:spacing w:val="-1"/>
        </w:rPr>
        <w:t>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фонда, земель, покрытых поверхностными водами, земель запаса, сельскохозяйственных угодий в составе земель сельскохозяйственного назначения.</w:t>
      </w:r>
    </w:p>
    <w:p w:rsidR="00D21EF7" w:rsidRPr="00C220FA" w:rsidRDefault="00D21EF7" w:rsidP="00D21EF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</w:p>
    <w:p w:rsidR="00D21EF7" w:rsidRDefault="00D21EF7" w:rsidP="00D21EF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</w:rPr>
      </w:pPr>
    </w:p>
    <w:p w:rsidR="00D21EF7" w:rsidRDefault="00D21EF7" w:rsidP="00D21EF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</w:rPr>
      </w:pPr>
    </w:p>
    <w:p w:rsidR="00D21EF7" w:rsidRDefault="00D21EF7" w:rsidP="00D21EF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</w:rPr>
      </w:pPr>
    </w:p>
    <w:p w:rsidR="00D21EF7" w:rsidRDefault="00D21EF7" w:rsidP="00D21EF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</w:rPr>
      </w:pPr>
    </w:p>
    <w:p w:rsidR="00D21EF7" w:rsidRDefault="00D21EF7" w:rsidP="00D21EF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</w:rPr>
      </w:pPr>
    </w:p>
    <w:p w:rsidR="00D21EF7" w:rsidRDefault="00D21EF7" w:rsidP="00D21EF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</w:rPr>
      </w:pPr>
    </w:p>
    <w:p w:rsidR="00D21EF7" w:rsidRDefault="00D21EF7" w:rsidP="00D21EF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  <w:r>
        <w:rPr>
          <w:b/>
          <w:bCs/>
        </w:rPr>
        <w:t>Г</w:t>
      </w:r>
      <w:r w:rsidRPr="00AC1EDA">
        <w:rPr>
          <w:b/>
          <w:bCs/>
        </w:rPr>
        <w:t xml:space="preserve">лава </w:t>
      </w:r>
      <w:r>
        <w:rPr>
          <w:b/>
          <w:bCs/>
        </w:rPr>
        <w:t>9</w:t>
      </w:r>
      <w:r w:rsidRPr="00AC1EDA">
        <w:rPr>
          <w:b/>
          <w:bCs/>
        </w:rPr>
        <w:t>. Виды разрешенного использования земельных участков и объектов капитального строительства</w:t>
      </w:r>
      <w:r>
        <w:rPr>
          <w:b/>
          <w:bCs/>
        </w:rPr>
        <w:t>.</w:t>
      </w:r>
      <w:r w:rsidRPr="00AC1EDA">
        <w:rPr>
          <w:b/>
          <w:bCs/>
        </w:rPr>
        <w:t xml:space="preserve"> </w:t>
      </w:r>
      <w:r>
        <w:rPr>
          <w:b/>
          <w:bCs/>
        </w:rPr>
        <w:t>П</w:t>
      </w:r>
      <w:r w:rsidRPr="00AC1EDA">
        <w:rPr>
          <w:b/>
          <w:bCs/>
        </w:rPr>
        <w:t>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b/>
          <w:bCs/>
        </w:rPr>
        <w:t>.</w:t>
      </w:r>
      <w:r w:rsidRPr="00AC1EDA">
        <w:rPr>
          <w:b/>
          <w:bCs/>
        </w:rPr>
        <w:t xml:space="preserve"> </w:t>
      </w:r>
      <w:r w:rsidRPr="00796C6A">
        <w:rPr>
          <w:b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Default="00D21EF7" w:rsidP="00D21EF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u w:val="single"/>
        </w:rPr>
      </w:pPr>
      <w:r w:rsidRPr="00C220FA">
        <w:rPr>
          <w:b/>
          <w:bCs/>
          <w:color w:val="000000"/>
          <w:u w:val="single"/>
        </w:rPr>
        <w:t>ЖИЛЫЕ ЗОНЫ</w:t>
      </w:r>
    </w:p>
    <w:p w:rsidR="00D21EF7" w:rsidRPr="00C220FA" w:rsidRDefault="00D21EF7" w:rsidP="00D21EF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</w:pPr>
    </w:p>
    <w:p w:rsidR="00D21EF7" w:rsidRPr="00C220FA" w:rsidRDefault="00D21EF7" w:rsidP="00D21EF7">
      <w:pPr>
        <w:ind w:right="-82" w:firstLine="453"/>
        <w:jc w:val="both"/>
        <w:rPr>
          <w:b/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t xml:space="preserve">Ж-1 - </w:t>
      </w:r>
      <w:r w:rsidRPr="00C220FA">
        <w:rPr>
          <w:b/>
          <w:sz w:val="32"/>
          <w:szCs w:val="32"/>
        </w:rPr>
        <w:t xml:space="preserve">зона </w:t>
      </w:r>
      <w:r>
        <w:rPr>
          <w:b/>
          <w:sz w:val="32"/>
          <w:szCs w:val="32"/>
        </w:rPr>
        <w:t>застройки малоэтажными жилыми домами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</w:pPr>
      <w:r w:rsidRPr="00C220FA">
        <w:rPr>
          <w:b/>
          <w:bCs/>
          <w:spacing w:val="1"/>
        </w:rPr>
        <w:t>Зона предназначена для размещения и функционирования жилых домов</w:t>
      </w:r>
      <w:r w:rsidRPr="00C220FA">
        <w:rPr>
          <w:b/>
          <w:bCs/>
        </w:rPr>
        <w:t xml:space="preserve">, состоящей преимущественно из </w:t>
      </w:r>
      <w:r w:rsidRPr="00C220FA">
        <w:rPr>
          <w:b/>
          <w:bCs/>
          <w:spacing w:val="18"/>
        </w:rPr>
        <w:t xml:space="preserve">одноквартирных жилых домов, </w:t>
      </w:r>
      <w:r w:rsidRPr="00C220FA">
        <w:rPr>
          <w:b/>
          <w:bCs/>
        </w:rPr>
        <w:t xml:space="preserve">усадебных </w:t>
      </w:r>
      <w:r w:rsidRPr="00C220FA">
        <w:rPr>
          <w:b/>
          <w:bCs/>
          <w:spacing w:val="18"/>
        </w:rPr>
        <w:t>бл</w:t>
      </w:r>
      <w:r w:rsidRPr="00C220FA">
        <w:rPr>
          <w:b/>
          <w:bCs/>
          <w:spacing w:val="18"/>
        </w:rPr>
        <w:t>о</w:t>
      </w:r>
      <w:r w:rsidRPr="00C220FA">
        <w:rPr>
          <w:b/>
          <w:bCs/>
          <w:spacing w:val="18"/>
        </w:rPr>
        <w:t>кированных</w:t>
      </w:r>
      <w:r w:rsidRPr="00C220FA">
        <w:rPr>
          <w:b/>
          <w:bCs/>
        </w:rPr>
        <w:t xml:space="preserve"> жилых домов</w:t>
      </w:r>
      <w:r w:rsidRPr="00C220FA">
        <w:rPr>
          <w:b/>
          <w:bCs/>
          <w:spacing w:val="18"/>
        </w:rPr>
        <w:t xml:space="preserve"> (с количеством </w:t>
      </w:r>
      <w:proofErr w:type="spellStart"/>
      <w:r w:rsidRPr="00C220FA">
        <w:rPr>
          <w:b/>
          <w:bCs/>
          <w:spacing w:val="18"/>
        </w:rPr>
        <w:t>блоксекций</w:t>
      </w:r>
      <w:proofErr w:type="spellEnd"/>
      <w:r w:rsidRPr="00C220FA">
        <w:rPr>
          <w:b/>
          <w:bCs/>
          <w:spacing w:val="18"/>
        </w:rPr>
        <w:t xml:space="preserve"> не более десяти) с </w:t>
      </w:r>
      <w:proofErr w:type="spellStart"/>
      <w:r w:rsidRPr="00C220FA">
        <w:rPr>
          <w:b/>
          <w:bCs/>
          <w:spacing w:val="1"/>
        </w:rPr>
        <w:t>приквартирными</w:t>
      </w:r>
      <w:proofErr w:type="spellEnd"/>
      <w:r w:rsidRPr="00C220FA">
        <w:rPr>
          <w:b/>
          <w:bCs/>
          <w:spacing w:val="1"/>
        </w:rPr>
        <w:t xml:space="preserve"> земельными участками, для реконструкции существующих эксплу</w:t>
      </w:r>
      <w:r w:rsidRPr="00C220FA">
        <w:rPr>
          <w:b/>
          <w:bCs/>
          <w:spacing w:val="1"/>
        </w:rPr>
        <w:t>а</w:t>
      </w:r>
      <w:r w:rsidRPr="00C220FA">
        <w:rPr>
          <w:b/>
          <w:bCs/>
          <w:spacing w:val="1"/>
        </w:rPr>
        <w:t>тируемых жилых домов, объектов культурно-бытового обслуживания населения.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600"/>
        <w:gridCol w:w="3960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448" w:type="dxa"/>
            <w:vAlign w:val="center"/>
          </w:tcPr>
          <w:p w:rsidR="00D21EF7" w:rsidRPr="0033117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  <w:sz w:val="22"/>
              </w:rPr>
            </w:pPr>
          </w:p>
          <w:p w:rsidR="00D21EF7" w:rsidRPr="0033117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  <w:sz w:val="22"/>
              </w:rPr>
            </w:pPr>
            <w:r w:rsidRPr="0033117B">
              <w:rPr>
                <w:b/>
                <w:bCs/>
                <w:color w:val="000000"/>
                <w:spacing w:val="-1"/>
                <w:sz w:val="22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D21EF7" w:rsidRPr="0033117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22"/>
              </w:rPr>
            </w:pPr>
            <w:r w:rsidRPr="0033117B">
              <w:rPr>
                <w:b/>
                <w:bCs/>
                <w:color w:val="000000"/>
                <w:spacing w:val="-1"/>
                <w:sz w:val="22"/>
              </w:rPr>
              <w:t>Виды разрешенного использования объектов кап</w:t>
            </w:r>
            <w:r w:rsidRPr="0033117B">
              <w:rPr>
                <w:b/>
                <w:bCs/>
                <w:color w:val="000000"/>
                <w:spacing w:val="-1"/>
                <w:sz w:val="22"/>
              </w:rPr>
              <w:t>и</w:t>
            </w:r>
            <w:r w:rsidRPr="0033117B">
              <w:rPr>
                <w:b/>
                <w:bCs/>
                <w:color w:val="000000"/>
                <w:spacing w:val="-1"/>
                <w:sz w:val="22"/>
              </w:rPr>
              <w:t>тального строительства</w:t>
            </w:r>
          </w:p>
        </w:tc>
        <w:tc>
          <w:tcPr>
            <w:tcW w:w="3960" w:type="dxa"/>
          </w:tcPr>
          <w:p w:rsidR="00D21EF7" w:rsidRPr="0033117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22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08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925"/>
        </w:trPr>
        <w:tc>
          <w:tcPr>
            <w:tcW w:w="2448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bookmarkStart w:id="1" w:name="sub_1021"/>
            <w:r w:rsidRPr="00C220FA">
              <w:t>Для индивидуального жилищного строительства</w:t>
            </w:r>
            <w:bookmarkEnd w:id="1"/>
            <w:r w:rsidRPr="00C220FA">
              <w:t xml:space="preserve">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2.1)</w:t>
            </w:r>
          </w:p>
        </w:tc>
        <w:tc>
          <w:tcPr>
            <w:tcW w:w="3600" w:type="dxa"/>
          </w:tcPr>
          <w:p w:rsidR="00D21EF7" w:rsidRPr="00CF2766" w:rsidRDefault="00D21EF7" w:rsidP="00BA79EA">
            <w:pPr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</w:rPr>
            </w:pPr>
            <w:r w:rsidRPr="00CF2766">
              <w:rPr>
                <w:sz w:val="22"/>
              </w:rPr>
              <w:t>Индивидуальное жилищное строительство</w:t>
            </w:r>
          </w:p>
          <w:p w:rsidR="00D21EF7" w:rsidRPr="00CF2766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2"/>
              </w:rPr>
            </w:pPr>
          </w:p>
        </w:tc>
        <w:tc>
          <w:tcPr>
            <w:tcW w:w="3960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10</w:t>
            </w:r>
            <w:r w:rsidRPr="0016708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 xml:space="preserve">аксимальная площадь земельного участка </w:t>
            </w:r>
            <w:r w:rsidRPr="00DA2C25">
              <w:rPr>
                <w:sz w:val="20"/>
                <w:szCs w:val="20"/>
              </w:rPr>
              <w:lastRenderedPageBreak/>
              <w:t>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 w:rsidRPr="00DA2C25"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AE7099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D21EF7" w:rsidRPr="00EB13BD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867"/>
        </w:trPr>
        <w:tc>
          <w:tcPr>
            <w:tcW w:w="2448" w:type="dxa"/>
          </w:tcPr>
          <w:p w:rsidR="00D21EF7" w:rsidRPr="00C220FA" w:rsidRDefault="00D21EF7" w:rsidP="00BA79EA">
            <w:bookmarkStart w:id="2" w:name="sub_10211"/>
            <w:r w:rsidRPr="00C220FA">
              <w:lastRenderedPageBreak/>
              <w:t>Малоэтажная многоквартирная жилая застройка</w:t>
            </w:r>
            <w:bookmarkEnd w:id="2"/>
            <w:r w:rsidRPr="00C220FA">
              <w:t xml:space="preserve"> </w:t>
            </w:r>
          </w:p>
          <w:p w:rsidR="00D21EF7" w:rsidRPr="00C220FA" w:rsidRDefault="00D21EF7" w:rsidP="00BA79EA">
            <w:r w:rsidRPr="00C220FA">
              <w:t>(код 2.1.1)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336B53">
              <w:t>Многоквартирный дом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507755">
                <w:rPr>
                  <w:sz w:val="20"/>
                  <w:szCs w:val="20"/>
                </w:rPr>
                <w:t>625</w:t>
              </w:r>
              <w:r>
                <w:rPr>
                  <w:sz w:val="20"/>
                  <w:szCs w:val="20"/>
                </w:rPr>
                <w:t xml:space="preserve"> 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максимальная площадь земельного участка – </w:t>
            </w:r>
            <w:r>
              <w:rPr>
                <w:sz w:val="20"/>
                <w:szCs w:val="20"/>
              </w:rPr>
              <w:t>3000 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2C25"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</w:t>
            </w:r>
            <w:r w:rsidRPr="00DA2C25">
              <w:rPr>
                <w:b/>
                <w:sz w:val="20"/>
                <w:szCs w:val="20"/>
              </w:rPr>
              <w:lastRenderedPageBreak/>
              <w:t>зданий, строений, сооружений</w:t>
            </w:r>
            <w:r>
              <w:rPr>
                <w:b/>
                <w:sz w:val="20"/>
                <w:szCs w:val="20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b/>
                  <w:sz w:val="20"/>
                  <w:szCs w:val="20"/>
                </w:rPr>
                <w:t>5 м</w:t>
              </w:r>
            </w:smartTag>
            <w:r>
              <w:rPr>
                <w:b/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DA2C25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30</w:t>
            </w:r>
            <w:r w:rsidRPr="00DA2C25">
              <w:rPr>
                <w:sz w:val="20"/>
                <w:szCs w:val="20"/>
              </w:rPr>
              <w:t xml:space="preserve"> 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867"/>
        </w:trPr>
        <w:tc>
          <w:tcPr>
            <w:tcW w:w="2448" w:type="dxa"/>
          </w:tcPr>
          <w:p w:rsidR="00D21EF7" w:rsidRPr="00C220FA" w:rsidRDefault="00D21EF7" w:rsidP="00BA79EA">
            <w:bookmarkStart w:id="3" w:name="sub_1022"/>
            <w:r w:rsidRPr="00C220FA">
              <w:lastRenderedPageBreak/>
              <w:t>Для ведения личного подсобного хозяйства</w:t>
            </w:r>
            <w:bookmarkEnd w:id="3"/>
            <w:r w:rsidRPr="00C220FA">
              <w:t xml:space="preserve"> (код 2.2)</w:t>
            </w:r>
          </w:p>
        </w:tc>
        <w:tc>
          <w:tcPr>
            <w:tcW w:w="3600" w:type="dxa"/>
          </w:tcPr>
          <w:p w:rsidR="00D21EF7" w:rsidRPr="00CF2766" w:rsidRDefault="00D21EF7" w:rsidP="00BA79E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CF2766">
              <w:rPr>
                <w:sz w:val="22"/>
              </w:rPr>
              <w:t>Индиви</w:t>
            </w:r>
            <w:r>
              <w:rPr>
                <w:sz w:val="22"/>
              </w:rPr>
              <w:t>дуальное жилищное строительство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10</w:t>
            </w:r>
            <w:r w:rsidRPr="0016708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 w:rsidRPr="00DA2C25"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AE7099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Для застроенных земельных участков при реконструкции объектов допускается </w:t>
            </w:r>
            <w:r w:rsidRPr="009E02B4">
              <w:rPr>
                <w:sz w:val="20"/>
                <w:szCs w:val="20"/>
              </w:rPr>
              <w:lastRenderedPageBreak/>
              <w:t>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D21EF7" w:rsidRPr="00EB13BD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</w:t>
            </w:r>
            <w:r w:rsidRPr="000662E4">
              <w:rPr>
                <w:sz w:val="20"/>
                <w:szCs w:val="20"/>
              </w:rPr>
              <w:lastRenderedPageBreak/>
              <w:t>противоположную сторону от границы земельного участка.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2448" w:type="dxa"/>
          </w:tcPr>
          <w:p w:rsidR="00D21EF7" w:rsidRDefault="00D21EF7" w:rsidP="00BA79EA">
            <w:r w:rsidRPr="00C220FA">
              <w:lastRenderedPageBreak/>
              <w:t xml:space="preserve">Блокированная жилая застройка </w:t>
            </w:r>
          </w:p>
          <w:p w:rsidR="00D21EF7" w:rsidRPr="00C220FA" w:rsidRDefault="00D21EF7" w:rsidP="00BA79EA">
            <w:r w:rsidRPr="00C220FA">
              <w:t>(код 2.3)</w:t>
            </w:r>
          </w:p>
        </w:tc>
        <w:tc>
          <w:tcPr>
            <w:tcW w:w="3600" w:type="dxa"/>
          </w:tcPr>
          <w:p w:rsidR="00D21EF7" w:rsidRDefault="00D21EF7" w:rsidP="00BA79EA">
            <w:pPr>
              <w:autoSpaceDE w:val="0"/>
              <w:autoSpaceDN w:val="0"/>
              <w:adjustRightInd w:val="0"/>
            </w:pPr>
            <w:r w:rsidRPr="00C220FA">
              <w:rPr>
                <w:color w:val="000000"/>
                <w:spacing w:val="-1"/>
              </w:rPr>
              <w:t>Жилой дом блокированной застройки</w:t>
            </w:r>
            <w:r>
              <w:rPr>
                <w:color w:val="000000"/>
                <w:spacing w:val="-1"/>
              </w:rPr>
              <w:t xml:space="preserve"> </w:t>
            </w:r>
            <w:r w:rsidRPr="00831E03">
              <w:t>(до 10 блок-секций)</w:t>
            </w:r>
            <w:r>
              <w:t>;</w:t>
            </w:r>
          </w:p>
          <w:p w:rsidR="00D21EF7" w:rsidRPr="00831E03" w:rsidRDefault="00D21EF7" w:rsidP="00BA79EA">
            <w:pPr>
              <w:autoSpaceDE w:val="0"/>
              <w:autoSpaceDN w:val="0"/>
              <w:adjustRightInd w:val="0"/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 xml:space="preserve">инимальная площадь земельного участка – </w:t>
            </w:r>
            <w:r>
              <w:rPr>
                <w:sz w:val="20"/>
                <w:szCs w:val="20"/>
              </w:rPr>
              <w:t>400</w:t>
            </w:r>
            <w:r w:rsidRPr="00DA2C2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</w:t>
            </w:r>
            <w:r w:rsidRPr="00DA2C25">
              <w:rPr>
                <w:sz w:val="20"/>
                <w:szCs w:val="20"/>
              </w:rPr>
              <w:t xml:space="preserve">ксимальная площадь земельного участка – </w:t>
            </w:r>
            <w:r>
              <w:rPr>
                <w:sz w:val="20"/>
                <w:szCs w:val="20"/>
              </w:rPr>
              <w:t>1000</w:t>
            </w:r>
            <w:r w:rsidRPr="00DA2C2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DA2C25">
                <w:rPr>
                  <w:sz w:val="20"/>
                  <w:szCs w:val="20"/>
                </w:rPr>
                <w:t>6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>основного строения:</w:t>
            </w:r>
          </w:p>
          <w:p w:rsidR="00D21EF7" w:rsidRPr="009D5A1E" w:rsidRDefault="00D21EF7" w:rsidP="00BA79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D5A1E">
              <w:rPr>
                <w:rFonts w:ascii="Times New Roman" w:hAnsi="Times New Roman" w:cs="Times New Roman"/>
              </w:rPr>
              <w:t>со стороны 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9D5A1E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9D5A1E">
              <w:rPr>
                <w:rFonts w:ascii="Times New Roman" w:hAnsi="Times New Roman" w:cs="Times New Roman"/>
              </w:rPr>
              <w:t xml:space="preserve">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9D5A1E">
                <w:rPr>
                  <w:rFonts w:ascii="Times New Roman" w:hAnsi="Times New Roman" w:cs="Times New Roman"/>
                </w:rPr>
                <w:t>0 м</w:t>
              </w:r>
            </w:smartTag>
            <w:r>
              <w:rPr>
                <w:rFonts w:ascii="Times New Roman" w:hAnsi="Times New Roman" w:cs="Times New Roman"/>
              </w:rPr>
              <w:t>;</w:t>
            </w:r>
          </w:p>
          <w:p w:rsidR="00D21EF7" w:rsidRPr="00DA2C25" w:rsidRDefault="00D21EF7" w:rsidP="00BA79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стороны иных смежных </w:t>
            </w:r>
            <w:r w:rsidRPr="00DA2C25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DA2C25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DA2C25">
              <w:rPr>
                <w:rFonts w:ascii="Times New Roman" w:hAnsi="Times New Roman" w:cs="Times New Roman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rFonts w:ascii="Times New Roman" w:hAnsi="Times New Roman" w:cs="Times New Roman"/>
                </w:rPr>
                <w:t>3 м</w:t>
              </w:r>
            </w:smartTag>
            <w:r>
              <w:rPr>
                <w:rFonts w:ascii="Times New Roman" w:hAnsi="Times New Roman" w:cs="Times New Roman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DA2C25">
              <w:rPr>
                <w:b/>
                <w:sz w:val="20"/>
                <w:szCs w:val="20"/>
              </w:rPr>
              <w:t>редельное количество этажей или предельная высота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70 %.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605"/>
        </w:trPr>
        <w:tc>
          <w:tcPr>
            <w:tcW w:w="2448" w:type="dxa"/>
          </w:tcPr>
          <w:p w:rsidR="00D21EF7" w:rsidRPr="00C220FA" w:rsidRDefault="00D21EF7" w:rsidP="00BA79EA">
            <w:r w:rsidRPr="00C220FA">
              <w:lastRenderedPageBreak/>
              <w:t>Здравоохранение (код 3.4)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Аптека;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Поликлиника;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Фельдшерско-акушерский пункт</w:t>
            </w:r>
          </w:p>
        </w:tc>
        <w:tc>
          <w:tcPr>
            <w:tcW w:w="3960" w:type="dxa"/>
            <w:vMerge w:val="restart"/>
          </w:tcPr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2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4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Максимальная площадь земельного участка - 30000 </w:t>
            </w:r>
            <w:proofErr w:type="spellStart"/>
            <w:r w:rsidRPr="001B2DC9">
              <w:rPr>
                <w:bCs/>
                <w:sz w:val="20"/>
                <w:szCs w:val="20"/>
              </w:rPr>
              <w:t>кв.м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47"/>
        </w:trPr>
        <w:tc>
          <w:tcPr>
            <w:tcW w:w="2448" w:type="dxa"/>
          </w:tcPr>
          <w:p w:rsidR="00D21EF7" w:rsidRDefault="00D21EF7" w:rsidP="00BA79EA">
            <w:r w:rsidRPr="00C220FA">
              <w:t xml:space="preserve">Образование и просвещение </w:t>
            </w:r>
          </w:p>
          <w:p w:rsidR="00D21EF7" w:rsidRPr="00C220FA" w:rsidRDefault="00D21EF7" w:rsidP="00BA79EA">
            <w:r w:rsidRPr="00C220FA">
              <w:t>(код 3.5)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Детский сад;</w:t>
            </w:r>
          </w:p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Детские дошкольные учреждения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Общеобразовательные школы (начальные и средние)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2448" w:type="dxa"/>
          </w:tcPr>
          <w:p w:rsidR="00D21EF7" w:rsidRPr="00C220FA" w:rsidRDefault="00D21EF7" w:rsidP="00BA79EA">
            <w:r w:rsidRPr="00C220FA">
              <w:t>Магазины (код 4.4)</w:t>
            </w:r>
          </w:p>
          <w:p w:rsidR="00D21EF7" w:rsidRPr="00C220FA" w:rsidRDefault="00D21EF7" w:rsidP="00BA79EA"/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Торговый павильон;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Магазин</w:t>
            </w:r>
            <w:r>
              <w:rPr>
                <w:color w:val="000000"/>
                <w:spacing w:val="-1"/>
              </w:rPr>
              <w:t>,</w:t>
            </w:r>
            <w:r w:rsidRPr="00C31259">
              <w:rPr>
                <w:sz w:val="20"/>
                <w:szCs w:val="20"/>
              </w:rPr>
              <w:t xml:space="preserve"> </w:t>
            </w:r>
            <w:r w:rsidRPr="00747E54">
              <w:t>торговая площадь котор</w:t>
            </w:r>
            <w:r>
              <w:t>ого</w:t>
            </w:r>
            <w:r w:rsidRPr="00747E54">
              <w:t xml:space="preserve">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747E54">
                <w:t>100 м</w:t>
              </w:r>
              <w:r w:rsidRPr="00747E54">
                <w:rPr>
                  <w:vertAlign w:val="superscript"/>
                </w:rPr>
                <w:t>2</w:t>
              </w:r>
            </w:smartTag>
          </w:p>
        </w:tc>
        <w:tc>
          <w:tcPr>
            <w:tcW w:w="3960" w:type="dxa"/>
          </w:tcPr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BE5C1F">
              <w:rPr>
                <w:sz w:val="20"/>
                <w:szCs w:val="20"/>
              </w:rPr>
              <w:t>24</w:t>
            </w:r>
            <w:r w:rsidRPr="00DA45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- 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</w:t>
            </w:r>
            <w:r w:rsidRPr="00DA45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Минимальный размер земельного участка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8 м"/>
              </w:smartTagPr>
              <w:r>
                <w:rPr>
                  <w:sz w:val="20"/>
                  <w:szCs w:val="20"/>
                </w:rPr>
                <w:t>18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от красной линии улиц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Pr="00DA2C25" w:rsidRDefault="00D21EF7" w:rsidP="00BA79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A2C25">
              <w:rPr>
                <w:rFonts w:ascii="Times New Roman" w:hAnsi="Times New Roman" w:cs="Times New Roman"/>
              </w:rPr>
              <w:t xml:space="preserve">- от границы земельного участка </w:t>
            </w:r>
            <w:r>
              <w:rPr>
                <w:rFonts w:ascii="Times New Roman" w:hAnsi="Times New Roman" w:cs="Times New Roman"/>
              </w:rPr>
              <w:t>–</w:t>
            </w:r>
            <w:r w:rsidRPr="00DA2C25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rFonts w:ascii="Times New Roman" w:hAnsi="Times New Roman" w:cs="Times New Roman"/>
                </w:rPr>
                <w:t>3 м</w:t>
              </w:r>
            </w:smartTag>
            <w:r w:rsidRPr="00DA2C25">
              <w:rPr>
                <w:rFonts w:ascii="Times New Roman" w:hAnsi="Times New Roman" w:cs="Times New Roman"/>
              </w:rPr>
              <w:t>,</w:t>
            </w:r>
          </w:p>
          <w:p w:rsidR="00D21EF7" w:rsidRDefault="00D21EF7" w:rsidP="00BA79EA">
            <w:pPr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от красной линии однополосных проездов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lastRenderedPageBreak/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DA2C25" w:rsidRDefault="00D21EF7" w:rsidP="00BA79EA">
            <w:pPr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 –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2.</w:t>
            </w:r>
          </w:p>
          <w:p w:rsidR="00D21EF7" w:rsidRPr="00DA2C25" w:rsidRDefault="00D21EF7" w:rsidP="00BA79EA">
            <w:pPr>
              <w:jc w:val="both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312"/>
        </w:trPr>
        <w:tc>
          <w:tcPr>
            <w:tcW w:w="2448" w:type="dxa"/>
          </w:tcPr>
          <w:p w:rsidR="00D21EF7" w:rsidRPr="00C220FA" w:rsidRDefault="00D21EF7" w:rsidP="00BA79EA">
            <w:r>
              <w:lastRenderedPageBreak/>
              <w:t>Обеспечение внутреннего правопорядка, код 8.3</w:t>
            </w:r>
          </w:p>
        </w:tc>
        <w:tc>
          <w:tcPr>
            <w:tcW w:w="360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Пункты полиции</w:t>
            </w:r>
          </w:p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Объекты пожарной охраны</w:t>
            </w:r>
          </w:p>
        </w:tc>
        <w:tc>
          <w:tcPr>
            <w:tcW w:w="396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312"/>
        </w:trPr>
        <w:tc>
          <w:tcPr>
            <w:tcW w:w="2448" w:type="dxa"/>
          </w:tcPr>
          <w:p w:rsidR="00D21EF7" w:rsidRDefault="00D21EF7" w:rsidP="00BA79EA">
            <w:bookmarkStart w:id="4" w:name="sub_10120"/>
            <w:r w:rsidRPr="00C220FA">
              <w:t>Земельные участки (территории) общего пользования</w:t>
            </w:r>
            <w:bookmarkEnd w:id="4"/>
            <w:r w:rsidRPr="00C220FA">
              <w:t xml:space="preserve"> </w:t>
            </w:r>
          </w:p>
          <w:p w:rsidR="00D21EF7" w:rsidRPr="00C220FA" w:rsidRDefault="00D21EF7" w:rsidP="00BA79EA">
            <w:r w:rsidRPr="00C220FA">
              <w:t>(код 12.0)</w:t>
            </w:r>
          </w:p>
        </w:tc>
        <w:tc>
          <w:tcPr>
            <w:tcW w:w="3600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0008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2448" w:type="dxa"/>
          </w:tcPr>
          <w:p w:rsidR="00D21EF7" w:rsidRDefault="00D21EF7" w:rsidP="00BA79EA">
            <w:r w:rsidRPr="00C220FA">
              <w:t xml:space="preserve">Коммунальное обслуживание </w:t>
            </w:r>
          </w:p>
          <w:p w:rsidR="00D21EF7" w:rsidRPr="00C220FA" w:rsidRDefault="00D21EF7" w:rsidP="00BA79EA">
            <w:r w:rsidRPr="00C220FA">
              <w:t>(код 3.1)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Общественный резервуар для хранения воды;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Газорегуляторная установка;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</w:t>
            </w:r>
            <w:r w:rsidRPr="00C220FA">
              <w:t>е</w:t>
            </w:r>
            <w:r w:rsidRPr="00C220FA">
              <w:t>ния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bookmarkStart w:id="5" w:name="OLE_LINK3"/>
            <w:bookmarkStart w:id="6" w:name="OLE_LINK4"/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  <w:bookmarkEnd w:id="5"/>
            <w:bookmarkEnd w:id="6"/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2448" w:type="dxa"/>
          </w:tcPr>
          <w:p w:rsidR="00D21EF7" w:rsidRDefault="00D21EF7" w:rsidP="00BA79EA">
            <w:r w:rsidRPr="00C220FA">
              <w:lastRenderedPageBreak/>
              <w:t xml:space="preserve">Объекты гаражного назначения </w:t>
            </w:r>
          </w:p>
          <w:p w:rsidR="00D21EF7" w:rsidRPr="00C220FA" w:rsidRDefault="00D21EF7" w:rsidP="00BA79EA">
            <w:r w:rsidRPr="00C220FA">
              <w:t>(код 2.7.1)</w:t>
            </w:r>
          </w:p>
        </w:tc>
        <w:tc>
          <w:tcPr>
            <w:tcW w:w="3600" w:type="dxa"/>
          </w:tcPr>
          <w:p w:rsidR="00D21EF7" w:rsidRPr="00747E54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747E54"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0" w:type="dxa"/>
            <w:vMerge w:val="restart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о</w:t>
            </w:r>
            <w:r w:rsidRPr="00DA45B3">
              <w:rPr>
                <w:sz w:val="20"/>
                <w:szCs w:val="20"/>
              </w:rPr>
              <w:t>бщественно</w:t>
            </w:r>
            <w:r>
              <w:rPr>
                <w:sz w:val="20"/>
                <w:szCs w:val="20"/>
              </w:rPr>
              <w:t>го</w:t>
            </w:r>
            <w:r w:rsidRPr="00DA45B3">
              <w:rPr>
                <w:sz w:val="20"/>
                <w:szCs w:val="20"/>
              </w:rPr>
              <w:t xml:space="preserve"> питани</w:t>
            </w:r>
            <w:r>
              <w:rPr>
                <w:sz w:val="20"/>
                <w:szCs w:val="20"/>
              </w:rPr>
              <w:t>я: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400 кв. м.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DA45B3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000 кв. м</w:t>
              </w:r>
            </w:smartTag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7" w:name="OLE_LINK7"/>
            <w:bookmarkStart w:id="8" w:name="OLE_LINK8"/>
            <w:r>
              <w:rPr>
                <w:sz w:val="20"/>
                <w:szCs w:val="20"/>
              </w:rPr>
              <w:t>Для объектов гаражного назначения: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500</w:t>
            </w:r>
            <w:r w:rsidRPr="00DA45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иных объектов:</w:t>
            </w:r>
          </w:p>
          <w:bookmarkEnd w:id="7"/>
          <w:bookmarkEnd w:id="8"/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lastRenderedPageBreak/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2448" w:type="dxa"/>
          </w:tcPr>
          <w:p w:rsidR="00D21EF7" w:rsidRDefault="00D21EF7" w:rsidP="00BA79EA">
            <w:r w:rsidRPr="00C220FA">
              <w:t xml:space="preserve">Социальное обслуживание </w:t>
            </w:r>
          </w:p>
          <w:p w:rsidR="00D21EF7" w:rsidRPr="00C220FA" w:rsidRDefault="00D21EF7" w:rsidP="00BA79EA">
            <w:r w:rsidRPr="00C220FA">
              <w:t>(код 3.2)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Почтовое отделение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2448" w:type="dxa"/>
          </w:tcPr>
          <w:p w:rsidR="00D21EF7" w:rsidRDefault="00D21EF7" w:rsidP="00BA79EA">
            <w:r w:rsidRPr="00C220FA">
              <w:t xml:space="preserve">Бытовое обслуживание </w:t>
            </w:r>
          </w:p>
          <w:p w:rsidR="00D21EF7" w:rsidRPr="00C220FA" w:rsidRDefault="00D21EF7" w:rsidP="00BA79EA">
            <w:r w:rsidRPr="00C220FA">
              <w:t>(код 3.3)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Пошивочное ателье;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2448" w:type="dxa"/>
          </w:tcPr>
          <w:p w:rsidR="00D21EF7" w:rsidRPr="00C220FA" w:rsidRDefault="00D21EF7" w:rsidP="00BA79EA">
            <w:r w:rsidRPr="00C220FA">
              <w:t>Культурное развитие (код 3.6)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Культуры;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Библиотека;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Клуб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2448" w:type="dxa"/>
          </w:tcPr>
          <w:p w:rsidR="00D21EF7" w:rsidRPr="00C220FA" w:rsidRDefault="00D21EF7" w:rsidP="00BA79EA">
            <w:r w:rsidRPr="00C220FA">
              <w:t>Общественное питание (код 4.6)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Закусочная;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2448" w:type="dxa"/>
          </w:tcPr>
          <w:p w:rsidR="00D21EF7" w:rsidRPr="00C220FA" w:rsidRDefault="00D21EF7" w:rsidP="00BA79EA">
            <w:r>
              <w:t>Спорт, код 5.1</w:t>
            </w:r>
          </w:p>
        </w:tc>
        <w:tc>
          <w:tcPr>
            <w:tcW w:w="360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Спортивные залы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10008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448" w:type="dxa"/>
          </w:tcPr>
          <w:p w:rsidR="00D21EF7" w:rsidRPr="00253441" w:rsidRDefault="00D21EF7" w:rsidP="00BA79EA">
            <w:r w:rsidRPr="00253441">
              <w:t xml:space="preserve">В соответствии с основными и условно </w:t>
            </w:r>
          </w:p>
          <w:p w:rsidR="00D21EF7" w:rsidRPr="00253441" w:rsidRDefault="00D21EF7" w:rsidP="00BA79EA">
            <w:r w:rsidRPr="00253441">
              <w:t>разрешенными видами использования</w:t>
            </w:r>
          </w:p>
        </w:tc>
        <w:tc>
          <w:tcPr>
            <w:tcW w:w="3600" w:type="dxa"/>
          </w:tcPr>
          <w:p w:rsidR="00D21EF7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  <w:r>
              <w:t>;</w:t>
            </w:r>
          </w:p>
          <w:p w:rsidR="00D21EF7" w:rsidRPr="00253441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>
              <w:t>Гараж, баня, хозяйственные постройки, а также строения и сооружения вспомогательного использования (для объектов индивидуального жилищного строительства)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D21EF7" w:rsidRPr="00C220FA" w:rsidRDefault="00D21EF7" w:rsidP="00D21EF7">
      <w:pPr>
        <w:jc w:val="both"/>
        <w:rPr>
          <w:b/>
        </w:rPr>
      </w:pPr>
      <w:r w:rsidRPr="00C220FA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D21EF7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 xml:space="preserve">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>рования Кировской области.</w:t>
      </w: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b/>
          <w:bCs/>
          <w:color w:val="000000"/>
          <w:spacing w:val="-1"/>
        </w:rPr>
        <w:t xml:space="preserve"> </w:t>
      </w: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D21EF7" w:rsidRDefault="00D21EF7" w:rsidP="00D21EF7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Pr="00F93613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rPr>
          <w:b/>
          <w:szCs w:val="28"/>
        </w:rPr>
      </w:pPr>
    </w:p>
    <w:p w:rsidR="00D21EF7" w:rsidRPr="00C220FA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D21EF7" w:rsidRPr="00E577AF" w:rsidRDefault="00D21EF7" w:rsidP="00D21EF7">
      <w:pPr>
        <w:ind w:right="-82" w:firstLine="453"/>
        <w:jc w:val="both"/>
        <w:rPr>
          <w:b/>
          <w:color w:val="000000"/>
          <w:sz w:val="32"/>
          <w:szCs w:val="32"/>
        </w:rPr>
      </w:pPr>
      <w:r w:rsidRPr="00E577AF">
        <w:rPr>
          <w:b/>
          <w:bCs/>
          <w:color w:val="000000"/>
          <w:sz w:val="32"/>
          <w:szCs w:val="32"/>
        </w:rPr>
        <w:t>Ж-1</w:t>
      </w:r>
      <w:r>
        <w:rPr>
          <w:b/>
          <w:bCs/>
          <w:color w:val="000000"/>
          <w:sz w:val="32"/>
          <w:szCs w:val="32"/>
        </w:rPr>
        <w:t>-О</w:t>
      </w:r>
      <w:r w:rsidRPr="00E577AF">
        <w:rPr>
          <w:b/>
          <w:bCs/>
          <w:color w:val="000000"/>
          <w:sz w:val="32"/>
          <w:szCs w:val="32"/>
        </w:rPr>
        <w:t xml:space="preserve"> - </w:t>
      </w:r>
      <w:r w:rsidRPr="00E577AF">
        <w:rPr>
          <w:b/>
          <w:color w:val="000000"/>
          <w:sz w:val="32"/>
          <w:szCs w:val="32"/>
        </w:rPr>
        <w:t xml:space="preserve">зона </w:t>
      </w:r>
      <w:r>
        <w:rPr>
          <w:b/>
          <w:color w:val="000000"/>
          <w:sz w:val="32"/>
          <w:szCs w:val="32"/>
        </w:rPr>
        <w:t>коллективных садов, огородов.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</w:pPr>
      <w:r w:rsidRPr="00C220FA">
        <w:rPr>
          <w:b/>
          <w:bCs/>
          <w:spacing w:val="1"/>
        </w:rPr>
        <w:t xml:space="preserve">Зона предназначена для размещения и функционирования </w:t>
      </w:r>
      <w:r>
        <w:rPr>
          <w:b/>
          <w:bCs/>
          <w:spacing w:val="1"/>
        </w:rPr>
        <w:t>коллективных садов, огородов с ориентацией на постепенное преобразование данной зоны в зону Ж-1</w:t>
      </w:r>
      <w:r w:rsidRPr="00C220FA">
        <w:rPr>
          <w:b/>
          <w:bCs/>
          <w:spacing w:val="1"/>
        </w:rPr>
        <w:t>.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600"/>
        <w:gridCol w:w="3960"/>
      </w:tblGrid>
      <w:tr w:rsidR="00D21EF7" w:rsidRPr="0033117B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448" w:type="dxa"/>
            <w:vAlign w:val="center"/>
          </w:tcPr>
          <w:p w:rsidR="00D21EF7" w:rsidRPr="0033117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  <w:sz w:val="22"/>
              </w:rPr>
            </w:pPr>
          </w:p>
          <w:p w:rsidR="00D21EF7" w:rsidRPr="0033117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  <w:sz w:val="22"/>
              </w:rPr>
            </w:pPr>
            <w:r w:rsidRPr="0033117B">
              <w:rPr>
                <w:b/>
                <w:bCs/>
                <w:color w:val="000000"/>
                <w:spacing w:val="-1"/>
                <w:sz w:val="22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D21EF7" w:rsidRPr="0033117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22"/>
              </w:rPr>
            </w:pPr>
            <w:r w:rsidRPr="0033117B">
              <w:rPr>
                <w:b/>
                <w:bCs/>
                <w:color w:val="000000"/>
                <w:spacing w:val="-1"/>
                <w:sz w:val="22"/>
              </w:rPr>
              <w:t>Виды разрешенного использования объектов кап</w:t>
            </w:r>
            <w:r w:rsidRPr="0033117B">
              <w:rPr>
                <w:b/>
                <w:bCs/>
                <w:color w:val="000000"/>
                <w:spacing w:val="-1"/>
                <w:sz w:val="22"/>
              </w:rPr>
              <w:t>и</w:t>
            </w:r>
            <w:r w:rsidRPr="0033117B">
              <w:rPr>
                <w:b/>
                <w:bCs/>
                <w:color w:val="000000"/>
                <w:spacing w:val="-1"/>
                <w:sz w:val="22"/>
              </w:rPr>
              <w:t>тального строительства</w:t>
            </w:r>
          </w:p>
        </w:tc>
        <w:tc>
          <w:tcPr>
            <w:tcW w:w="3960" w:type="dxa"/>
          </w:tcPr>
          <w:p w:rsidR="00D21EF7" w:rsidRPr="0033117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22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08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925"/>
        </w:trPr>
        <w:tc>
          <w:tcPr>
            <w:tcW w:w="2448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 xml:space="preserve">Ведение огородничества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>(код 13.1)</w:t>
            </w:r>
          </w:p>
        </w:tc>
        <w:tc>
          <w:tcPr>
            <w:tcW w:w="360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Размещение некапитального жилого строения;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Хозяйственные строения и сооружения</w:t>
            </w:r>
          </w:p>
        </w:tc>
        <w:tc>
          <w:tcPr>
            <w:tcW w:w="3960" w:type="dxa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>
                <w:rPr>
                  <w:sz w:val="20"/>
                  <w:szCs w:val="20"/>
                </w:rPr>
                <w:t>20 метров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2000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2.</w:t>
            </w:r>
          </w:p>
          <w:p w:rsidR="00D21EF7" w:rsidRPr="009E02B4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925"/>
        </w:trPr>
        <w:tc>
          <w:tcPr>
            <w:tcW w:w="2448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bookmarkStart w:id="9" w:name="sub_10132"/>
            <w:r w:rsidRPr="00C220FA">
              <w:lastRenderedPageBreak/>
              <w:t>Ведение садоводства</w:t>
            </w:r>
            <w:bookmarkEnd w:id="9"/>
            <w:r w:rsidRPr="00C220FA">
              <w:t xml:space="preserve"> (код 13.2)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Садовый дом;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Хозяйственные строения и сооружения</w:t>
            </w:r>
          </w:p>
        </w:tc>
        <w:tc>
          <w:tcPr>
            <w:tcW w:w="3960" w:type="dxa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>
                <w:rPr>
                  <w:sz w:val="20"/>
                  <w:szCs w:val="20"/>
                </w:rPr>
                <w:t>20 метров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2000.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2.</w:t>
            </w:r>
          </w:p>
          <w:p w:rsidR="00D21EF7" w:rsidRPr="009E02B4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925"/>
        </w:trPr>
        <w:tc>
          <w:tcPr>
            <w:tcW w:w="2448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Для индивидуального жилищного строительства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2.1)</w:t>
            </w:r>
          </w:p>
        </w:tc>
        <w:tc>
          <w:tcPr>
            <w:tcW w:w="3600" w:type="dxa"/>
          </w:tcPr>
          <w:p w:rsidR="00D21EF7" w:rsidRPr="00CF2766" w:rsidRDefault="00D21EF7" w:rsidP="00BA79EA">
            <w:pPr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</w:rPr>
            </w:pPr>
            <w:r w:rsidRPr="00CF2766">
              <w:rPr>
                <w:sz w:val="22"/>
              </w:rPr>
              <w:t>Индивидуальное жилищное строительство</w:t>
            </w:r>
          </w:p>
          <w:p w:rsidR="00D21EF7" w:rsidRPr="00CF2766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2"/>
              </w:rPr>
            </w:pPr>
          </w:p>
        </w:tc>
        <w:tc>
          <w:tcPr>
            <w:tcW w:w="3960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10</w:t>
            </w:r>
            <w:r w:rsidRPr="0016708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 w:rsidRPr="00DA2C25"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AE7099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 xml:space="preserve">и применяются только при </w:t>
            </w:r>
            <w:r>
              <w:rPr>
                <w:sz w:val="20"/>
                <w:szCs w:val="20"/>
              </w:rPr>
              <w:lastRenderedPageBreak/>
              <w:t>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D21EF7" w:rsidRPr="00EB13BD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867"/>
        </w:trPr>
        <w:tc>
          <w:tcPr>
            <w:tcW w:w="2448" w:type="dxa"/>
          </w:tcPr>
          <w:p w:rsidR="00D21EF7" w:rsidRPr="00C220FA" w:rsidRDefault="00D21EF7" w:rsidP="00BA79EA">
            <w:r w:rsidRPr="00C220FA">
              <w:lastRenderedPageBreak/>
              <w:t xml:space="preserve">Малоэтажная многоквартирная жилая застройка </w:t>
            </w:r>
          </w:p>
          <w:p w:rsidR="00D21EF7" w:rsidRPr="00C220FA" w:rsidRDefault="00D21EF7" w:rsidP="00BA79EA">
            <w:r w:rsidRPr="00C220FA">
              <w:t>(код 2.1.1)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336B53">
              <w:t>Многоквартирный дом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507755">
                <w:rPr>
                  <w:sz w:val="20"/>
                  <w:szCs w:val="20"/>
                </w:rPr>
                <w:t>625</w:t>
              </w:r>
              <w:r>
                <w:rPr>
                  <w:sz w:val="20"/>
                  <w:szCs w:val="20"/>
                </w:rPr>
                <w:t xml:space="preserve"> 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максимальная площадь земельного участка – </w:t>
            </w:r>
            <w:r>
              <w:rPr>
                <w:sz w:val="20"/>
                <w:szCs w:val="20"/>
              </w:rPr>
              <w:t>3000 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2C25"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>
              <w:rPr>
                <w:b/>
                <w:sz w:val="20"/>
                <w:szCs w:val="20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b/>
                  <w:sz w:val="20"/>
                  <w:szCs w:val="20"/>
                </w:rPr>
                <w:t>5 м</w:t>
              </w:r>
            </w:smartTag>
            <w:r>
              <w:rPr>
                <w:b/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DA2C25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30</w:t>
            </w:r>
            <w:r w:rsidRPr="00DA2C25">
              <w:rPr>
                <w:sz w:val="20"/>
                <w:szCs w:val="20"/>
              </w:rPr>
              <w:t xml:space="preserve"> 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867"/>
        </w:trPr>
        <w:tc>
          <w:tcPr>
            <w:tcW w:w="2448" w:type="dxa"/>
          </w:tcPr>
          <w:p w:rsidR="00D21EF7" w:rsidRPr="00C220FA" w:rsidRDefault="00D21EF7" w:rsidP="00BA79EA">
            <w:r w:rsidRPr="00C220FA">
              <w:lastRenderedPageBreak/>
              <w:t>Для ведения личного подсобного хозяйства (код 2.2)</w:t>
            </w:r>
          </w:p>
        </w:tc>
        <w:tc>
          <w:tcPr>
            <w:tcW w:w="3600" w:type="dxa"/>
          </w:tcPr>
          <w:p w:rsidR="00D21EF7" w:rsidRPr="00CF2766" w:rsidRDefault="00D21EF7" w:rsidP="00BA79E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CF2766">
              <w:rPr>
                <w:sz w:val="22"/>
              </w:rPr>
              <w:t>Индиви</w:t>
            </w:r>
            <w:r>
              <w:rPr>
                <w:sz w:val="22"/>
              </w:rPr>
              <w:t>дуальное жилищное строительство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10</w:t>
            </w:r>
            <w:r w:rsidRPr="0016708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 w:rsidRPr="00DA2C25"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AE7099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D21EF7" w:rsidRPr="00EB13BD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2448" w:type="dxa"/>
          </w:tcPr>
          <w:p w:rsidR="00D21EF7" w:rsidRDefault="00D21EF7" w:rsidP="00BA79EA">
            <w:r w:rsidRPr="00C220FA">
              <w:lastRenderedPageBreak/>
              <w:t xml:space="preserve">Блокированная жилая застройка </w:t>
            </w:r>
          </w:p>
          <w:p w:rsidR="00D21EF7" w:rsidRPr="00C220FA" w:rsidRDefault="00D21EF7" w:rsidP="00BA79EA">
            <w:r w:rsidRPr="00C220FA">
              <w:t>(код 2.3)</w:t>
            </w:r>
          </w:p>
        </w:tc>
        <w:tc>
          <w:tcPr>
            <w:tcW w:w="3600" w:type="dxa"/>
          </w:tcPr>
          <w:p w:rsidR="00D21EF7" w:rsidRDefault="00D21EF7" w:rsidP="00BA79EA">
            <w:pPr>
              <w:autoSpaceDE w:val="0"/>
              <w:autoSpaceDN w:val="0"/>
              <w:adjustRightInd w:val="0"/>
            </w:pPr>
            <w:r w:rsidRPr="00C220FA">
              <w:rPr>
                <w:color w:val="000000"/>
                <w:spacing w:val="-1"/>
              </w:rPr>
              <w:t>Жилой дом блокированной застройки</w:t>
            </w:r>
            <w:r>
              <w:rPr>
                <w:color w:val="000000"/>
                <w:spacing w:val="-1"/>
              </w:rPr>
              <w:t xml:space="preserve"> </w:t>
            </w:r>
            <w:r w:rsidRPr="00831E03">
              <w:t>(до 10 блок-секций)</w:t>
            </w:r>
            <w:r>
              <w:t>;</w:t>
            </w:r>
          </w:p>
          <w:p w:rsidR="00D21EF7" w:rsidRPr="00831E03" w:rsidRDefault="00D21EF7" w:rsidP="00BA79EA">
            <w:pPr>
              <w:autoSpaceDE w:val="0"/>
              <w:autoSpaceDN w:val="0"/>
              <w:adjustRightInd w:val="0"/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 xml:space="preserve">инимальная площадь земельного участка – </w:t>
            </w:r>
            <w:r>
              <w:rPr>
                <w:sz w:val="20"/>
                <w:szCs w:val="20"/>
              </w:rPr>
              <w:t>400</w:t>
            </w:r>
            <w:r w:rsidRPr="00DA2C2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</w:t>
            </w:r>
            <w:r w:rsidRPr="00DA2C25">
              <w:rPr>
                <w:sz w:val="20"/>
                <w:szCs w:val="20"/>
              </w:rPr>
              <w:t xml:space="preserve">ксимальная площадь земельного участка – </w:t>
            </w:r>
            <w:r>
              <w:rPr>
                <w:sz w:val="20"/>
                <w:szCs w:val="20"/>
              </w:rPr>
              <w:t>1000</w:t>
            </w:r>
            <w:r w:rsidRPr="00DA2C2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DA2C25">
                <w:rPr>
                  <w:sz w:val="20"/>
                  <w:szCs w:val="20"/>
                </w:rPr>
                <w:t>6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>основного строения:</w:t>
            </w:r>
          </w:p>
          <w:p w:rsidR="00D21EF7" w:rsidRPr="009D5A1E" w:rsidRDefault="00D21EF7" w:rsidP="00BA79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D5A1E">
              <w:rPr>
                <w:rFonts w:ascii="Times New Roman" w:hAnsi="Times New Roman" w:cs="Times New Roman"/>
              </w:rPr>
              <w:t>со стороны 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9D5A1E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9D5A1E">
              <w:rPr>
                <w:rFonts w:ascii="Times New Roman" w:hAnsi="Times New Roman" w:cs="Times New Roman"/>
              </w:rPr>
              <w:t xml:space="preserve">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9D5A1E">
                <w:rPr>
                  <w:rFonts w:ascii="Times New Roman" w:hAnsi="Times New Roman" w:cs="Times New Roman"/>
                </w:rPr>
                <w:t>0 м</w:t>
              </w:r>
            </w:smartTag>
            <w:r>
              <w:rPr>
                <w:rFonts w:ascii="Times New Roman" w:hAnsi="Times New Roman" w:cs="Times New Roman"/>
              </w:rPr>
              <w:t>;</w:t>
            </w:r>
          </w:p>
          <w:p w:rsidR="00D21EF7" w:rsidRPr="00DA2C25" w:rsidRDefault="00D21EF7" w:rsidP="00BA79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 стороны иных смежных </w:t>
            </w:r>
            <w:r w:rsidRPr="00DA2C25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ых</w:t>
            </w:r>
            <w:r w:rsidRPr="00DA2C25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Pr="00DA2C25">
              <w:rPr>
                <w:rFonts w:ascii="Times New Roman" w:hAnsi="Times New Roman" w:cs="Times New Roman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rFonts w:ascii="Times New Roman" w:hAnsi="Times New Roman" w:cs="Times New Roman"/>
                </w:rPr>
                <w:t>3 м</w:t>
              </w:r>
            </w:smartTag>
            <w:r>
              <w:rPr>
                <w:rFonts w:ascii="Times New Roman" w:hAnsi="Times New Roman" w:cs="Times New Roman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DA2C25">
              <w:rPr>
                <w:b/>
                <w:sz w:val="20"/>
                <w:szCs w:val="20"/>
              </w:rPr>
              <w:t>редельное количество этажей или предельная высота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70 %.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605"/>
        </w:trPr>
        <w:tc>
          <w:tcPr>
            <w:tcW w:w="2448" w:type="dxa"/>
          </w:tcPr>
          <w:p w:rsidR="00D21EF7" w:rsidRPr="00C220FA" w:rsidRDefault="00D21EF7" w:rsidP="00BA79EA">
            <w:r w:rsidRPr="00C220FA">
              <w:t>Здравоохранение (код 3.4)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Аптека;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Поликлиника;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Фельдшерско-акушерский пункт</w:t>
            </w:r>
          </w:p>
        </w:tc>
        <w:tc>
          <w:tcPr>
            <w:tcW w:w="3960" w:type="dxa"/>
            <w:vMerge w:val="restart"/>
          </w:tcPr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2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4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lastRenderedPageBreak/>
              <w:t xml:space="preserve">Максимальная площадь земельного участка - 30000 </w:t>
            </w:r>
            <w:proofErr w:type="spellStart"/>
            <w:r w:rsidRPr="001B2DC9">
              <w:rPr>
                <w:bCs/>
                <w:sz w:val="20"/>
                <w:szCs w:val="20"/>
              </w:rPr>
              <w:t>кв.м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47"/>
        </w:trPr>
        <w:tc>
          <w:tcPr>
            <w:tcW w:w="2448" w:type="dxa"/>
          </w:tcPr>
          <w:p w:rsidR="00D21EF7" w:rsidRDefault="00D21EF7" w:rsidP="00BA79EA">
            <w:r w:rsidRPr="00C220FA">
              <w:lastRenderedPageBreak/>
              <w:t xml:space="preserve">Образование и просвещение </w:t>
            </w:r>
          </w:p>
          <w:p w:rsidR="00D21EF7" w:rsidRPr="00C220FA" w:rsidRDefault="00D21EF7" w:rsidP="00BA79EA">
            <w:r w:rsidRPr="00C220FA">
              <w:t>(код 3.5)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Детский сад;</w:t>
            </w:r>
          </w:p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Детские дошкольные учреждения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Общеобразовательные школы (начальные и средние)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2448" w:type="dxa"/>
          </w:tcPr>
          <w:p w:rsidR="00D21EF7" w:rsidRPr="00C220FA" w:rsidRDefault="00D21EF7" w:rsidP="00BA79EA">
            <w:r w:rsidRPr="00C220FA">
              <w:t>Магазины (код 4.4)</w:t>
            </w:r>
          </w:p>
          <w:p w:rsidR="00D21EF7" w:rsidRPr="00C220FA" w:rsidRDefault="00D21EF7" w:rsidP="00BA79EA"/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Торговый павильон;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Магазин</w:t>
            </w:r>
            <w:r>
              <w:rPr>
                <w:color w:val="000000"/>
                <w:spacing w:val="-1"/>
              </w:rPr>
              <w:t>,</w:t>
            </w:r>
            <w:r w:rsidRPr="00C31259">
              <w:rPr>
                <w:sz w:val="20"/>
                <w:szCs w:val="20"/>
              </w:rPr>
              <w:t xml:space="preserve"> </w:t>
            </w:r>
            <w:r w:rsidRPr="00747E54">
              <w:t>торговая площадь котор</w:t>
            </w:r>
            <w:r>
              <w:t>ого</w:t>
            </w:r>
            <w:r w:rsidRPr="00747E54">
              <w:t xml:space="preserve">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747E54">
                <w:t>100 м</w:t>
              </w:r>
              <w:r w:rsidRPr="00747E54">
                <w:rPr>
                  <w:vertAlign w:val="superscript"/>
                </w:rPr>
                <w:t>2</w:t>
              </w:r>
            </w:smartTag>
          </w:p>
        </w:tc>
        <w:tc>
          <w:tcPr>
            <w:tcW w:w="3960" w:type="dxa"/>
          </w:tcPr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BE5C1F">
              <w:rPr>
                <w:sz w:val="20"/>
                <w:szCs w:val="20"/>
              </w:rPr>
              <w:t>24</w:t>
            </w:r>
            <w:r w:rsidRPr="00DA45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- 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</w:t>
            </w:r>
            <w:r w:rsidRPr="00DA45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Минимальный размер земельного участка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8 м"/>
              </w:smartTagPr>
              <w:r>
                <w:rPr>
                  <w:sz w:val="20"/>
                  <w:szCs w:val="20"/>
                </w:rPr>
                <w:t>18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от красной линии улиц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Pr="00DA2C25" w:rsidRDefault="00D21EF7" w:rsidP="00BA79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A2C25">
              <w:rPr>
                <w:rFonts w:ascii="Times New Roman" w:hAnsi="Times New Roman" w:cs="Times New Roman"/>
              </w:rPr>
              <w:t xml:space="preserve">- от границы земельного участка </w:t>
            </w:r>
            <w:r>
              <w:rPr>
                <w:rFonts w:ascii="Times New Roman" w:hAnsi="Times New Roman" w:cs="Times New Roman"/>
              </w:rPr>
              <w:t>–</w:t>
            </w:r>
            <w:r w:rsidRPr="00DA2C25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rFonts w:ascii="Times New Roman" w:hAnsi="Times New Roman" w:cs="Times New Roman"/>
                </w:rPr>
                <w:t>3 м</w:t>
              </w:r>
            </w:smartTag>
            <w:r w:rsidRPr="00DA2C25">
              <w:rPr>
                <w:rFonts w:ascii="Times New Roman" w:hAnsi="Times New Roman" w:cs="Times New Roman"/>
              </w:rPr>
              <w:t>,</w:t>
            </w:r>
          </w:p>
          <w:p w:rsidR="00D21EF7" w:rsidRDefault="00D21EF7" w:rsidP="00BA79EA">
            <w:pPr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- от красной линии однополосных проездов </w:t>
            </w:r>
            <w:r>
              <w:rPr>
                <w:sz w:val="20"/>
                <w:szCs w:val="20"/>
              </w:rPr>
              <w:t>–</w:t>
            </w:r>
            <w:r w:rsidRPr="00DA2C25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DA2C25" w:rsidRDefault="00D21EF7" w:rsidP="00BA79EA">
            <w:pPr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lastRenderedPageBreak/>
              <w:t>Максимальн</w:t>
            </w:r>
            <w:r>
              <w:rPr>
                <w:sz w:val="20"/>
                <w:szCs w:val="20"/>
              </w:rPr>
              <w:t>ое количество этажей –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2.</w:t>
            </w:r>
          </w:p>
          <w:p w:rsidR="00D21EF7" w:rsidRPr="00DA2C25" w:rsidRDefault="00D21EF7" w:rsidP="00BA79EA">
            <w:pPr>
              <w:jc w:val="both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Tr="00BA79EA">
        <w:tblPrEx>
          <w:tblCellMar>
            <w:top w:w="0" w:type="dxa"/>
            <w:bottom w:w="0" w:type="dxa"/>
          </w:tblCellMar>
        </w:tblPrEx>
        <w:trPr>
          <w:trHeight w:val="1312"/>
        </w:trPr>
        <w:tc>
          <w:tcPr>
            <w:tcW w:w="2448" w:type="dxa"/>
          </w:tcPr>
          <w:p w:rsidR="00D21EF7" w:rsidRPr="00C220FA" w:rsidRDefault="00D21EF7" w:rsidP="00BA79EA">
            <w:r>
              <w:lastRenderedPageBreak/>
              <w:t>Обеспечение внутреннего правопорядка, код 8.3</w:t>
            </w:r>
          </w:p>
        </w:tc>
        <w:tc>
          <w:tcPr>
            <w:tcW w:w="360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Пункты полиции</w:t>
            </w:r>
          </w:p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Объекты пожарной охраны</w:t>
            </w:r>
          </w:p>
        </w:tc>
        <w:tc>
          <w:tcPr>
            <w:tcW w:w="396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312"/>
        </w:trPr>
        <w:tc>
          <w:tcPr>
            <w:tcW w:w="2448" w:type="dxa"/>
          </w:tcPr>
          <w:p w:rsidR="00D21EF7" w:rsidRDefault="00D21EF7" w:rsidP="00BA79EA">
            <w:r w:rsidRPr="00C220FA">
              <w:t xml:space="preserve">Земельные участки (территории) общего пользования </w:t>
            </w:r>
          </w:p>
          <w:p w:rsidR="00D21EF7" w:rsidRPr="00C220FA" w:rsidRDefault="00D21EF7" w:rsidP="00BA79EA">
            <w:r w:rsidRPr="00C220FA">
              <w:t>(код 12.0)</w:t>
            </w:r>
          </w:p>
        </w:tc>
        <w:tc>
          <w:tcPr>
            <w:tcW w:w="3600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0008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2448" w:type="dxa"/>
          </w:tcPr>
          <w:p w:rsidR="00D21EF7" w:rsidRDefault="00D21EF7" w:rsidP="00BA79EA">
            <w:r w:rsidRPr="00C220FA">
              <w:t xml:space="preserve">Коммунальное обслуживание </w:t>
            </w:r>
          </w:p>
          <w:p w:rsidR="00D21EF7" w:rsidRPr="00C220FA" w:rsidRDefault="00D21EF7" w:rsidP="00BA79EA">
            <w:r w:rsidRPr="00C220FA">
              <w:t>(код 3.1)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Общественный резервуар для хранения воды;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Газорегуляторная установка;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</w:t>
            </w:r>
            <w:r w:rsidRPr="00C220FA">
              <w:t>е</w:t>
            </w:r>
            <w:r w:rsidRPr="00C220FA">
              <w:t>ния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2448" w:type="dxa"/>
          </w:tcPr>
          <w:p w:rsidR="00D21EF7" w:rsidRDefault="00D21EF7" w:rsidP="00BA79EA">
            <w:r w:rsidRPr="00C220FA">
              <w:t xml:space="preserve">Объекты гаражного назначения </w:t>
            </w:r>
          </w:p>
          <w:p w:rsidR="00D21EF7" w:rsidRPr="00C220FA" w:rsidRDefault="00D21EF7" w:rsidP="00BA79EA">
            <w:r w:rsidRPr="00C220FA">
              <w:t>(код 2.7.1)</w:t>
            </w:r>
          </w:p>
        </w:tc>
        <w:tc>
          <w:tcPr>
            <w:tcW w:w="3600" w:type="dxa"/>
          </w:tcPr>
          <w:p w:rsidR="00D21EF7" w:rsidRPr="00747E54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747E54"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0" w:type="dxa"/>
            <w:vMerge w:val="restart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о</w:t>
            </w:r>
            <w:r w:rsidRPr="00DA45B3">
              <w:rPr>
                <w:sz w:val="20"/>
                <w:szCs w:val="20"/>
              </w:rPr>
              <w:t>бщественно</w:t>
            </w:r>
            <w:r>
              <w:rPr>
                <w:sz w:val="20"/>
                <w:szCs w:val="20"/>
              </w:rPr>
              <w:t>го</w:t>
            </w:r>
            <w:r w:rsidRPr="00DA45B3">
              <w:rPr>
                <w:sz w:val="20"/>
                <w:szCs w:val="20"/>
              </w:rPr>
              <w:t xml:space="preserve"> питани</w:t>
            </w:r>
            <w:r>
              <w:rPr>
                <w:sz w:val="20"/>
                <w:szCs w:val="20"/>
              </w:rPr>
              <w:t>я: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400 кв. м.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lastRenderedPageBreak/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DA45B3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000 кв. м</w:t>
              </w:r>
            </w:smartTag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гаражного назначения: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500</w:t>
            </w:r>
            <w:r w:rsidRPr="00DA45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иных объектов: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2448" w:type="dxa"/>
          </w:tcPr>
          <w:p w:rsidR="00D21EF7" w:rsidRDefault="00D21EF7" w:rsidP="00BA79EA">
            <w:r w:rsidRPr="00C220FA">
              <w:t xml:space="preserve">Социальное обслуживание </w:t>
            </w:r>
          </w:p>
          <w:p w:rsidR="00D21EF7" w:rsidRPr="00C220FA" w:rsidRDefault="00D21EF7" w:rsidP="00BA79EA">
            <w:r w:rsidRPr="00C220FA">
              <w:lastRenderedPageBreak/>
              <w:t>(код 3.2)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lastRenderedPageBreak/>
              <w:t>Почтовое отделение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2448" w:type="dxa"/>
          </w:tcPr>
          <w:p w:rsidR="00D21EF7" w:rsidRDefault="00D21EF7" w:rsidP="00BA79EA">
            <w:r w:rsidRPr="00C220FA">
              <w:t xml:space="preserve">Бытовое обслуживание </w:t>
            </w:r>
          </w:p>
          <w:p w:rsidR="00D21EF7" w:rsidRPr="00C220FA" w:rsidRDefault="00D21EF7" w:rsidP="00BA79EA">
            <w:r w:rsidRPr="00C220FA">
              <w:t>(код 3.3)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Пошивочное ателье;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2448" w:type="dxa"/>
          </w:tcPr>
          <w:p w:rsidR="00D21EF7" w:rsidRPr="00C220FA" w:rsidRDefault="00D21EF7" w:rsidP="00BA79EA">
            <w:r w:rsidRPr="00C220FA">
              <w:t>Культурное развитие (код 3.6)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Культуры;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Библиотека;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Клуб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2448" w:type="dxa"/>
          </w:tcPr>
          <w:p w:rsidR="00D21EF7" w:rsidRPr="00C220FA" w:rsidRDefault="00D21EF7" w:rsidP="00BA79EA">
            <w:r w:rsidRPr="00C220FA">
              <w:t>Общественное питание (код 4.6)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Закусочная;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2448" w:type="dxa"/>
          </w:tcPr>
          <w:p w:rsidR="00D21EF7" w:rsidRPr="00C220FA" w:rsidRDefault="00D21EF7" w:rsidP="00BA79EA">
            <w:r>
              <w:t>Спорт, код 5.1</w:t>
            </w:r>
          </w:p>
        </w:tc>
        <w:tc>
          <w:tcPr>
            <w:tcW w:w="360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Спортивные залы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10008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448" w:type="dxa"/>
          </w:tcPr>
          <w:p w:rsidR="00D21EF7" w:rsidRPr="00253441" w:rsidRDefault="00D21EF7" w:rsidP="00BA79EA">
            <w:r w:rsidRPr="00253441">
              <w:lastRenderedPageBreak/>
              <w:t xml:space="preserve">В соответствии с основными и условно </w:t>
            </w:r>
          </w:p>
          <w:p w:rsidR="00D21EF7" w:rsidRPr="00253441" w:rsidRDefault="00D21EF7" w:rsidP="00BA79EA">
            <w:r w:rsidRPr="00253441">
              <w:t>разрешенными видами использования</w:t>
            </w:r>
          </w:p>
        </w:tc>
        <w:tc>
          <w:tcPr>
            <w:tcW w:w="3600" w:type="dxa"/>
          </w:tcPr>
          <w:p w:rsidR="00D21EF7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  <w:r>
              <w:t>;</w:t>
            </w:r>
          </w:p>
          <w:p w:rsidR="00D21EF7" w:rsidRPr="00253441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>
              <w:t>Гараж, баня, хозяйственные постройки, теплицы и другие сооружения с утепленным грунтом, а также строения и сооружения вспомогательного использования (для объектов индивидуального жилищного строительства)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D21EF7" w:rsidRPr="00C220FA" w:rsidRDefault="00D21EF7" w:rsidP="00D21EF7">
      <w:pPr>
        <w:jc w:val="both"/>
        <w:rPr>
          <w:b/>
        </w:rPr>
      </w:pPr>
      <w:r w:rsidRPr="00C220FA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D21EF7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 xml:space="preserve">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>рования Кировской области.</w:t>
      </w: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</w:t>
      </w:r>
      <w:r w:rsidRPr="000313D3">
        <w:t xml:space="preserve"> </w:t>
      </w:r>
      <w:r>
        <w:t>()</w:t>
      </w:r>
      <w:r w:rsidRPr="00AC5E30">
        <w:rPr>
          <w:bCs/>
          <w:kern w:val="1"/>
        </w:rPr>
        <w:t>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i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2"/>
          <w:u w:val="single"/>
        </w:rPr>
      </w:pPr>
      <w:r w:rsidRPr="00C220FA">
        <w:rPr>
          <w:b/>
          <w:bCs/>
          <w:color w:val="000000"/>
          <w:spacing w:val="-2"/>
          <w:u w:val="single"/>
        </w:rPr>
        <w:t>ОБЩЕСТВЕННО-ДЕЛОВЫЕ ЗОНЫ</w:t>
      </w: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2"/>
          <w:u w:val="single"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2"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rPr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t>ОД-1 –</w:t>
      </w:r>
      <w:r>
        <w:rPr>
          <w:b/>
          <w:bCs/>
          <w:color w:val="000000"/>
          <w:sz w:val="32"/>
          <w:szCs w:val="32"/>
        </w:rPr>
        <w:t>зона размещения объектов социального назначения</w:t>
      </w:r>
    </w:p>
    <w:p w:rsidR="00D21EF7" w:rsidRPr="00C220FA" w:rsidRDefault="00D21EF7" w:rsidP="00D21EF7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7"/>
        </w:rPr>
      </w:pPr>
    </w:p>
    <w:p w:rsidR="00D21EF7" w:rsidRPr="00C220FA" w:rsidRDefault="00D21EF7" w:rsidP="00D21EF7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spacing w:val="4"/>
        </w:rPr>
      </w:pPr>
      <w:r w:rsidRPr="00C220FA">
        <w:rPr>
          <w:b/>
          <w:bCs/>
          <w:spacing w:val="7"/>
        </w:rPr>
        <w:t xml:space="preserve">Зона предназначена для размещения и функционирования объектов </w:t>
      </w:r>
      <w:r>
        <w:rPr>
          <w:b/>
          <w:bCs/>
          <w:spacing w:val="4"/>
        </w:rPr>
        <w:t>образования, здравоохранения, физической культуры и спорта, культуры, эксплуатации жилых домов, объектов торговли и общественного питания, их реконструкции</w:t>
      </w:r>
    </w:p>
    <w:p w:rsidR="00D21EF7" w:rsidRPr="00C220FA" w:rsidRDefault="00D21EF7" w:rsidP="00D21EF7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448"/>
        <w:gridCol w:w="3599"/>
        <w:gridCol w:w="3964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482" w:type="dxa"/>
            <w:gridSpan w:val="2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964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45" w:type="dxa"/>
            <w:gridSpan w:val="4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374452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358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t xml:space="preserve">Социальное обслуживание </w:t>
            </w:r>
          </w:p>
          <w:p w:rsidR="00D21EF7" w:rsidRPr="00C220FA" w:rsidRDefault="00D21EF7" w:rsidP="00BA79EA">
            <w:r w:rsidRPr="00C220FA">
              <w:t>(код 3.2)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Почтовое отделение;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Телеграфная станция;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Телефонная станция;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Учреждения социальной защиты;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spacing w:val="-1"/>
              </w:rPr>
              <w:t>Бюро ритуальных услуг</w:t>
            </w:r>
          </w:p>
        </w:tc>
        <w:tc>
          <w:tcPr>
            <w:tcW w:w="3964" w:type="dxa"/>
            <w:vMerge w:val="restart"/>
          </w:tcPr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2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4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Максимальная площадь земельного участка - 30000 </w:t>
            </w:r>
            <w:proofErr w:type="spellStart"/>
            <w:r w:rsidRPr="001B2DC9">
              <w:rPr>
                <w:bCs/>
                <w:sz w:val="20"/>
                <w:szCs w:val="20"/>
              </w:rPr>
              <w:t>кв.м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lastRenderedPageBreak/>
              <w:t>Предельное количество этажей или предельная высота зданий, строений, сооружений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358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Здравоохранение (код 3.4)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Аптека;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Поликлиника;</w:t>
            </w:r>
          </w:p>
          <w:p w:rsidR="00D21EF7" w:rsidRPr="00ED0333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ED0333">
              <w:rPr>
                <w:color w:val="000000"/>
                <w:spacing w:val="-1"/>
              </w:rPr>
              <w:t>Фельдшерско-акушерский пункт;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Офис врача общей практики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17"/>
        </w:trPr>
        <w:tc>
          <w:tcPr>
            <w:tcW w:w="2482" w:type="dxa"/>
            <w:gridSpan w:val="2"/>
          </w:tcPr>
          <w:p w:rsidR="00D21EF7" w:rsidRDefault="00D21EF7" w:rsidP="00BA79EA">
            <w:r>
              <w:t xml:space="preserve">Образование о просвещение </w:t>
            </w:r>
          </w:p>
          <w:p w:rsidR="00D21EF7" w:rsidRPr="00C220FA" w:rsidRDefault="00D21EF7" w:rsidP="00BA79EA">
            <w:r>
              <w:t>(код 3.5)</w:t>
            </w:r>
          </w:p>
        </w:tc>
        <w:tc>
          <w:tcPr>
            <w:tcW w:w="3599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Детский сад;</w:t>
            </w:r>
          </w:p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Детские дошкольные учреждения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17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Культурное развитие (код 3.6)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Библиотека;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Кинотеатр;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Музей;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Выставочный зал;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Театр;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Концертный зал;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Театр-студия;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Клуб;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культуры;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Компьютерный центр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Спорт (код 5.1)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Спортзал;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Бассейн;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Спортклуб;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Спорткомплекс;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Стадион;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Физкультурно-оздоровительный комплекс;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Многофункциональный культурно-оздоровительный комплекс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656"/>
        </w:trPr>
        <w:tc>
          <w:tcPr>
            <w:tcW w:w="2482" w:type="dxa"/>
            <w:gridSpan w:val="2"/>
          </w:tcPr>
          <w:p w:rsidR="00D21EF7" w:rsidRPr="00C220FA" w:rsidRDefault="00D21EF7" w:rsidP="00BA79EA">
            <w:bookmarkStart w:id="10" w:name="sub_1042"/>
            <w:r w:rsidRPr="00C220FA">
              <w:t>Объекты торговли (торговые центры, торгово-развлекательные центры (комплексы)</w:t>
            </w:r>
            <w:bookmarkEnd w:id="10"/>
            <w:r w:rsidRPr="00C220FA">
              <w:t xml:space="preserve"> (код 4.2)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bCs/>
                <w:color w:val="000000"/>
                <w:spacing w:val="-1"/>
              </w:rPr>
              <w:t>Торговый центр</w:t>
            </w:r>
          </w:p>
        </w:tc>
        <w:tc>
          <w:tcPr>
            <w:tcW w:w="3964" w:type="dxa"/>
            <w:vMerge w:val="restart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о</w:t>
            </w:r>
            <w:r w:rsidRPr="00DA45B3">
              <w:rPr>
                <w:sz w:val="20"/>
                <w:szCs w:val="20"/>
              </w:rPr>
              <w:t>бщественно</w:t>
            </w:r>
            <w:r>
              <w:rPr>
                <w:sz w:val="20"/>
                <w:szCs w:val="20"/>
              </w:rPr>
              <w:t>го</w:t>
            </w:r>
            <w:r w:rsidRPr="00DA45B3">
              <w:rPr>
                <w:sz w:val="20"/>
                <w:szCs w:val="20"/>
              </w:rPr>
              <w:t xml:space="preserve"> питани</w:t>
            </w:r>
            <w:r>
              <w:rPr>
                <w:sz w:val="20"/>
                <w:szCs w:val="20"/>
              </w:rPr>
              <w:t>я: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18 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 кв. м.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DA45B3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000 кв. м</w:t>
              </w:r>
            </w:smartTag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магазинов и торговых центров: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Минимальный размер земельного участка – 18 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 кв. м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- 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500 кв. м"/>
              </w:smartTagPr>
              <w:r>
                <w:rPr>
                  <w:sz w:val="20"/>
                  <w:szCs w:val="20"/>
                </w:rPr>
                <w:t>2500 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иных объектов: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2482" w:type="dxa"/>
            <w:gridSpan w:val="2"/>
          </w:tcPr>
          <w:p w:rsidR="00D21EF7" w:rsidRPr="00C220FA" w:rsidRDefault="00D21EF7" w:rsidP="00BA79EA">
            <w:pPr>
              <w:rPr>
                <w:b/>
                <w:szCs w:val="28"/>
              </w:rPr>
            </w:pPr>
            <w:r w:rsidRPr="00C220FA">
              <w:t>Рынки (код 4.3)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Рынок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2482" w:type="dxa"/>
            <w:gridSpan w:val="2"/>
          </w:tcPr>
          <w:p w:rsidR="00D21EF7" w:rsidRPr="00C220FA" w:rsidRDefault="00D21EF7" w:rsidP="00BA79EA"/>
          <w:p w:rsidR="00D21EF7" w:rsidRPr="00C220FA" w:rsidRDefault="00D21EF7" w:rsidP="00BA79EA">
            <w:r w:rsidRPr="00C220FA">
              <w:lastRenderedPageBreak/>
              <w:t>Магазины (код 4.4)</w:t>
            </w:r>
          </w:p>
          <w:p w:rsidR="00D21EF7" w:rsidRPr="00C220FA" w:rsidRDefault="00D21EF7" w:rsidP="00BA79EA"/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lastRenderedPageBreak/>
              <w:t>Торговый павильон;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Магазин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Общественное питание (код 4.6)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Закусочная;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Ресторан;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Бар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t xml:space="preserve">Гостиничное обслуживание </w:t>
            </w:r>
          </w:p>
          <w:p w:rsidR="00D21EF7" w:rsidRPr="00C220FA" w:rsidRDefault="00D21EF7" w:rsidP="00BA79EA">
            <w:pPr>
              <w:rPr>
                <w:b/>
                <w:i/>
                <w:szCs w:val="28"/>
              </w:rPr>
            </w:pPr>
            <w:r w:rsidRPr="00C220FA">
              <w:t>(код 4.7)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Гостиница;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Дом приема гостей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t xml:space="preserve">Развлечения </w:t>
            </w:r>
          </w:p>
          <w:p w:rsidR="00D21EF7" w:rsidRPr="00C220FA" w:rsidRDefault="00D21EF7" w:rsidP="00BA79EA">
            <w:pPr>
              <w:rPr>
                <w:b/>
                <w:i/>
                <w:szCs w:val="28"/>
              </w:rPr>
            </w:pPr>
            <w:r w:rsidRPr="00C220FA">
              <w:t>(код 4.8)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Танцзал;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Дискотека;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Развлекательный комплекс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2482" w:type="dxa"/>
            <w:gridSpan w:val="2"/>
          </w:tcPr>
          <w:p w:rsidR="00D21EF7" w:rsidRPr="00C220FA" w:rsidRDefault="00D21EF7" w:rsidP="00BA79EA">
            <w:pPr>
              <w:rPr>
                <w:b/>
                <w:szCs w:val="28"/>
              </w:rPr>
            </w:pPr>
            <w:r w:rsidRPr="00C220FA">
              <w:t>Связь (код 6.8)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Объекты связи, радиовещания, телевидения;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Антенно-мачтовые сооружения</w:t>
            </w:r>
          </w:p>
        </w:tc>
        <w:tc>
          <w:tcPr>
            <w:tcW w:w="3964" w:type="dxa"/>
            <w:vMerge w:val="restart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t xml:space="preserve">Обеспечение внутреннего правопорядка </w:t>
            </w:r>
          </w:p>
          <w:p w:rsidR="00D21EF7" w:rsidRPr="00C220FA" w:rsidRDefault="00D21EF7" w:rsidP="00BA79EA">
            <w:r w:rsidRPr="00C220FA">
              <w:lastRenderedPageBreak/>
              <w:t>(код 8.3)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lastRenderedPageBreak/>
              <w:t>Пункт полиции;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Отдел внутренних дел;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lastRenderedPageBreak/>
              <w:t>Пожарное депо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647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Земельные участки (территории) общего пользования (код 12.0)</w:t>
            </w:r>
          </w:p>
        </w:tc>
        <w:tc>
          <w:tcPr>
            <w:tcW w:w="3599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4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0045" w:type="dxa"/>
            <w:gridSpan w:val="4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gridBefore w:val="1"/>
          <w:wBefore w:w="34" w:type="dxa"/>
          <w:trHeight w:val="925"/>
        </w:trPr>
        <w:tc>
          <w:tcPr>
            <w:tcW w:w="2448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Для индивидуального жилищного строительства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2.1)</w:t>
            </w:r>
          </w:p>
        </w:tc>
        <w:tc>
          <w:tcPr>
            <w:tcW w:w="3599" w:type="dxa"/>
          </w:tcPr>
          <w:p w:rsidR="00D21EF7" w:rsidRPr="00CF2766" w:rsidRDefault="00D21EF7" w:rsidP="00BA79EA">
            <w:pPr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</w:rPr>
            </w:pPr>
            <w:r w:rsidRPr="00CF2766">
              <w:rPr>
                <w:sz w:val="22"/>
              </w:rPr>
              <w:t>Индивидуальное жилищное строительство</w:t>
            </w:r>
          </w:p>
          <w:p w:rsidR="00D21EF7" w:rsidRPr="00CF2766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2"/>
              </w:rPr>
            </w:pPr>
          </w:p>
        </w:tc>
        <w:tc>
          <w:tcPr>
            <w:tcW w:w="3964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10</w:t>
            </w:r>
            <w:r w:rsidRPr="0016708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 w:rsidRPr="00DA2C25"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AE7099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lastRenderedPageBreak/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D21EF7" w:rsidRPr="00EB13BD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lastRenderedPageBreak/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lastRenderedPageBreak/>
              <w:t xml:space="preserve">Коммунальное обслуживание </w:t>
            </w:r>
          </w:p>
          <w:p w:rsidR="00D21EF7" w:rsidRPr="00C220FA" w:rsidRDefault="00D21EF7" w:rsidP="00BA79EA">
            <w:r w:rsidRPr="00C220FA">
              <w:t>(код 3.1)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Тепловой пункт;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Газорегуляторная установка (ГРУ);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Отопительная котельная;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1311"/>
                <w:tab w:val="left" w:pos="9781"/>
              </w:tabs>
              <w:spacing w:line="274" w:lineRule="exact"/>
              <w:ind w:right="-82"/>
            </w:pPr>
            <w:r w:rsidRPr="00C220FA">
              <w:t>Жилищно-эксплуатационные и аварийно-диспетчерские службы;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Линейные объекты водоснабжения, теплоснабжения, энергоснабжения, газоснабж</w:t>
            </w:r>
            <w:r w:rsidRPr="00C220FA">
              <w:t>е</w:t>
            </w:r>
            <w:r w:rsidRPr="00C220FA">
              <w:t>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Антенно-мачтовые сооружения</w:t>
            </w:r>
          </w:p>
        </w:tc>
        <w:tc>
          <w:tcPr>
            <w:tcW w:w="3964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t xml:space="preserve">Бытовое обслуживание </w:t>
            </w:r>
          </w:p>
          <w:p w:rsidR="00D21EF7" w:rsidRPr="00C220FA" w:rsidRDefault="00D21EF7" w:rsidP="00BA79EA">
            <w:r w:rsidRPr="00C220FA">
              <w:t>(код 3.3)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А</w:t>
            </w:r>
            <w:r w:rsidRPr="00C220FA">
              <w:rPr>
                <w:color w:val="000000"/>
                <w:spacing w:val="-1"/>
              </w:rPr>
              <w:t>телье;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Мастерская мелкого ремонта; Парикмахерская и иные объекты обслуживания;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Приёмный пункт продуктов лесного происхождения;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Прачечная;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4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10 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100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lastRenderedPageBreak/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lastRenderedPageBreak/>
              <w:t xml:space="preserve">Обслуживание автотранспорта </w:t>
            </w:r>
          </w:p>
          <w:p w:rsidR="00D21EF7" w:rsidRPr="00C220FA" w:rsidRDefault="00D21EF7" w:rsidP="00BA79EA">
            <w:pPr>
              <w:rPr>
                <w:i/>
              </w:rPr>
            </w:pPr>
            <w:r w:rsidRPr="00C220FA">
              <w:t>(код 4.9)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Гаражи боксового типа;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4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  <w:tab w:val="left" w:pos="655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</w:t>
            </w:r>
            <w:proofErr w:type="gramStart"/>
            <w:r>
              <w:rPr>
                <w:sz w:val="20"/>
                <w:szCs w:val="20"/>
              </w:rPr>
              <w:t>%.</w:t>
            </w:r>
            <w:r>
              <w:rPr>
                <w:bCs/>
                <w:color w:val="000000"/>
                <w:spacing w:val="-1"/>
              </w:rPr>
              <w:tab/>
            </w:r>
            <w:proofErr w:type="gramEnd"/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10045" w:type="dxa"/>
            <w:gridSpan w:val="4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 xml:space="preserve">В соответствии с основными и условно </w:t>
            </w:r>
          </w:p>
          <w:p w:rsidR="00D21EF7" w:rsidRPr="00C220FA" w:rsidRDefault="00D21EF7" w:rsidP="00BA79EA">
            <w:r w:rsidRPr="00C220FA">
              <w:t>разрешенными видами использования</w:t>
            </w:r>
          </w:p>
        </w:tc>
        <w:tc>
          <w:tcPr>
            <w:tcW w:w="3599" w:type="dxa"/>
          </w:tcPr>
          <w:p w:rsidR="00D21EF7" w:rsidRPr="00253441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</w:tc>
        <w:tc>
          <w:tcPr>
            <w:tcW w:w="3964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D21EF7" w:rsidRPr="00C220FA" w:rsidRDefault="00D21EF7" w:rsidP="00D21EF7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C220FA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 xml:space="preserve">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>рования Кировской области.</w:t>
      </w:r>
    </w:p>
    <w:p w:rsidR="00D21EF7" w:rsidRPr="00C220FA" w:rsidRDefault="00D21EF7" w:rsidP="00D21EF7">
      <w:pPr>
        <w:pStyle w:val="ListParagraph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</w:t>
      </w:r>
      <w:r w:rsidRPr="000313D3">
        <w:t xml:space="preserve"> </w:t>
      </w:r>
      <w:r>
        <w:t>()</w:t>
      </w:r>
      <w:r w:rsidRPr="00AC5E30">
        <w:rPr>
          <w:bCs/>
          <w:kern w:val="1"/>
        </w:rPr>
        <w:t>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</w:t>
      </w:r>
      <w:r w:rsidRPr="00B659F9">
        <w:rPr>
          <w:rFonts w:ascii="Times New Roman" w:hAnsi="Times New Roman" w:cs="Times New Roman"/>
          <w:sz w:val="24"/>
          <w:szCs w:val="24"/>
        </w:rPr>
        <w:lastRenderedPageBreak/>
        <w:t xml:space="preserve">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Pr="00C220FA" w:rsidRDefault="00D21EF7" w:rsidP="00D21EF7">
      <w:pPr>
        <w:pStyle w:val="ListParagraph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t xml:space="preserve">ОД-2 </w:t>
      </w:r>
      <w:proofErr w:type="gramStart"/>
      <w:r w:rsidRPr="00C220FA">
        <w:rPr>
          <w:b/>
          <w:bCs/>
          <w:color w:val="000000"/>
          <w:sz w:val="32"/>
          <w:szCs w:val="32"/>
        </w:rPr>
        <w:t>–  зона</w:t>
      </w:r>
      <w:proofErr w:type="gramEnd"/>
      <w:r w:rsidRPr="00C220FA"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делового, общественного и коммерческого назначения</w:t>
      </w:r>
    </w:p>
    <w:p w:rsidR="00D21EF7" w:rsidRPr="00C220FA" w:rsidRDefault="00D21EF7" w:rsidP="00D21EF7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7"/>
        </w:rPr>
      </w:pPr>
    </w:p>
    <w:p w:rsidR="00D21EF7" w:rsidRDefault="00D21EF7" w:rsidP="00D21EF7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  <w:r w:rsidRPr="00C220FA">
        <w:rPr>
          <w:b/>
          <w:bCs/>
          <w:spacing w:val="7"/>
        </w:rPr>
        <w:t>Зона предназначена для размещения и функционирования комплексов об</w:t>
      </w:r>
      <w:r w:rsidRPr="00C220FA">
        <w:rPr>
          <w:b/>
          <w:bCs/>
          <w:spacing w:val="7"/>
        </w:rPr>
        <w:t>ъ</w:t>
      </w:r>
      <w:r w:rsidRPr="00C220FA">
        <w:rPr>
          <w:b/>
          <w:bCs/>
          <w:spacing w:val="7"/>
        </w:rPr>
        <w:t xml:space="preserve">ектов </w:t>
      </w:r>
      <w:r>
        <w:rPr>
          <w:b/>
          <w:bCs/>
          <w:spacing w:val="7"/>
        </w:rPr>
        <w:t xml:space="preserve">образования, </w:t>
      </w:r>
      <w:r>
        <w:rPr>
          <w:b/>
          <w:bCs/>
          <w:spacing w:val="4"/>
        </w:rPr>
        <w:t>здравоохранения, физической культуры и спорта, культуры, торговли, общественного питания, бытового обслуживания, иной коммерческой деятельности, кредитно-финансовых учреждений, юридических и общественных организаций, объектов связи и отправления культа, зданий органов управления, эксплуатации жилых домов, объектов торговли и общественного питания, их реконструкции.</w:t>
      </w:r>
    </w:p>
    <w:p w:rsidR="00D21EF7" w:rsidRDefault="00D21EF7" w:rsidP="00D21EF7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448"/>
        <w:gridCol w:w="3599"/>
        <w:gridCol w:w="3964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482" w:type="dxa"/>
            <w:gridSpan w:val="2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964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45" w:type="dxa"/>
            <w:gridSpan w:val="4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374452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358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t xml:space="preserve">Социальное обслуживание </w:t>
            </w:r>
          </w:p>
          <w:p w:rsidR="00D21EF7" w:rsidRPr="00C220FA" w:rsidRDefault="00D21EF7" w:rsidP="00BA79EA">
            <w:r w:rsidRPr="00C220FA">
              <w:t>(код 3.2)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Почтовое отделение;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Телеграфная станция;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Телефонная станция;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Учреждения социальной защиты;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spacing w:val="-1"/>
              </w:rPr>
              <w:t>Бюро ритуальных услуг</w:t>
            </w:r>
          </w:p>
        </w:tc>
        <w:tc>
          <w:tcPr>
            <w:tcW w:w="3964" w:type="dxa"/>
            <w:vMerge w:val="restart"/>
          </w:tcPr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2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4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Максимальная площадь земельного участка - 30000 </w:t>
            </w:r>
            <w:proofErr w:type="spellStart"/>
            <w:r w:rsidRPr="001B2DC9">
              <w:rPr>
                <w:bCs/>
                <w:sz w:val="20"/>
                <w:szCs w:val="20"/>
              </w:rPr>
              <w:t>кв.м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358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Здравоохранение (код 3.4)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Аптека;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Поликлиника;</w:t>
            </w:r>
          </w:p>
          <w:p w:rsidR="00D21EF7" w:rsidRPr="00ED0333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ED0333">
              <w:rPr>
                <w:color w:val="000000"/>
                <w:spacing w:val="-1"/>
              </w:rPr>
              <w:t>Фельдшерско-акушерский пункт;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Офис врача общей практики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17"/>
        </w:trPr>
        <w:tc>
          <w:tcPr>
            <w:tcW w:w="2482" w:type="dxa"/>
            <w:gridSpan w:val="2"/>
          </w:tcPr>
          <w:p w:rsidR="00D21EF7" w:rsidRDefault="00D21EF7" w:rsidP="00BA79EA">
            <w:r>
              <w:t xml:space="preserve">Образование о просвещение </w:t>
            </w:r>
          </w:p>
          <w:p w:rsidR="00D21EF7" w:rsidRPr="00C220FA" w:rsidRDefault="00D21EF7" w:rsidP="00BA79EA">
            <w:r>
              <w:t>(код 3.5)</w:t>
            </w:r>
          </w:p>
        </w:tc>
        <w:tc>
          <w:tcPr>
            <w:tcW w:w="3599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Детский сад;</w:t>
            </w:r>
          </w:p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Детские дошкольные учреждения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17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Культурное развитие (код 3.6)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Библиотека;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Кинотеатр;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Музей;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Выставочный зал;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Театр;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Концертный зал;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Театр-студия;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Клуб;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культуры;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lastRenderedPageBreak/>
              <w:t>Компьютерный центр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Общественное управление (код 3.8)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Здания органов государственной власти, органов местного самоуправления, судов, службы судебных приставов;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Архив;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Информационный центр;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 xml:space="preserve">Многофункциональный центр 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Спорт (код 5.1)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Спортзал;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Бассейн;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Спортклуб;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Спорткомплекс;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Стадион;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Физкультурно-оздоровительный комплекс;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Многофункциональный культурно-оздоровительный комплекс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860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Деловое управление (код 4.1)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Офисы, конторы различных организаций, фирм, компаний;</w:t>
            </w:r>
          </w:p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Издательства и редакционные офисы;</w:t>
            </w:r>
            <w:r>
              <w:rPr>
                <w:color w:val="000000"/>
              </w:rPr>
              <w:t xml:space="preserve">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Нотариальная контора;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Рекламное агентство</w:t>
            </w:r>
          </w:p>
        </w:tc>
        <w:tc>
          <w:tcPr>
            <w:tcW w:w="3964" w:type="dxa"/>
            <w:vMerge w:val="restart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объектов о</w:t>
            </w:r>
            <w:r w:rsidRPr="00DA45B3">
              <w:rPr>
                <w:sz w:val="20"/>
                <w:szCs w:val="20"/>
              </w:rPr>
              <w:t>бщественно</w:t>
            </w:r>
            <w:r>
              <w:rPr>
                <w:sz w:val="20"/>
                <w:szCs w:val="20"/>
              </w:rPr>
              <w:t>го</w:t>
            </w:r>
            <w:r w:rsidRPr="00DA45B3">
              <w:rPr>
                <w:sz w:val="20"/>
                <w:szCs w:val="20"/>
              </w:rPr>
              <w:t xml:space="preserve"> питани</w:t>
            </w:r>
            <w:r>
              <w:rPr>
                <w:sz w:val="20"/>
                <w:szCs w:val="20"/>
              </w:rPr>
              <w:t>я: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18 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 кв. м.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DA45B3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000 кв. м</w:t>
              </w:r>
            </w:smartTag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;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магазинов и торговых центров: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18 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 кв. м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lastRenderedPageBreak/>
              <w:t xml:space="preserve">- 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500 кв. м"/>
              </w:smartTagPr>
              <w:r>
                <w:rPr>
                  <w:sz w:val="20"/>
                  <w:szCs w:val="20"/>
                </w:rPr>
                <w:t>2500 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иных объектов: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20 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Объекты торговли (торговые центры, торгово-развлекательные центры (комплексы) (код 4.2)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Торговый центр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2482" w:type="dxa"/>
            <w:gridSpan w:val="2"/>
          </w:tcPr>
          <w:p w:rsidR="00D21EF7" w:rsidRPr="00C220FA" w:rsidRDefault="00D21EF7" w:rsidP="00BA79EA">
            <w:pPr>
              <w:rPr>
                <w:b/>
                <w:szCs w:val="28"/>
              </w:rPr>
            </w:pPr>
            <w:r w:rsidRPr="00C220FA">
              <w:lastRenderedPageBreak/>
              <w:t>Рынки (код 4.3)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Рынок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2482" w:type="dxa"/>
            <w:gridSpan w:val="2"/>
          </w:tcPr>
          <w:p w:rsidR="00D21EF7" w:rsidRPr="00C220FA" w:rsidRDefault="00D21EF7" w:rsidP="00BA79EA"/>
          <w:p w:rsidR="00D21EF7" w:rsidRPr="00C220FA" w:rsidRDefault="00D21EF7" w:rsidP="00BA79EA">
            <w:r w:rsidRPr="00C220FA">
              <w:t>Магазины (код 4.4)</w:t>
            </w:r>
          </w:p>
          <w:p w:rsidR="00D21EF7" w:rsidRPr="00C220FA" w:rsidRDefault="00D21EF7" w:rsidP="00BA79EA"/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Торговый павильон;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Магазин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t xml:space="preserve">Банковская и страховая деятельность </w:t>
            </w:r>
          </w:p>
          <w:p w:rsidR="00D21EF7" w:rsidRPr="00C220FA" w:rsidRDefault="00D21EF7" w:rsidP="00BA79EA">
            <w:r w:rsidRPr="00C220FA">
              <w:t>(код 4.5)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Банк;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Отделение банка;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Здание страховой организации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t>Общественное питание (код 4.6)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Закусочная;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Ресторан;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Бар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t xml:space="preserve">Гостиничное обслуживание </w:t>
            </w:r>
          </w:p>
          <w:p w:rsidR="00D21EF7" w:rsidRPr="00C220FA" w:rsidRDefault="00D21EF7" w:rsidP="00BA79EA">
            <w:pPr>
              <w:rPr>
                <w:b/>
                <w:i/>
                <w:szCs w:val="28"/>
              </w:rPr>
            </w:pPr>
            <w:r w:rsidRPr="00C220FA">
              <w:t>(код 4.7)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Гостиница;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Дом приема гостей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t xml:space="preserve">Развлечения </w:t>
            </w:r>
          </w:p>
          <w:p w:rsidR="00D21EF7" w:rsidRPr="00C220FA" w:rsidRDefault="00D21EF7" w:rsidP="00BA79EA">
            <w:pPr>
              <w:rPr>
                <w:b/>
                <w:i/>
                <w:szCs w:val="28"/>
              </w:rPr>
            </w:pPr>
            <w:r w:rsidRPr="00C220FA">
              <w:t>(код 4.8)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Танцзал;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Дискотека;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Развлекательный комплекс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2482" w:type="dxa"/>
            <w:gridSpan w:val="2"/>
          </w:tcPr>
          <w:p w:rsidR="00D21EF7" w:rsidRPr="00C220FA" w:rsidRDefault="00D21EF7" w:rsidP="00BA79EA">
            <w:pPr>
              <w:rPr>
                <w:b/>
                <w:szCs w:val="28"/>
              </w:rPr>
            </w:pPr>
            <w:r w:rsidRPr="00C220FA">
              <w:t>Связь (код 6.8)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Объекты связи, радиовещания, телевидения;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Антенно-мачтовые сооружения</w:t>
            </w:r>
          </w:p>
        </w:tc>
        <w:tc>
          <w:tcPr>
            <w:tcW w:w="3964" w:type="dxa"/>
            <w:vMerge w:val="restart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t xml:space="preserve">Обеспечение внутреннего правопорядка </w:t>
            </w:r>
          </w:p>
          <w:p w:rsidR="00D21EF7" w:rsidRPr="00C220FA" w:rsidRDefault="00D21EF7" w:rsidP="00BA79EA">
            <w:r w:rsidRPr="00C220FA">
              <w:t>(код 8.3)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полиции;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Отдел внутренних дел;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Пожарное депо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647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lastRenderedPageBreak/>
              <w:t>Земельные участки (территории) общего пользования (код 12.0)</w:t>
            </w:r>
          </w:p>
        </w:tc>
        <w:tc>
          <w:tcPr>
            <w:tcW w:w="3599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4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0045" w:type="dxa"/>
            <w:gridSpan w:val="4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gridBefore w:val="1"/>
          <w:wBefore w:w="34" w:type="dxa"/>
          <w:trHeight w:val="925"/>
        </w:trPr>
        <w:tc>
          <w:tcPr>
            <w:tcW w:w="2448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Для индивидуального жилищного строительства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C220FA">
              <w:t>(код 2.1)</w:t>
            </w:r>
          </w:p>
        </w:tc>
        <w:tc>
          <w:tcPr>
            <w:tcW w:w="3599" w:type="dxa"/>
          </w:tcPr>
          <w:p w:rsidR="00D21EF7" w:rsidRPr="00CF2766" w:rsidRDefault="00D21EF7" w:rsidP="00BA79EA">
            <w:pPr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</w:rPr>
            </w:pPr>
            <w:r w:rsidRPr="00CF2766">
              <w:rPr>
                <w:sz w:val="22"/>
              </w:rPr>
              <w:t>Индивидуальное жилищное строительство</w:t>
            </w:r>
          </w:p>
          <w:p w:rsidR="00D21EF7" w:rsidRPr="00CF2766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2"/>
              </w:rPr>
            </w:pPr>
          </w:p>
        </w:tc>
        <w:tc>
          <w:tcPr>
            <w:tcW w:w="3964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инимальная площадь земельного участка –</w:t>
            </w:r>
            <w:r>
              <w:rPr>
                <w:sz w:val="20"/>
                <w:szCs w:val="20"/>
              </w:rPr>
              <w:t xml:space="preserve"> 10</w:t>
            </w:r>
            <w:r w:rsidRPr="0016708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A2C25">
              <w:rPr>
                <w:sz w:val="20"/>
                <w:szCs w:val="20"/>
              </w:rPr>
              <w:t>аксимальная площадь земельного участка –</w:t>
            </w:r>
            <w:r>
              <w:rPr>
                <w:sz w:val="20"/>
                <w:szCs w:val="20"/>
              </w:rPr>
              <w:t xml:space="preserve"> 5000</w:t>
            </w:r>
            <w:r w:rsidRPr="00DA2C2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 w:rsidRPr="00DA2C25"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>,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образуемого при разделе </w:t>
            </w:r>
            <w:r w:rsidRPr="00DA2C25">
              <w:rPr>
                <w:sz w:val="20"/>
                <w:szCs w:val="20"/>
              </w:rPr>
              <w:t>– 2</w:t>
            </w:r>
            <w:r>
              <w:rPr>
                <w:sz w:val="20"/>
                <w:szCs w:val="20"/>
              </w:rPr>
              <w:t>0</w:t>
            </w:r>
            <w:r w:rsidRPr="00DA2C25">
              <w:rPr>
                <w:sz w:val="20"/>
                <w:szCs w:val="20"/>
              </w:rPr>
              <w:t xml:space="preserve"> м.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Минимальный размер земельного участка</w:t>
            </w:r>
            <w:r>
              <w:rPr>
                <w:sz w:val="20"/>
                <w:szCs w:val="20"/>
              </w:rPr>
              <w:t xml:space="preserve">, образуемого на основании документации по планировке территории </w:t>
            </w:r>
            <w:r w:rsidRPr="00DA2C25">
              <w:rPr>
                <w:sz w:val="20"/>
                <w:szCs w:val="20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DA2C25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5</w:t>
              </w:r>
              <w:r w:rsidRPr="00DA2C25">
                <w:rPr>
                  <w:sz w:val="20"/>
                  <w:szCs w:val="20"/>
                </w:rPr>
                <w:t xml:space="preserve">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AE7099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  <w:r>
              <w:rPr>
                <w:sz w:val="20"/>
                <w:szCs w:val="20"/>
              </w:rPr>
              <w:t xml:space="preserve"> Значение п</w:t>
            </w:r>
            <w:r w:rsidRPr="00AE7099">
              <w:rPr>
                <w:sz w:val="20"/>
                <w:szCs w:val="20"/>
              </w:rPr>
              <w:t>редельны</w:t>
            </w:r>
            <w:r>
              <w:rPr>
                <w:sz w:val="20"/>
                <w:szCs w:val="20"/>
              </w:rPr>
              <w:t>х</w:t>
            </w:r>
            <w:r w:rsidRPr="00AE7099">
              <w:rPr>
                <w:sz w:val="20"/>
                <w:szCs w:val="20"/>
              </w:rPr>
              <w:t xml:space="preserve"> размер</w:t>
            </w:r>
            <w:r>
              <w:rPr>
                <w:sz w:val="20"/>
                <w:szCs w:val="20"/>
              </w:rPr>
              <w:t>ов</w:t>
            </w:r>
            <w:r w:rsidRPr="00AE7099">
              <w:rPr>
                <w:sz w:val="20"/>
                <w:szCs w:val="20"/>
              </w:rPr>
              <w:t xml:space="preserve"> земельных участков, в том числе их площад</w:t>
            </w:r>
            <w:r>
              <w:rPr>
                <w:sz w:val="20"/>
                <w:szCs w:val="20"/>
              </w:rPr>
              <w:t>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A2C25">
                <w:rPr>
                  <w:sz w:val="20"/>
                  <w:szCs w:val="20"/>
                </w:rPr>
                <w:t>5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 стороны </w:t>
            </w:r>
            <w:r w:rsidRPr="00DA2C25">
              <w:rPr>
                <w:sz w:val="20"/>
                <w:szCs w:val="20"/>
              </w:rPr>
              <w:t xml:space="preserve">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DA2C25">
                <w:rPr>
                  <w:sz w:val="20"/>
                  <w:szCs w:val="20"/>
                </w:rPr>
                <w:t>3</w:t>
              </w:r>
              <w:r>
                <w:rPr>
                  <w:sz w:val="20"/>
                  <w:szCs w:val="20"/>
                </w:rPr>
                <w:t> </w:t>
              </w:r>
              <w:r w:rsidRPr="00DA2C25">
                <w:rPr>
                  <w:sz w:val="20"/>
                  <w:szCs w:val="20"/>
                </w:rPr>
                <w:t>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Минимальное расстояние от границ</w:t>
            </w:r>
            <w:r>
              <w:rPr>
                <w:sz w:val="20"/>
                <w:szCs w:val="20"/>
              </w:rPr>
              <w:t>ы</w:t>
            </w:r>
            <w:r w:rsidRPr="00DA2C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земельного</w:t>
            </w:r>
            <w:r w:rsidRPr="00DA2C25">
              <w:rPr>
                <w:sz w:val="20"/>
                <w:szCs w:val="20"/>
              </w:rPr>
              <w:t xml:space="preserve"> участка до: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A2C25">
                <w:rPr>
                  <w:sz w:val="20"/>
                  <w:szCs w:val="20"/>
                </w:rPr>
                <w:t>3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lastRenderedPageBreak/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DA2C25">
                <w:rPr>
                  <w:sz w:val="20"/>
                  <w:szCs w:val="20"/>
                </w:rPr>
                <w:t>1 м</w:t>
              </w:r>
            </w:smartTag>
            <w:r w:rsidRPr="00DA2C25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количество этажей – </w:t>
            </w:r>
            <w:r w:rsidRPr="00DA2C25">
              <w:rPr>
                <w:sz w:val="20"/>
                <w:szCs w:val="20"/>
              </w:rPr>
              <w:t>3 (включая подземный, подвальный, цокольный, технический, мансардный).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</w:t>
            </w:r>
            <w:r w:rsidRPr="000662E4">
              <w:rPr>
                <w:sz w:val="20"/>
                <w:szCs w:val="20"/>
              </w:rPr>
              <w:t xml:space="preserve">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 земельного участка – </w:t>
            </w:r>
            <w:r>
              <w:rPr>
                <w:sz w:val="20"/>
                <w:szCs w:val="20"/>
              </w:rPr>
              <w:t>6</w:t>
            </w:r>
            <w:r w:rsidRPr="000662E4">
              <w:rPr>
                <w:sz w:val="20"/>
                <w:szCs w:val="20"/>
              </w:rPr>
              <w:t xml:space="preserve"> метр</w:t>
            </w:r>
            <w:r>
              <w:rPr>
                <w:sz w:val="20"/>
                <w:szCs w:val="20"/>
              </w:rPr>
              <w:t>ов</w:t>
            </w:r>
            <w:r w:rsidRPr="000662E4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b/>
                <w:sz w:val="20"/>
                <w:szCs w:val="20"/>
              </w:rPr>
              <w:t xml:space="preserve"> – 60 %.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A2C25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Максимальный процент застройки </w:t>
            </w:r>
            <w:r w:rsidRPr="0016708C">
              <w:rPr>
                <w:sz w:val="20"/>
                <w:szCs w:val="20"/>
              </w:rPr>
              <w:t>в границах земельного участка, определяе</w:t>
            </w:r>
            <w:r>
              <w:rPr>
                <w:sz w:val="20"/>
                <w:szCs w:val="20"/>
              </w:rPr>
              <w:t>тся</w:t>
            </w:r>
            <w:r w:rsidRPr="0016708C">
              <w:rPr>
                <w:sz w:val="20"/>
                <w:szCs w:val="20"/>
              </w:rPr>
              <w:t xml:space="preserve"> как отношение суммарной площади земельного участка, которая может быть застроена, ко всей площади земельного участка</w:t>
            </w:r>
            <w:r>
              <w:rPr>
                <w:sz w:val="20"/>
                <w:szCs w:val="20"/>
              </w:rPr>
              <w:t>.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D21EF7" w:rsidRPr="00EB13BD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EB13BD">
              <w:rPr>
                <w:sz w:val="20"/>
                <w:szCs w:val="20"/>
                <w:u w:val="single"/>
              </w:rPr>
              <w:t>Примечание: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0662E4">
              <w:rPr>
                <w:sz w:val="20"/>
                <w:szCs w:val="20"/>
              </w:rPr>
              <w:t xml:space="preserve">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662E4">
                <w:rPr>
                  <w:sz w:val="20"/>
                  <w:szCs w:val="20"/>
                </w:rPr>
                <w:t>3 метров</w:t>
              </w:r>
            </w:smartTag>
            <w:r w:rsidRPr="000662E4">
              <w:rPr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sz w:val="20"/>
                <w:szCs w:val="20"/>
              </w:rPr>
              <w:t xml:space="preserve">2. Размещение </w:t>
            </w:r>
            <w:r w:rsidRPr="000662E4">
              <w:rPr>
                <w:sz w:val="20"/>
                <w:szCs w:val="20"/>
              </w:rPr>
              <w:t>строени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или сооружени</w:t>
            </w:r>
            <w:r>
              <w:rPr>
                <w:sz w:val="20"/>
                <w:szCs w:val="20"/>
              </w:rPr>
              <w:t>й</w:t>
            </w:r>
            <w:r w:rsidRPr="000662E4">
              <w:rPr>
                <w:sz w:val="20"/>
                <w:szCs w:val="20"/>
              </w:rPr>
              <w:t xml:space="preserve"> вспомогательного использования</w:t>
            </w:r>
            <w:r>
              <w:rPr>
                <w:sz w:val="20"/>
                <w:szCs w:val="20"/>
              </w:rPr>
              <w:t xml:space="preserve"> вдоль границ смежного земельного участка на </w:t>
            </w:r>
            <w:r>
              <w:rPr>
                <w:sz w:val="20"/>
                <w:szCs w:val="20"/>
              </w:rPr>
              <w:lastRenderedPageBreak/>
              <w:t xml:space="preserve">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rPr>
                  <w:sz w:val="20"/>
                  <w:szCs w:val="20"/>
                </w:rPr>
                <w:t>3 метров</w:t>
              </w:r>
            </w:smartTag>
            <w:r>
              <w:rPr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lastRenderedPageBreak/>
              <w:t xml:space="preserve">Коммунальное обслуживание </w:t>
            </w:r>
          </w:p>
          <w:p w:rsidR="00D21EF7" w:rsidRPr="00C220FA" w:rsidRDefault="00D21EF7" w:rsidP="00BA79EA">
            <w:r w:rsidRPr="00C220FA">
              <w:t>(код 3.1)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Тепловой пункт;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Газорегуляторная установка (ГРУ);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Отопительная котельная;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1311"/>
                <w:tab w:val="left" w:pos="9781"/>
              </w:tabs>
              <w:spacing w:line="274" w:lineRule="exact"/>
              <w:ind w:right="-82"/>
            </w:pPr>
            <w:r w:rsidRPr="00C220FA">
              <w:t>Жилищно-эксплуатационные и аварийно-диспетчерские службы;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Линейные объекты водоснабжения, теплоснабжения, энергоснабжения, газоснабж</w:t>
            </w:r>
            <w:r w:rsidRPr="00C220FA">
              <w:t>е</w:t>
            </w:r>
            <w:r w:rsidRPr="00C220FA">
              <w:t>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Антенно-мачтовые сооружения</w:t>
            </w:r>
          </w:p>
        </w:tc>
        <w:tc>
          <w:tcPr>
            <w:tcW w:w="3964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t xml:space="preserve">Бытовое обслуживание </w:t>
            </w:r>
          </w:p>
          <w:p w:rsidR="00D21EF7" w:rsidRPr="00C220FA" w:rsidRDefault="00D21EF7" w:rsidP="00BA79EA">
            <w:r w:rsidRPr="00C220FA">
              <w:t>(код 3.3)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А</w:t>
            </w:r>
            <w:r w:rsidRPr="00C220FA">
              <w:rPr>
                <w:color w:val="000000"/>
                <w:spacing w:val="-1"/>
              </w:rPr>
              <w:t>телье;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Мастерская мелкого ремонта; Парикмахерская и иные объекты обслуживания;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Приёмный пункт продуктов лесного происхождения;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Прачечная;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  <w:tc>
          <w:tcPr>
            <w:tcW w:w="3964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10 метра.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- </w:t>
            </w:r>
            <w:r>
              <w:rPr>
                <w:sz w:val="20"/>
                <w:szCs w:val="20"/>
              </w:rPr>
              <w:t>100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кв. м.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>
                <w:rPr>
                  <w:sz w:val="20"/>
                  <w:szCs w:val="20"/>
                </w:rPr>
                <w:t>1000</w:t>
              </w:r>
              <w:r w:rsidRPr="00DA45B3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кв.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lastRenderedPageBreak/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2482" w:type="dxa"/>
            <w:gridSpan w:val="2"/>
          </w:tcPr>
          <w:p w:rsidR="00D21EF7" w:rsidRDefault="00D21EF7" w:rsidP="00BA79EA">
            <w:r w:rsidRPr="00C220FA">
              <w:lastRenderedPageBreak/>
              <w:t xml:space="preserve">Обслуживание автотранспорта </w:t>
            </w:r>
          </w:p>
          <w:p w:rsidR="00D21EF7" w:rsidRPr="00C220FA" w:rsidRDefault="00D21EF7" w:rsidP="00BA79EA">
            <w:pPr>
              <w:rPr>
                <w:i/>
              </w:rPr>
            </w:pPr>
            <w:r w:rsidRPr="00C220FA">
              <w:t>(код 4.9)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Гаражи боксового типа;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4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400</w:t>
            </w:r>
            <w:r w:rsidRPr="00DA45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  <w:tab w:val="left" w:pos="655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</w:t>
            </w:r>
            <w:proofErr w:type="gramStart"/>
            <w:r>
              <w:rPr>
                <w:sz w:val="20"/>
                <w:szCs w:val="20"/>
              </w:rPr>
              <w:t>%.</w:t>
            </w:r>
            <w:r>
              <w:rPr>
                <w:bCs/>
                <w:color w:val="000000"/>
                <w:spacing w:val="-1"/>
              </w:rPr>
              <w:tab/>
            </w:r>
            <w:proofErr w:type="gramEnd"/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10045" w:type="dxa"/>
            <w:gridSpan w:val="4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482" w:type="dxa"/>
            <w:gridSpan w:val="2"/>
          </w:tcPr>
          <w:p w:rsidR="00D21EF7" w:rsidRPr="00C220FA" w:rsidRDefault="00D21EF7" w:rsidP="00BA79EA">
            <w:r w:rsidRPr="00C220FA">
              <w:lastRenderedPageBreak/>
              <w:t xml:space="preserve">В соответствии с основными и условно </w:t>
            </w:r>
          </w:p>
          <w:p w:rsidR="00D21EF7" w:rsidRPr="00C220FA" w:rsidRDefault="00D21EF7" w:rsidP="00BA79EA">
            <w:r w:rsidRPr="00C220FA">
              <w:t>разрешенными видами использования</w:t>
            </w:r>
          </w:p>
        </w:tc>
        <w:tc>
          <w:tcPr>
            <w:tcW w:w="3599" w:type="dxa"/>
          </w:tcPr>
          <w:p w:rsidR="00D21EF7" w:rsidRPr="00253441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</w:tc>
        <w:tc>
          <w:tcPr>
            <w:tcW w:w="3964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D21EF7" w:rsidRDefault="00D21EF7" w:rsidP="00D21EF7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C220FA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 xml:space="preserve">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>рования Кировской области.</w:t>
      </w: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D21EF7" w:rsidRDefault="00D21EF7" w:rsidP="00D21EF7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p w:rsidR="00D21EF7" w:rsidRDefault="00D21EF7" w:rsidP="00D21EF7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</w:t>
      </w:r>
      <w:r w:rsidRPr="000313D3">
        <w:t xml:space="preserve"> </w:t>
      </w:r>
      <w:r>
        <w:t>()</w:t>
      </w:r>
      <w:r w:rsidRPr="00AC5E30">
        <w:rPr>
          <w:bCs/>
          <w:kern w:val="1"/>
        </w:rPr>
        <w:t>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 xml:space="preserve">500 </w:t>
        </w:r>
        <w:r w:rsidRPr="00B659F9">
          <w:rPr>
            <w:rFonts w:ascii="Times New Roman" w:hAnsi="Times New Roman" w:cs="Times New Roman"/>
            <w:sz w:val="24"/>
            <w:szCs w:val="24"/>
          </w:rPr>
          <w:lastRenderedPageBreak/>
          <w:t>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Pr="00C220FA" w:rsidRDefault="00D21EF7" w:rsidP="00D21EF7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-1"/>
        </w:rPr>
      </w:pPr>
      <w:r w:rsidRPr="00C220FA">
        <w:rPr>
          <w:b/>
          <w:bCs/>
          <w:spacing w:val="4"/>
        </w:rPr>
        <w:t xml:space="preserve"> </w:t>
      </w:r>
    </w:p>
    <w:p w:rsidR="00D21EF7" w:rsidRPr="00C220FA" w:rsidRDefault="00D21EF7" w:rsidP="00D21EF7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  <w:r w:rsidRPr="00C220FA">
        <w:rPr>
          <w:b/>
          <w:bCs/>
          <w:color w:val="000000"/>
          <w:spacing w:val="-1"/>
          <w:u w:val="single"/>
        </w:rPr>
        <w:t>ПРОИЗВОДСТВЕННЫЕ ЗОНЫ</w:t>
      </w: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lastRenderedPageBreak/>
        <w:t xml:space="preserve">П-1 - зона предприятий </w:t>
      </w:r>
      <w:r w:rsidRPr="00C220FA">
        <w:rPr>
          <w:b/>
          <w:bCs/>
          <w:color w:val="000000"/>
          <w:sz w:val="32"/>
          <w:szCs w:val="32"/>
          <w:lang w:val="en-US"/>
        </w:rPr>
        <w:t>V</w:t>
      </w:r>
      <w:r w:rsidRPr="00C220FA">
        <w:rPr>
          <w:b/>
          <w:bCs/>
          <w:color w:val="000000"/>
          <w:sz w:val="32"/>
          <w:szCs w:val="32"/>
        </w:rPr>
        <w:t xml:space="preserve"> класса вредности</w:t>
      </w: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left" w:pos="9804"/>
        </w:tabs>
        <w:spacing w:line="274" w:lineRule="exact"/>
        <w:ind w:right="7" w:firstLine="570"/>
        <w:jc w:val="both"/>
        <w:rPr>
          <w:b/>
          <w:bCs/>
        </w:rPr>
      </w:pPr>
      <w:r w:rsidRPr="00C220FA">
        <w:rPr>
          <w:b/>
          <w:bCs/>
        </w:rPr>
        <w:t xml:space="preserve">Зона предназначена для размещения и функционирования промышленных </w:t>
      </w:r>
      <w:r w:rsidRPr="00C220FA">
        <w:rPr>
          <w:b/>
          <w:bCs/>
          <w:spacing w:val="11"/>
        </w:rPr>
        <w:t>предприятий</w:t>
      </w:r>
      <w:r w:rsidRPr="00C220FA">
        <w:rPr>
          <w:b/>
          <w:bCs/>
        </w:rPr>
        <w:t xml:space="preserve">, производственных баз коммунального хозяйства и торговли, объектов дорожного сервиса, складских объектов, имеющих </w:t>
      </w:r>
      <w:r w:rsidRPr="00C220FA">
        <w:rPr>
          <w:b/>
          <w:bCs/>
          <w:lang w:val="en-US"/>
        </w:rPr>
        <w:t>V</w:t>
      </w:r>
      <w:r w:rsidRPr="00C220FA">
        <w:rPr>
          <w:b/>
          <w:bCs/>
        </w:rPr>
        <w:t xml:space="preserve"> класс опасности по сан</w:t>
      </w:r>
      <w:r w:rsidRPr="00C220FA">
        <w:rPr>
          <w:b/>
          <w:bCs/>
        </w:rPr>
        <w:t>и</w:t>
      </w:r>
      <w:r w:rsidRPr="00C220FA">
        <w:rPr>
          <w:b/>
          <w:bCs/>
        </w:rPr>
        <w:t>тарной классификации СанПиН 2.2.1/2.1.1. 1200-03.</w:t>
      </w: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600"/>
        <w:gridCol w:w="3960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520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bookmarkStart w:id="11" w:name="OLE_LINK5"/>
            <w:bookmarkStart w:id="12" w:name="OLE_LINK6"/>
            <w:bookmarkStart w:id="13" w:name="_Hlk468491611"/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bookmarkEnd w:id="13"/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80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r w:rsidRPr="00C220FA">
              <w:t xml:space="preserve">Коммунальное обслуживание </w:t>
            </w:r>
          </w:p>
          <w:p w:rsidR="00D21EF7" w:rsidRPr="00C220FA" w:rsidRDefault="00D21EF7" w:rsidP="00BA79EA">
            <w:r w:rsidRPr="00C220FA">
              <w:t>(код 3.1)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Отопительная котельная;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Учреждения жилищно-коммунального хозяйства;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</w:t>
            </w:r>
            <w:r w:rsidRPr="00C220FA">
              <w:t>е</w:t>
            </w:r>
            <w:r w:rsidRPr="00C220FA">
              <w:t>ния</w:t>
            </w:r>
            <w:r w:rsidRPr="00C220FA"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Pr="00C220FA" w:rsidRDefault="00D21EF7" w:rsidP="00BA79EA">
            <w:pPr>
              <w:rPr>
                <w:i/>
              </w:rPr>
            </w:pPr>
            <w:r w:rsidRPr="00C220FA">
              <w:t>Деловое управление (код 4.1)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</w:rPr>
            </w:pPr>
            <w:r w:rsidRPr="00C220FA">
              <w:rPr>
                <w:color w:val="000000"/>
              </w:rPr>
              <w:t>Административные здания;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</w:rPr>
              <w:t>Бытовые здания</w:t>
            </w:r>
          </w:p>
        </w:tc>
        <w:tc>
          <w:tcPr>
            <w:tcW w:w="3960" w:type="dxa"/>
            <w:vMerge w:val="restart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0"/>
                  <w:szCs w:val="20"/>
                </w:rPr>
                <w:t>10 метров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 подлежит установлению.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 xml:space="preserve">Минимальные отступы от границ </w:t>
            </w:r>
            <w:r w:rsidRPr="00DA2C25">
              <w:rPr>
                <w:b/>
                <w:sz w:val="20"/>
                <w:szCs w:val="20"/>
              </w:rPr>
              <w:lastRenderedPageBreak/>
              <w:t>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4.</w:t>
            </w:r>
          </w:p>
          <w:p w:rsidR="00D21EF7" w:rsidRPr="009E02B4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80%.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r w:rsidRPr="00C220FA">
              <w:t xml:space="preserve">Обслуживание автотранспорта </w:t>
            </w:r>
          </w:p>
          <w:p w:rsidR="00D21EF7" w:rsidRPr="00C220FA" w:rsidRDefault="00D21EF7" w:rsidP="00BA79EA">
            <w:pPr>
              <w:rPr>
                <w:i/>
              </w:rPr>
            </w:pPr>
            <w:r w:rsidRPr="00C220FA">
              <w:t>(код 4.9)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Гаражи боксового типа;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 для легкового автотранспорта;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Pr="00C220FA" w:rsidRDefault="00D21EF7" w:rsidP="00BA79EA">
            <w:bookmarkStart w:id="14" w:name="sub_10491"/>
            <w:r w:rsidRPr="00C220FA">
              <w:lastRenderedPageBreak/>
              <w:t>Объекты придорожного сервиса</w:t>
            </w:r>
            <w:bookmarkEnd w:id="14"/>
            <w:r w:rsidRPr="00C220FA">
              <w:t xml:space="preserve"> (код 4.9.1)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Автомойка;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Станции технического обслуживания легковых автомобилей;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Автозаправочные станции для легкового автотранспорта с объектами обслуживания;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Мотель;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Автостанция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Pr="00C220FA" w:rsidRDefault="00D21EF7" w:rsidP="00BA79EA">
            <w:r w:rsidRPr="00C220FA">
              <w:t>Спорт (код 5.1)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pacing w:val="-2"/>
              </w:rPr>
            </w:pPr>
            <w:r w:rsidRPr="00C220FA">
              <w:rPr>
                <w:spacing w:val="-2"/>
              </w:rPr>
              <w:t>Спортзал;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Автодром;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Мотодром;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Спортивно-оздоровительные учреждения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spacing w:val="-2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bookmarkStart w:id="15" w:name="sub_1064"/>
            <w:r w:rsidRPr="00C220FA">
              <w:t>Пищевая промышленность</w:t>
            </w:r>
            <w:bookmarkEnd w:id="15"/>
            <w:r w:rsidRPr="00C220FA">
              <w:t xml:space="preserve"> </w:t>
            </w:r>
          </w:p>
          <w:p w:rsidR="00D21EF7" w:rsidRPr="00C220FA" w:rsidRDefault="00D21EF7" w:rsidP="00BA79EA">
            <w:r w:rsidRPr="00C220FA">
              <w:t>(код 6.4)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Предприятие по производству хлеба и хлебобулочных изделий;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Предприятие по переработке мяса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bookmarkStart w:id="16" w:name="sub_1066"/>
            <w:r w:rsidRPr="00C220FA">
              <w:t>Строительная промышленность</w:t>
            </w:r>
            <w:bookmarkEnd w:id="16"/>
            <w:r w:rsidRPr="00C220FA">
              <w:t xml:space="preserve"> </w:t>
            </w:r>
          </w:p>
          <w:p w:rsidR="00D21EF7" w:rsidRPr="00C220FA" w:rsidRDefault="00D21EF7" w:rsidP="00BA79EA">
            <w:r w:rsidRPr="00C220FA">
              <w:t>(код 6.6)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Объекты строительной промышленности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Pr="00C220FA" w:rsidRDefault="00D21EF7" w:rsidP="00BA79EA">
            <w:pPr>
              <w:rPr>
                <w:b/>
                <w:szCs w:val="28"/>
              </w:rPr>
            </w:pPr>
            <w:r w:rsidRPr="00C220FA">
              <w:t>Связь (код 6.8)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Антенны сотовой, радиорелейной, спутниковой связи;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Объекты телевизионного вещания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proofErr w:type="spellStart"/>
            <w:proofErr w:type="gramStart"/>
            <w:r>
              <w:t>Сельскохозяйствен-ное</w:t>
            </w:r>
            <w:proofErr w:type="spellEnd"/>
            <w:proofErr w:type="gramEnd"/>
            <w:r>
              <w:t xml:space="preserve"> использование</w:t>
            </w:r>
            <w:r w:rsidRPr="00C220FA">
              <w:t xml:space="preserve"> </w:t>
            </w:r>
          </w:p>
          <w:p w:rsidR="00D21EF7" w:rsidRPr="00C220FA" w:rsidRDefault="00D21EF7" w:rsidP="00BA79EA">
            <w:r w:rsidRPr="00C220FA">
              <w:t>(код 1.</w:t>
            </w:r>
            <w:r>
              <w:t>0</w:t>
            </w:r>
            <w:r w:rsidRPr="00C220FA">
              <w:t>)</w:t>
            </w:r>
          </w:p>
          <w:p w:rsidR="00D21EF7" w:rsidRPr="00C220FA" w:rsidRDefault="00D21EF7" w:rsidP="00BA79EA"/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Здания, сооружения, используемые для 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 xml:space="preserve">Здания, сооружения, используемые для производства, хранения, первичной и глубокой переработки </w:t>
            </w:r>
            <w:r w:rsidRPr="00C220FA">
              <w:lastRenderedPageBreak/>
              <w:t>сельскохозяйственной продукции</w:t>
            </w:r>
            <w:r>
              <w:t>, в том числе теплицы.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Машинно-транспортные и ремонтные станции, ангары и гаражи для сельскохозяйственной техники, амбары, водонапорные башни, трансформаторные станции и иное техническое оборудование, используемое для ведения сельского хозяйства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Pr="00C220FA" w:rsidRDefault="00D21EF7" w:rsidP="00BA79EA">
            <w:pPr>
              <w:rPr>
                <w:b/>
                <w:i/>
                <w:szCs w:val="28"/>
              </w:rPr>
            </w:pPr>
            <w:r w:rsidRPr="00C220FA">
              <w:t>Склады (код 6.9)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Объекты складского назначения различного профиля;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Коммунально-</w:t>
            </w:r>
            <w:proofErr w:type="gramStart"/>
            <w:r w:rsidRPr="00C220FA">
              <w:t>складские  предприятия</w:t>
            </w:r>
            <w:proofErr w:type="gramEnd"/>
            <w:r w:rsidRPr="00C220FA">
              <w:t>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Склад для хранения газовых баллонов;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Склад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r>
              <w:t xml:space="preserve">Специальная деятельность </w:t>
            </w:r>
          </w:p>
          <w:p w:rsidR="00D21EF7" w:rsidRPr="00C220FA" w:rsidRDefault="00D21EF7" w:rsidP="00BA79EA">
            <w:r>
              <w:t>(код 12.2)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proofErr w:type="spellStart"/>
            <w:r>
              <w:t>Мусоронакопительный</w:t>
            </w:r>
            <w:proofErr w:type="spellEnd"/>
            <w:r>
              <w:t xml:space="preserve"> пункт</w:t>
            </w:r>
          </w:p>
        </w:tc>
        <w:tc>
          <w:tcPr>
            <w:tcW w:w="3960" w:type="dxa"/>
            <w:vMerge w:val="restart"/>
          </w:tcPr>
          <w:p w:rsidR="00D21EF7" w:rsidRPr="00DA2C25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bookmarkStart w:id="17" w:name="sub_1083"/>
            <w:r w:rsidRPr="00C220FA">
              <w:t>Обеспечение внутреннего правопорядка</w:t>
            </w:r>
            <w:bookmarkEnd w:id="17"/>
            <w:r w:rsidRPr="00C220FA">
              <w:t xml:space="preserve"> </w:t>
            </w:r>
          </w:p>
          <w:p w:rsidR="00D21EF7" w:rsidRPr="00C220FA" w:rsidRDefault="00D21EF7" w:rsidP="00BA79EA">
            <w:r w:rsidRPr="00C220FA">
              <w:t>(код 8.3)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Пожарное депо;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Объекты пожарной охраны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r w:rsidRPr="00C220FA">
              <w:t xml:space="preserve">Земельные участки (территории) общего пользования </w:t>
            </w:r>
          </w:p>
          <w:p w:rsidR="00D21EF7" w:rsidRPr="00C220FA" w:rsidRDefault="00D21EF7" w:rsidP="00BA79EA">
            <w:r w:rsidRPr="00C220FA">
              <w:t>(код 12.0)</w:t>
            </w:r>
          </w:p>
        </w:tc>
        <w:tc>
          <w:tcPr>
            <w:tcW w:w="3600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0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520" w:type="dxa"/>
          </w:tcPr>
          <w:p w:rsidR="00D21EF7" w:rsidRPr="00C220FA" w:rsidRDefault="00D21EF7" w:rsidP="00BA79EA">
            <w:pPr>
              <w:rPr>
                <w:i/>
              </w:rPr>
            </w:pPr>
            <w:r w:rsidRPr="00C220FA">
              <w:t>Хранение и переработка сельскохозяйствен</w:t>
            </w:r>
            <w:r w:rsidRPr="00C220FA">
              <w:lastRenderedPageBreak/>
              <w:t>ной продукции (код 1.15)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lastRenderedPageBreak/>
              <w:t xml:space="preserve">Здания, сооружения, используемые для производства, хранения, первичной и глубокой переработки </w:t>
            </w:r>
            <w:r w:rsidRPr="00C220FA">
              <w:lastRenderedPageBreak/>
              <w:t>сельскохозяйственной продукции</w:t>
            </w:r>
          </w:p>
        </w:tc>
        <w:tc>
          <w:tcPr>
            <w:tcW w:w="3960" w:type="dxa"/>
            <w:vMerge w:val="restart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lastRenderedPageBreak/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0"/>
                  <w:szCs w:val="20"/>
                </w:rPr>
                <w:t>10 метров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 подлежит установлению.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4.</w:t>
            </w:r>
          </w:p>
          <w:p w:rsidR="00D21EF7" w:rsidRPr="009E02B4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80%.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520" w:type="dxa"/>
          </w:tcPr>
          <w:p w:rsidR="00D21EF7" w:rsidRDefault="00D21EF7" w:rsidP="00BA79EA">
            <w:r w:rsidRPr="00C220FA">
              <w:lastRenderedPageBreak/>
              <w:t xml:space="preserve">Бытовое обслуживание </w:t>
            </w:r>
          </w:p>
          <w:p w:rsidR="00D21EF7" w:rsidRPr="00C220FA" w:rsidRDefault="00D21EF7" w:rsidP="00BA79EA">
            <w:r w:rsidRPr="00C220FA">
              <w:t>(код 3.3)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Прачечная;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t>Баня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520" w:type="dxa"/>
          </w:tcPr>
          <w:p w:rsidR="00D21EF7" w:rsidRDefault="00D21EF7" w:rsidP="00BA79EA">
            <w:r w:rsidRPr="00C220FA">
              <w:t xml:space="preserve">Здравоохранение </w:t>
            </w:r>
          </w:p>
          <w:p w:rsidR="00D21EF7" w:rsidRPr="00C220FA" w:rsidRDefault="00D21EF7" w:rsidP="00BA79EA">
            <w:r w:rsidRPr="00C220FA">
              <w:t>(код 3.4)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первой медицинской помощи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520" w:type="dxa"/>
          </w:tcPr>
          <w:p w:rsidR="00D21EF7" w:rsidRPr="00C220FA" w:rsidRDefault="00D21EF7" w:rsidP="00BA79EA">
            <w:pPr>
              <w:rPr>
                <w:b/>
                <w:color w:val="000000"/>
                <w:szCs w:val="28"/>
              </w:rPr>
            </w:pPr>
            <w:r w:rsidRPr="00C220FA">
              <w:rPr>
                <w:color w:val="000000"/>
              </w:rPr>
              <w:t>Магазины (код 4.4)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Магазин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520" w:type="dxa"/>
          </w:tcPr>
          <w:p w:rsidR="00D21EF7" w:rsidRPr="00C220FA" w:rsidRDefault="00D21EF7" w:rsidP="00BA79EA">
            <w:r w:rsidRPr="00C220FA">
              <w:t>Общественное питание (код 4.6)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Столовая;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Буфет</w:t>
            </w: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520" w:type="dxa"/>
          </w:tcPr>
          <w:p w:rsidR="00D21EF7" w:rsidRDefault="00D21EF7" w:rsidP="00BA79EA">
            <w:r w:rsidRPr="00C220FA">
              <w:t xml:space="preserve">Специальная деятельность </w:t>
            </w:r>
          </w:p>
          <w:p w:rsidR="00D21EF7" w:rsidRPr="00C220FA" w:rsidRDefault="00D21EF7" w:rsidP="00BA79EA">
            <w:r w:rsidRPr="00C220FA">
              <w:t>(код 12.2)</w:t>
            </w:r>
          </w:p>
        </w:tc>
        <w:tc>
          <w:tcPr>
            <w:tcW w:w="3600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10080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520" w:type="dxa"/>
          </w:tcPr>
          <w:p w:rsidR="00D21EF7" w:rsidRPr="00C220FA" w:rsidRDefault="00D21EF7" w:rsidP="00BA79EA">
            <w:r w:rsidRPr="00C220FA">
              <w:t>В соответствии с основными и условно разрешенными видами использования</w:t>
            </w:r>
          </w:p>
        </w:tc>
        <w:tc>
          <w:tcPr>
            <w:tcW w:w="3600" w:type="dxa"/>
          </w:tcPr>
          <w:p w:rsidR="00D21EF7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bookmarkEnd w:id="11"/>
      <w:bookmarkEnd w:id="12"/>
    </w:tbl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D21EF7" w:rsidRPr="00656416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b/>
          <w:color w:val="000000"/>
          <w:spacing w:val="-1"/>
        </w:rPr>
      </w:pPr>
      <w:r w:rsidRPr="00656416">
        <w:rPr>
          <w:b/>
          <w:color w:val="000000"/>
          <w:spacing w:val="-1"/>
        </w:rPr>
        <w:lastRenderedPageBreak/>
        <w:t>Объекты кап</w:t>
      </w:r>
      <w:r w:rsidRPr="00656416">
        <w:rPr>
          <w:b/>
          <w:color w:val="000000"/>
          <w:spacing w:val="-1"/>
        </w:rPr>
        <w:t>и</w:t>
      </w:r>
      <w:r w:rsidRPr="00656416">
        <w:rPr>
          <w:b/>
          <w:color w:val="000000"/>
          <w:spacing w:val="-1"/>
        </w:rPr>
        <w:t>тального строительства,</w:t>
      </w:r>
      <w:r w:rsidRPr="00FD6645">
        <w:rPr>
          <w:rFonts w:ascii="Arial" w:hAnsi="Arial" w:cs="Arial"/>
          <w:color w:val="000000"/>
          <w:sz w:val="18"/>
          <w:szCs w:val="18"/>
        </w:rPr>
        <w:t xml:space="preserve"> </w:t>
      </w:r>
      <w:r w:rsidRPr="00FD6645">
        <w:rPr>
          <w:b/>
          <w:color w:val="000000"/>
        </w:rPr>
        <w:t>являющи</w:t>
      </w:r>
      <w:r>
        <w:rPr>
          <w:b/>
          <w:color w:val="000000"/>
        </w:rPr>
        <w:t>еся</w:t>
      </w:r>
      <w:r w:rsidRPr="00FD6645">
        <w:rPr>
          <w:b/>
          <w:color w:val="000000"/>
        </w:rPr>
        <w:t xml:space="preserve"> источниками воздействия на среду обитания и здоровье человека</w:t>
      </w:r>
      <w:r>
        <w:rPr>
          <w:b/>
          <w:color w:val="000000"/>
        </w:rPr>
        <w:t>,</w:t>
      </w:r>
      <w:r w:rsidRPr="00656416">
        <w:rPr>
          <w:b/>
          <w:color w:val="000000"/>
          <w:spacing w:val="-1"/>
        </w:rPr>
        <w:t xml:space="preserve"> отнесенные к о</w:t>
      </w:r>
      <w:r w:rsidRPr="00656416">
        <w:rPr>
          <w:b/>
        </w:rPr>
        <w:t>сновным и условно разрешенным в</w:t>
      </w:r>
      <w:r w:rsidRPr="00656416">
        <w:rPr>
          <w:b/>
          <w:color w:val="000000"/>
          <w:spacing w:val="-1"/>
        </w:rPr>
        <w:t xml:space="preserve">идам использования, должны соответствовать </w:t>
      </w:r>
      <w:r w:rsidRPr="00656416">
        <w:rPr>
          <w:b/>
          <w:lang w:val="en-US"/>
        </w:rPr>
        <w:t>V</w:t>
      </w:r>
      <w:r w:rsidRPr="00656416">
        <w:rPr>
          <w:b/>
        </w:rPr>
        <w:t xml:space="preserve"> классу опасности по сан</w:t>
      </w:r>
      <w:r w:rsidRPr="00656416">
        <w:rPr>
          <w:b/>
        </w:rPr>
        <w:t>и</w:t>
      </w:r>
      <w:r w:rsidRPr="00656416">
        <w:rPr>
          <w:b/>
        </w:rPr>
        <w:t>тарной классификации СанПиН 2.2.1/2.1.1. 1200-03.</w:t>
      </w:r>
    </w:p>
    <w:p w:rsidR="00D21EF7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 xml:space="preserve">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>рования Кировской области.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</w:t>
      </w:r>
      <w:r w:rsidRPr="000313D3">
        <w:t xml:space="preserve"> </w:t>
      </w:r>
      <w:r>
        <w:t>()</w:t>
      </w:r>
      <w:r w:rsidRPr="00AC5E30">
        <w:rPr>
          <w:bCs/>
          <w:kern w:val="1"/>
        </w:rPr>
        <w:t>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Default="00D21EF7" w:rsidP="00D21EF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Pr="00F93613" w:rsidRDefault="00D21EF7" w:rsidP="00D21EF7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  <w:r w:rsidRPr="00F93613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D21EF7" w:rsidRPr="00F93613" w:rsidRDefault="00D21EF7" w:rsidP="00D21EF7">
      <w:pPr>
        <w:jc w:val="both"/>
        <w:rPr>
          <w:color w:val="000000"/>
        </w:rPr>
      </w:pPr>
      <w:r w:rsidRPr="00F93613">
        <w:rPr>
          <w:color w:val="000000"/>
        </w:rPr>
        <w:t xml:space="preserve">      </w:t>
      </w:r>
    </w:p>
    <w:p w:rsidR="00D21EF7" w:rsidRPr="00F93613" w:rsidRDefault="00D21EF7" w:rsidP="00D21EF7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F93613">
        <w:t xml:space="preserve">      </w:t>
      </w:r>
      <w:r w:rsidRPr="00F93613">
        <w:rPr>
          <w:color w:val="000000"/>
        </w:rPr>
        <w:t>Виды ограничений использования земельных участков и объектов капитальн</w:t>
      </w:r>
      <w:r w:rsidRPr="00F93613">
        <w:rPr>
          <w:color w:val="000000"/>
        </w:rPr>
        <w:t>о</w:t>
      </w:r>
      <w:r w:rsidRPr="00F93613">
        <w:rPr>
          <w:color w:val="000000"/>
        </w:rPr>
        <w:t xml:space="preserve">го </w:t>
      </w:r>
      <w:proofErr w:type="gramStart"/>
      <w:r w:rsidRPr="00F93613">
        <w:rPr>
          <w:color w:val="000000"/>
        </w:rPr>
        <w:t>строительства  в</w:t>
      </w:r>
      <w:proofErr w:type="gramEnd"/>
      <w:r w:rsidRPr="00F93613">
        <w:rPr>
          <w:color w:val="000000"/>
        </w:rPr>
        <w:t xml:space="preserve"> санитарно-защитных зонах предприятий и объектов капитального строительства. </w:t>
      </w:r>
    </w:p>
    <w:p w:rsidR="00D21EF7" w:rsidRPr="00F93613" w:rsidRDefault="00D21EF7" w:rsidP="00D21EF7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F93613">
        <w:rPr>
          <w:b w:val="0"/>
          <w:bCs w:val="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  <w:u w:val="single"/>
        </w:rPr>
        <w:t>В санитарно-защитной зоне не допускается размещать:</w:t>
      </w:r>
      <w:r w:rsidRPr="00F93613">
        <w:rPr>
          <w:color w:val="00000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жилую застройку, включая о</w:t>
      </w:r>
      <w:r w:rsidRPr="00F93613">
        <w:rPr>
          <w:color w:val="000000"/>
        </w:rPr>
        <w:t>т</w:t>
      </w:r>
      <w:r w:rsidRPr="00F93613">
        <w:rPr>
          <w:color w:val="000000"/>
        </w:rPr>
        <w:t xml:space="preserve">дельные жилые дома;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ландшафтно-рекреационные зоны;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зоны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курортов, санаториев и домов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территории садоводческих товариществ и коттеджной застро</w:t>
      </w:r>
      <w:r w:rsidRPr="00F93613">
        <w:rPr>
          <w:color w:val="000000"/>
        </w:rPr>
        <w:t>й</w:t>
      </w:r>
      <w:r w:rsidRPr="00F93613">
        <w:rPr>
          <w:color w:val="000000"/>
        </w:rPr>
        <w:t xml:space="preserve">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спортивные сооруж</w:t>
      </w:r>
      <w:r w:rsidRPr="00F93613">
        <w:rPr>
          <w:color w:val="000000"/>
        </w:rPr>
        <w:t>е</w:t>
      </w:r>
      <w:r w:rsidRPr="00F93613">
        <w:rPr>
          <w:color w:val="000000"/>
        </w:rPr>
        <w:t xml:space="preserve">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детские площадки;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образовательные и детские учреждения;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лечебно-профилактические и оздоровительные учреждения общего пользования.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b/>
          <w:bCs/>
        </w:rPr>
        <w:t xml:space="preserve"> </w:t>
      </w:r>
      <w:r w:rsidRPr="00F93613">
        <w:rPr>
          <w:color w:val="000000"/>
        </w:rPr>
        <w:t>В санитарно-защитной зоне и на территории объектов других отраслей промышле</w:t>
      </w:r>
      <w:r w:rsidRPr="00F93613">
        <w:rPr>
          <w:color w:val="000000"/>
        </w:rPr>
        <w:t>н</w:t>
      </w:r>
      <w:r w:rsidRPr="00F93613">
        <w:rPr>
          <w:color w:val="000000"/>
        </w:rPr>
        <w:t xml:space="preserve">ности не допускается размещать объекты по производству лекарственных </w:t>
      </w:r>
      <w:r w:rsidRPr="00F93613">
        <w:rPr>
          <w:color w:val="000000"/>
        </w:rPr>
        <w:lastRenderedPageBreak/>
        <w:t>веществ, лекарс</w:t>
      </w:r>
      <w:r w:rsidRPr="00F93613">
        <w:rPr>
          <w:color w:val="000000"/>
        </w:rPr>
        <w:t>т</w:t>
      </w:r>
      <w:r w:rsidRPr="00F93613">
        <w:rPr>
          <w:color w:val="000000"/>
        </w:rPr>
        <w:t>венных средств и (или) лекарственных форм, склады сырья и полупродуктов для фармаце</w:t>
      </w:r>
      <w:r w:rsidRPr="00F93613">
        <w:rPr>
          <w:color w:val="000000"/>
        </w:rPr>
        <w:t>в</w:t>
      </w:r>
      <w:r w:rsidRPr="00F93613">
        <w:rPr>
          <w:color w:val="000000"/>
        </w:rPr>
        <w:t>тических предприятий; объекты пищевых отраслей промышленности, оптовые склады пр</w:t>
      </w:r>
      <w:r w:rsidRPr="00F93613">
        <w:rPr>
          <w:color w:val="000000"/>
        </w:rPr>
        <w:t>о</w:t>
      </w:r>
      <w:r w:rsidRPr="00F93613">
        <w:rPr>
          <w:color w:val="000000"/>
        </w:rPr>
        <w:t>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93613">
        <w:rPr>
          <w:color w:val="000000"/>
          <w:u w:val="single"/>
        </w:rPr>
        <w:t>Допускается размещать в границах санитарно-защитной зоны промышленного объе</w:t>
      </w:r>
      <w:r w:rsidRPr="00F93613">
        <w:rPr>
          <w:color w:val="000000"/>
          <w:u w:val="single"/>
        </w:rPr>
        <w:t>к</w:t>
      </w:r>
      <w:r w:rsidRPr="00F93613">
        <w:rPr>
          <w:color w:val="000000"/>
          <w:u w:val="single"/>
        </w:rPr>
        <w:t>та или производства: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нежилые помещения для дежурного аварийного персонала;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помещения для преб</w:t>
      </w:r>
      <w:r w:rsidRPr="00F93613">
        <w:rPr>
          <w:color w:val="000000"/>
        </w:rPr>
        <w:t>ы</w:t>
      </w:r>
      <w:r w:rsidRPr="00F93613">
        <w:rPr>
          <w:color w:val="000000"/>
        </w:rPr>
        <w:t>вания работающих по вахтовому методу (не более двух недель);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управления;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конс</w:t>
      </w:r>
      <w:r w:rsidRPr="00F93613">
        <w:rPr>
          <w:color w:val="000000"/>
        </w:rPr>
        <w:t>т</w:t>
      </w:r>
      <w:r w:rsidRPr="00F93613">
        <w:rPr>
          <w:color w:val="000000"/>
        </w:rPr>
        <w:t>рукторские бюро;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административного назначения;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научно-исследовательские лабор</w:t>
      </w:r>
      <w:r w:rsidRPr="00F93613">
        <w:rPr>
          <w:color w:val="000000"/>
        </w:rPr>
        <w:t>а</w:t>
      </w:r>
      <w:r w:rsidRPr="00F93613">
        <w:rPr>
          <w:color w:val="000000"/>
        </w:rPr>
        <w:t>тории;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поликлиники;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спортивно-оздоровительные сооружения закрытого типа;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бани;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праче</w:t>
      </w:r>
      <w:r w:rsidRPr="00F93613">
        <w:rPr>
          <w:color w:val="000000"/>
        </w:rPr>
        <w:t>ч</w:t>
      </w:r>
      <w:r w:rsidRPr="00F93613">
        <w:rPr>
          <w:color w:val="000000"/>
        </w:rPr>
        <w:t>ные;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объекты торговли и общественного питания;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мотели;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гостиницы;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гаражи;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пожарные депо;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местные и транзитные коммуникации;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ЛЭП, электроподстанции;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нефте</w:t>
      </w:r>
      <w:proofErr w:type="spellEnd"/>
      <w:r w:rsidRPr="00F93613">
        <w:rPr>
          <w:color w:val="000000"/>
        </w:rPr>
        <w:t>- и газопроводы;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арт</w:t>
      </w:r>
      <w:r w:rsidRPr="00F93613">
        <w:rPr>
          <w:color w:val="000000"/>
        </w:rPr>
        <w:t>е</w:t>
      </w:r>
      <w:r w:rsidRPr="00F93613">
        <w:rPr>
          <w:color w:val="000000"/>
        </w:rPr>
        <w:t>зианские скважины для технического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водоохлаждающие</w:t>
      </w:r>
      <w:proofErr w:type="spellEnd"/>
      <w:r w:rsidRPr="00F93613">
        <w:rPr>
          <w:color w:val="000000"/>
        </w:rPr>
        <w:t xml:space="preserve"> сооружения для подготовки технической 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канализационные насосные станции, сооружения оборотного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автозаправочные 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станции технического обслуживания автомоб</w:t>
      </w:r>
      <w:r w:rsidRPr="00F93613">
        <w:rPr>
          <w:color w:val="000000"/>
        </w:rPr>
        <w:t>и</w:t>
      </w:r>
      <w:r w:rsidRPr="00F93613">
        <w:rPr>
          <w:color w:val="000000"/>
        </w:rPr>
        <w:t>лей.</w:t>
      </w:r>
    </w:p>
    <w:p w:rsidR="00D21EF7" w:rsidRPr="00F93613" w:rsidRDefault="00D21EF7" w:rsidP="00D21EF7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93613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</w:t>
      </w:r>
      <w:r w:rsidRPr="00F93613">
        <w:rPr>
          <w:color w:val="000000"/>
        </w:rPr>
        <w:t>е</w:t>
      </w:r>
      <w:r w:rsidRPr="00F93613">
        <w:rPr>
          <w:color w:val="000000"/>
        </w:rPr>
        <w:t>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</w:t>
      </w:r>
      <w:r w:rsidRPr="00F93613">
        <w:rPr>
          <w:color w:val="000000"/>
        </w:rPr>
        <w:t>п</w:t>
      </w:r>
      <w:r w:rsidRPr="00F93613">
        <w:rPr>
          <w:color w:val="000000"/>
        </w:rPr>
        <w:t>ных объектов, при исключении взаимного негативного воздействия на продукцию, среду об</w:t>
      </w:r>
      <w:r w:rsidRPr="00F93613">
        <w:rPr>
          <w:color w:val="000000"/>
        </w:rPr>
        <w:t>и</w:t>
      </w:r>
      <w:r w:rsidRPr="00F93613">
        <w:rPr>
          <w:color w:val="000000"/>
        </w:rPr>
        <w:t>тания и здоровье человека.</w:t>
      </w: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D21EF7" w:rsidRPr="00F93613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F93613">
        <w:rPr>
          <w:color w:val="000000"/>
        </w:rPr>
        <w:t>Санитарно-защитная зона или какая-либо ее часть не может рассматриваться как р</w:t>
      </w:r>
      <w:r w:rsidRPr="00F93613">
        <w:rPr>
          <w:color w:val="000000"/>
        </w:rPr>
        <w:t>е</w:t>
      </w:r>
      <w:r w:rsidRPr="00F93613">
        <w:rPr>
          <w:color w:val="000000"/>
        </w:rPr>
        <w:t>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</w:pPr>
    </w:p>
    <w:p w:rsidR="00D21EF7" w:rsidRDefault="00D21EF7" w:rsidP="00D21EF7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color w:val="000000"/>
          <w:spacing w:val="6"/>
          <w:u w:val="single"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color w:val="000000"/>
          <w:spacing w:val="6"/>
          <w:u w:val="single"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u w:val="single"/>
        </w:rPr>
      </w:pPr>
      <w:r w:rsidRPr="002553C2">
        <w:rPr>
          <w:b/>
          <w:bCs/>
          <w:color w:val="000000"/>
          <w:spacing w:val="6"/>
          <w:u w:val="single"/>
        </w:rPr>
        <w:t xml:space="preserve">ЗОНЫ ИНЖЕНЕРНОЙ </w:t>
      </w:r>
      <w:r>
        <w:rPr>
          <w:b/>
          <w:bCs/>
          <w:color w:val="000000"/>
          <w:spacing w:val="6"/>
          <w:u w:val="single"/>
        </w:rPr>
        <w:t xml:space="preserve">И ТРАНСПОРТНОЙ </w:t>
      </w:r>
      <w:r w:rsidRPr="002553C2">
        <w:rPr>
          <w:b/>
          <w:bCs/>
          <w:color w:val="000000"/>
          <w:spacing w:val="6"/>
          <w:u w:val="single"/>
        </w:rPr>
        <w:t>ИНФРАСТРУКТУР</w:t>
      </w: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  <w:sz w:val="32"/>
          <w:szCs w:val="32"/>
        </w:rPr>
      </w:pPr>
      <w:r w:rsidRPr="00C220FA">
        <w:rPr>
          <w:b/>
          <w:bCs/>
          <w:color w:val="000000"/>
          <w:sz w:val="32"/>
          <w:szCs w:val="32"/>
        </w:rPr>
        <w:t>ИТИ-1 – зона инженерных сооружений</w:t>
      </w:r>
    </w:p>
    <w:p w:rsidR="00D21EF7" w:rsidRPr="00C220FA" w:rsidRDefault="00D21EF7" w:rsidP="00D21EF7">
      <w:pPr>
        <w:shd w:val="clear" w:color="auto" w:fill="FFFFFF"/>
        <w:spacing w:before="216"/>
        <w:ind w:right="432" w:firstLine="720"/>
        <w:jc w:val="both"/>
        <w:rPr>
          <w:b/>
        </w:rPr>
      </w:pPr>
      <w:r w:rsidRPr="00C220FA">
        <w:rPr>
          <w:b/>
          <w:bCs/>
          <w:color w:val="000000"/>
          <w:spacing w:val="-2"/>
        </w:rPr>
        <w:t>Зона п</w:t>
      </w:r>
      <w:r w:rsidRPr="00C220FA">
        <w:rPr>
          <w:b/>
        </w:rPr>
        <w:t>редназначена для размещения и функционирования сооружений и коммуникаций энергообеспечения, водоснабжения и очистки стоков, связи, газоснабжения, теплоснабжения, телевидения и радиовещания, а также включают территории, необходимые для их технического обслуживания и охраны.</w:t>
      </w:r>
    </w:p>
    <w:p w:rsidR="00D21EF7" w:rsidRPr="00C220FA" w:rsidRDefault="00D21EF7" w:rsidP="00D21EF7">
      <w:pPr>
        <w:pStyle w:val="33"/>
        <w:tabs>
          <w:tab w:val="left" w:pos="9638"/>
        </w:tabs>
        <w:ind w:left="0" w:right="-82" w:firstLine="360"/>
      </w:pPr>
    </w:p>
    <w:p w:rsidR="00D21EF7" w:rsidRPr="00C220FA" w:rsidRDefault="00D21EF7" w:rsidP="00D21EF7">
      <w:pPr>
        <w:pStyle w:val="33"/>
        <w:tabs>
          <w:tab w:val="left" w:pos="9638"/>
        </w:tabs>
        <w:ind w:left="0" w:right="-82" w:firstLine="360"/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51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965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9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lang w:val="en-US"/>
              </w:rPr>
            </w:pPr>
            <w:r w:rsidRPr="00C220FA">
              <w:t xml:space="preserve">Коммунальное обслуживание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 w:rsidRPr="00C220FA">
              <w:t>(код 3.1)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Водонапорная башня;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Водозаборная скважина;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Насосная станция водоснабжения;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proofErr w:type="spellStart"/>
            <w:r w:rsidRPr="00C220FA">
              <w:rPr>
                <w:color w:val="000000"/>
                <w:spacing w:val="-1"/>
              </w:rPr>
              <w:t>Реагентное</w:t>
            </w:r>
            <w:proofErr w:type="spellEnd"/>
            <w:r w:rsidRPr="00C220FA">
              <w:rPr>
                <w:color w:val="000000"/>
                <w:spacing w:val="-1"/>
              </w:rPr>
              <w:t xml:space="preserve"> хозяйство;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Регулирующие и запасные емкости;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Трансформаторная подстанция;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Отопительная котельная;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4"/>
              </w:rPr>
            </w:pPr>
            <w:r w:rsidRPr="00C220FA">
              <w:rPr>
                <w:color w:val="000000"/>
              </w:rPr>
              <w:lastRenderedPageBreak/>
              <w:t xml:space="preserve">Канализационные сооружения   механической и биологической   очистки </w:t>
            </w:r>
            <w:r w:rsidRPr="00C220FA">
              <w:rPr>
                <w:color w:val="000000"/>
                <w:spacing w:val="-4"/>
              </w:rPr>
              <w:t>стоков;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Канализационные насосные станции;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Тепловой пункт;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Газораспределительный пункт;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Крановые задвижки;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</w:t>
            </w:r>
            <w:r w:rsidRPr="00C220FA">
              <w:t>е</w:t>
            </w:r>
            <w:r w:rsidRPr="00C220FA">
              <w:t>ния</w:t>
            </w:r>
          </w:p>
        </w:tc>
        <w:tc>
          <w:tcPr>
            <w:tcW w:w="3965" w:type="dxa"/>
            <w:vMerge w:val="restart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lastRenderedPageBreak/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9" w:type="dxa"/>
          </w:tcPr>
          <w:p w:rsidR="00D21EF7" w:rsidRPr="00C220FA" w:rsidRDefault="00D21EF7" w:rsidP="00BA79EA">
            <w:pPr>
              <w:rPr>
                <w:b/>
                <w:szCs w:val="28"/>
              </w:rPr>
            </w:pPr>
            <w:r w:rsidRPr="00C220FA">
              <w:t>Связь (код 6.8)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Антенны сотовой, радиорелейной, спутниковой связи;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t>Объекты телевизионного вещания</w:t>
            </w:r>
          </w:p>
        </w:tc>
        <w:tc>
          <w:tcPr>
            <w:tcW w:w="3965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2519" w:type="dxa"/>
          </w:tcPr>
          <w:p w:rsidR="00D21EF7" w:rsidRDefault="00D21EF7" w:rsidP="00BA79EA">
            <w:pPr>
              <w:rPr>
                <w:lang w:val="en-US"/>
              </w:rPr>
            </w:pPr>
            <w:r w:rsidRPr="00C220FA">
              <w:t xml:space="preserve">Обслуживание автотранспорта </w:t>
            </w:r>
          </w:p>
          <w:p w:rsidR="00D21EF7" w:rsidRPr="00C220FA" w:rsidRDefault="00D21EF7" w:rsidP="00BA79EA">
            <w:pPr>
              <w:rPr>
                <w:i/>
              </w:rPr>
            </w:pPr>
            <w:r w:rsidRPr="00C220FA">
              <w:t>(код 4.9)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 для легкового автотранспорта;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5" w:type="dxa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0"/>
                  <w:szCs w:val="20"/>
                </w:rPr>
                <w:t>10 метров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 w:rsidRPr="002553C2">
              <w:rPr>
                <w:sz w:val="20"/>
                <w:szCs w:val="20"/>
              </w:rPr>
              <w:t xml:space="preserve">500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Для застроенных земельных участков при реконструкции объектов допускается </w:t>
            </w:r>
            <w:r w:rsidRPr="009E02B4">
              <w:rPr>
                <w:sz w:val="20"/>
                <w:szCs w:val="20"/>
              </w:rPr>
              <w:lastRenderedPageBreak/>
              <w:t>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</w:p>
          <w:p w:rsidR="00D21EF7" w:rsidRPr="009E02B4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90%.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9" w:type="dxa"/>
          </w:tcPr>
          <w:p w:rsidR="00D21EF7" w:rsidRPr="00C220FA" w:rsidRDefault="00D21EF7" w:rsidP="00BA79EA">
            <w:r w:rsidRPr="00C220FA">
              <w:t>В соответствии с основными и условно разрешенными видами использования</w:t>
            </w:r>
          </w:p>
        </w:tc>
        <w:tc>
          <w:tcPr>
            <w:tcW w:w="3599" w:type="dxa"/>
          </w:tcPr>
          <w:p w:rsidR="00D21EF7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</w:p>
        </w:tc>
        <w:tc>
          <w:tcPr>
            <w:tcW w:w="3965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D21EF7" w:rsidRPr="00C220FA" w:rsidRDefault="00D21EF7" w:rsidP="00D21EF7">
      <w:pPr>
        <w:pStyle w:val="33"/>
        <w:tabs>
          <w:tab w:val="left" w:pos="9638"/>
        </w:tabs>
        <w:ind w:left="0" w:right="-82" w:firstLine="360"/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D21EF7" w:rsidRPr="00C220FA" w:rsidRDefault="00D21EF7" w:rsidP="00D21EF7">
      <w:pPr>
        <w:pStyle w:val="33"/>
        <w:tabs>
          <w:tab w:val="left" w:pos="9638"/>
        </w:tabs>
        <w:ind w:left="0" w:right="-82" w:firstLine="360"/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</w:t>
      </w:r>
      <w:r w:rsidRPr="000313D3">
        <w:t xml:space="preserve"> </w:t>
      </w:r>
      <w:r>
        <w:t>()</w:t>
      </w:r>
      <w:r w:rsidRPr="00AC5E30">
        <w:rPr>
          <w:bCs/>
          <w:kern w:val="1"/>
        </w:rPr>
        <w:t>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lastRenderedPageBreak/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Pr="00F93613" w:rsidRDefault="00D21EF7" w:rsidP="00D21EF7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  <w:r w:rsidRPr="00F93613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D21EF7" w:rsidRPr="00F93613" w:rsidRDefault="00D21EF7" w:rsidP="00D21EF7">
      <w:pPr>
        <w:jc w:val="both"/>
        <w:rPr>
          <w:color w:val="000000"/>
        </w:rPr>
      </w:pPr>
      <w:r w:rsidRPr="00F93613">
        <w:rPr>
          <w:color w:val="000000"/>
        </w:rPr>
        <w:t xml:space="preserve">      </w:t>
      </w:r>
    </w:p>
    <w:p w:rsidR="00D21EF7" w:rsidRPr="00F93613" w:rsidRDefault="00D21EF7" w:rsidP="00D21EF7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F93613">
        <w:t xml:space="preserve">      </w:t>
      </w:r>
      <w:r w:rsidRPr="00F93613">
        <w:rPr>
          <w:color w:val="000000"/>
        </w:rPr>
        <w:t>Виды ограничений использования земельных участков и объектов капитальн</w:t>
      </w:r>
      <w:r w:rsidRPr="00F93613">
        <w:rPr>
          <w:color w:val="000000"/>
        </w:rPr>
        <w:t>о</w:t>
      </w:r>
      <w:r w:rsidRPr="00F93613">
        <w:rPr>
          <w:color w:val="000000"/>
        </w:rPr>
        <w:t xml:space="preserve">го </w:t>
      </w:r>
      <w:proofErr w:type="gramStart"/>
      <w:r w:rsidRPr="00F93613">
        <w:rPr>
          <w:color w:val="000000"/>
        </w:rPr>
        <w:t>строительства  в</w:t>
      </w:r>
      <w:proofErr w:type="gramEnd"/>
      <w:r w:rsidRPr="00F93613">
        <w:rPr>
          <w:color w:val="000000"/>
        </w:rPr>
        <w:t xml:space="preserve"> санитарно-защитных зонах предприятий и объектов капитального строительства. </w:t>
      </w:r>
    </w:p>
    <w:p w:rsidR="00D21EF7" w:rsidRPr="00F93613" w:rsidRDefault="00D21EF7" w:rsidP="00D21EF7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F93613">
        <w:rPr>
          <w:b w:val="0"/>
          <w:bCs w:val="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  <w:u w:val="single"/>
        </w:rPr>
        <w:t>В санитарно-защитной зоне не допускается размещать:</w:t>
      </w:r>
      <w:r w:rsidRPr="00F93613">
        <w:rPr>
          <w:color w:val="00000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жилую застройку, включая о</w:t>
      </w:r>
      <w:r w:rsidRPr="00F93613">
        <w:rPr>
          <w:color w:val="000000"/>
        </w:rPr>
        <w:t>т</w:t>
      </w:r>
      <w:r w:rsidRPr="00F93613">
        <w:rPr>
          <w:color w:val="000000"/>
        </w:rPr>
        <w:t xml:space="preserve">дельные жилые дома;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ландшафтно-рекреационные зоны;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зоны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курортов, санаториев и домов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территории садоводческих товариществ и коттеджной застро</w:t>
      </w:r>
      <w:r w:rsidRPr="00F93613">
        <w:rPr>
          <w:color w:val="000000"/>
        </w:rPr>
        <w:t>й</w:t>
      </w:r>
      <w:r w:rsidRPr="00F93613">
        <w:rPr>
          <w:color w:val="000000"/>
        </w:rPr>
        <w:t xml:space="preserve">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спортивные сооруж</w:t>
      </w:r>
      <w:r w:rsidRPr="00F93613">
        <w:rPr>
          <w:color w:val="000000"/>
        </w:rPr>
        <w:t>е</w:t>
      </w:r>
      <w:r w:rsidRPr="00F93613">
        <w:rPr>
          <w:color w:val="000000"/>
        </w:rPr>
        <w:t xml:space="preserve">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lastRenderedPageBreak/>
        <w:t xml:space="preserve">детские площадки;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образовательные и детские учреждения;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лечебно-профилактические и оздоровительные учреждения общего пользования.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b/>
          <w:bCs/>
        </w:rPr>
        <w:t xml:space="preserve"> </w:t>
      </w:r>
      <w:r w:rsidRPr="00F93613">
        <w:rPr>
          <w:color w:val="000000"/>
        </w:rPr>
        <w:t>В санитарно-защитной зоне и на территории объектов других отраслей промышле</w:t>
      </w:r>
      <w:r w:rsidRPr="00F93613">
        <w:rPr>
          <w:color w:val="000000"/>
        </w:rPr>
        <w:t>н</w:t>
      </w:r>
      <w:r w:rsidRPr="00F93613">
        <w:rPr>
          <w:color w:val="000000"/>
        </w:rPr>
        <w:t>ности не допускается размещать объекты по производству лекарственных веществ, лекарс</w:t>
      </w:r>
      <w:r w:rsidRPr="00F93613">
        <w:rPr>
          <w:color w:val="000000"/>
        </w:rPr>
        <w:t>т</w:t>
      </w:r>
      <w:r w:rsidRPr="00F93613">
        <w:rPr>
          <w:color w:val="000000"/>
        </w:rPr>
        <w:t>венных средств и (или) лекарственных форм, склады сырья и полупродуктов для фармаце</w:t>
      </w:r>
      <w:r w:rsidRPr="00F93613">
        <w:rPr>
          <w:color w:val="000000"/>
        </w:rPr>
        <w:t>в</w:t>
      </w:r>
      <w:r w:rsidRPr="00F93613">
        <w:rPr>
          <w:color w:val="000000"/>
        </w:rPr>
        <w:t>тических предприятий; объекты пищевых отраслей промышленности, оптовые склады пр</w:t>
      </w:r>
      <w:r w:rsidRPr="00F93613">
        <w:rPr>
          <w:color w:val="000000"/>
        </w:rPr>
        <w:t>о</w:t>
      </w:r>
      <w:r w:rsidRPr="00F93613">
        <w:rPr>
          <w:color w:val="000000"/>
        </w:rPr>
        <w:t>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93613">
        <w:rPr>
          <w:color w:val="000000"/>
          <w:u w:val="single"/>
        </w:rPr>
        <w:t>Допускается размещать в границах санитарно-защитной зоны промышленного объе</w:t>
      </w:r>
      <w:r w:rsidRPr="00F93613">
        <w:rPr>
          <w:color w:val="000000"/>
          <w:u w:val="single"/>
        </w:rPr>
        <w:t>к</w:t>
      </w:r>
      <w:r w:rsidRPr="00F93613">
        <w:rPr>
          <w:color w:val="000000"/>
          <w:u w:val="single"/>
        </w:rPr>
        <w:t>та или производства: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нежилые помещения для дежурного аварийного персонала;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помещения для преб</w:t>
      </w:r>
      <w:r w:rsidRPr="00F93613">
        <w:rPr>
          <w:color w:val="000000"/>
        </w:rPr>
        <w:t>ы</w:t>
      </w:r>
      <w:r w:rsidRPr="00F93613">
        <w:rPr>
          <w:color w:val="000000"/>
        </w:rPr>
        <w:t>вания работающих по вахтовому методу (не более двух недель);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управления;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конс</w:t>
      </w:r>
      <w:r w:rsidRPr="00F93613">
        <w:rPr>
          <w:color w:val="000000"/>
        </w:rPr>
        <w:t>т</w:t>
      </w:r>
      <w:r w:rsidRPr="00F93613">
        <w:rPr>
          <w:color w:val="000000"/>
        </w:rPr>
        <w:t>рукторские бюро;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административного назначения;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научно-исследовательские лабор</w:t>
      </w:r>
      <w:r w:rsidRPr="00F93613">
        <w:rPr>
          <w:color w:val="000000"/>
        </w:rPr>
        <w:t>а</w:t>
      </w:r>
      <w:r w:rsidRPr="00F93613">
        <w:rPr>
          <w:color w:val="000000"/>
        </w:rPr>
        <w:t>тории;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поликлиники;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спортивно-оздоровительные сооружения закрытого типа;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бани;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праче</w:t>
      </w:r>
      <w:r w:rsidRPr="00F93613">
        <w:rPr>
          <w:color w:val="000000"/>
        </w:rPr>
        <w:t>ч</w:t>
      </w:r>
      <w:r w:rsidRPr="00F93613">
        <w:rPr>
          <w:color w:val="000000"/>
        </w:rPr>
        <w:t>ные;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объекты торговли и общественного питания;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мотели;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гостиницы;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гаражи;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пожарные депо;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местные и транзитные коммуникации;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ЛЭП, электроподстанции;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нефте</w:t>
      </w:r>
      <w:proofErr w:type="spellEnd"/>
      <w:r w:rsidRPr="00F93613">
        <w:rPr>
          <w:color w:val="000000"/>
        </w:rPr>
        <w:t>- и газопроводы;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арт</w:t>
      </w:r>
      <w:r w:rsidRPr="00F93613">
        <w:rPr>
          <w:color w:val="000000"/>
        </w:rPr>
        <w:t>е</w:t>
      </w:r>
      <w:r w:rsidRPr="00F93613">
        <w:rPr>
          <w:color w:val="000000"/>
        </w:rPr>
        <w:t>зианские скважины для технического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водоохлаждающие</w:t>
      </w:r>
      <w:proofErr w:type="spellEnd"/>
      <w:r w:rsidRPr="00F93613">
        <w:rPr>
          <w:color w:val="000000"/>
        </w:rPr>
        <w:t xml:space="preserve"> сооружения для подготовки технической 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канализационные насосные станции, сооружения оборотного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автозаправочные 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станции технического обслуживания автомоб</w:t>
      </w:r>
      <w:r w:rsidRPr="00F93613">
        <w:rPr>
          <w:color w:val="000000"/>
        </w:rPr>
        <w:t>и</w:t>
      </w:r>
      <w:r w:rsidRPr="00F93613">
        <w:rPr>
          <w:color w:val="000000"/>
        </w:rPr>
        <w:t>лей.</w:t>
      </w:r>
    </w:p>
    <w:p w:rsidR="00D21EF7" w:rsidRPr="00F93613" w:rsidRDefault="00D21EF7" w:rsidP="00D21EF7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93613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</w:t>
      </w:r>
      <w:r w:rsidRPr="00F93613">
        <w:rPr>
          <w:color w:val="000000"/>
        </w:rPr>
        <w:t>е</w:t>
      </w:r>
      <w:r w:rsidRPr="00F93613">
        <w:rPr>
          <w:color w:val="000000"/>
        </w:rPr>
        <w:t>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</w:t>
      </w:r>
      <w:r w:rsidRPr="00F93613">
        <w:rPr>
          <w:color w:val="000000"/>
        </w:rPr>
        <w:t>п</w:t>
      </w:r>
      <w:r w:rsidRPr="00F93613">
        <w:rPr>
          <w:color w:val="000000"/>
        </w:rPr>
        <w:t>ных объектов, при исключении взаимного негативного воздействия на продукцию, среду об</w:t>
      </w:r>
      <w:r w:rsidRPr="00F93613">
        <w:rPr>
          <w:color w:val="000000"/>
        </w:rPr>
        <w:t>и</w:t>
      </w:r>
      <w:r w:rsidRPr="00F93613">
        <w:rPr>
          <w:color w:val="000000"/>
        </w:rPr>
        <w:t>тания и здоровье человека.</w:t>
      </w: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D21EF7" w:rsidRPr="00F93613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F93613">
        <w:rPr>
          <w:color w:val="000000"/>
        </w:rPr>
        <w:lastRenderedPageBreak/>
        <w:t>Санитарно-защитная зона или какая-либо ее часть не может рассматриваться как р</w:t>
      </w:r>
      <w:r w:rsidRPr="00F93613">
        <w:rPr>
          <w:color w:val="000000"/>
        </w:rPr>
        <w:t>е</w:t>
      </w:r>
      <w:r w:rsidRPr="00F93613">
        <w:rPr>
          <w:color w:val="000000"/>
        </w:rPr>
        <w:t>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D21EF7" w:rsidRDefault="00D21EF7" w:rsidP="00D21EF7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color w:val="000000"/>
          <w:sz w:val="32"/>
          <w:szCs w:val="32"/>
        </w:rPr>
      </w:pPr>
    </w:p>
    <w:p w:rsidR="00D21EF7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  <w:r w:rsidRPr="00C220FA">
        <w:rPr>
          <w:b/>
          <w:bCs/>
          <w:color w:val="000000"/>
          <w:spacing w:val="-1"/>
          <w:u w:val="single"/>
        </w:rPr>
        <w:t>РЕКРЕАЦИОННЫЕ ЗОНЫ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C220FA">
        <w:rPr>
          <w:b/>
          <w:color w:val="000000"/>
        </w:rPr>
        <w:t xml:space="preserve">      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  <w:sz w:val="32"/>
          <w:szCs w:val="32"/>
        </w:rPr>
      </w:pPr>
      <w:r w:rsidRPr="00C220FA">
        <w:rPr>
          <w:b/>
          <w:color w:val="000000"/>
        </w:rPr>
        <w:t xml:space="preserve">       </w:t>
      </w:r>
    </w:p>
    <w:p w:rsidR="00D21EF7" w:rsidRPr="00C220FA" w:rsidRDefault="00D21EF7" w:rsidP="00D21EF7">
      <w:pPr>
        <w:shd w:val="clear" w:color="auto" w:fill="FFFFFF"/>
        <w:tabs>
          <w:tab w:val="left" w:pos="0"/>
        </w:tabs>
        <w:spacing w:line="274" w:lineRule="exact"/>
        <w:ind w:right="-82" w:firstLine="453"/>
        <w:jc w:val="both"/>
        <w:rPr>
          <w:b/>
          <w:color w:val="000000"/>
          <w:sz w:val="32"/>
          <w:szCs w:val="32"/>
        </w:rPr>
      </w:pPr>
      <w:r w:rsidRPr="00C220FA">
        <w:rPr>
          <w:b/>
          <w:color w:val="000000"/>
          <w:sz w:val="32"/>
          <w:szCs w:val="32"/>
        </w:rPr>
        <w:t>Р-</w:t>
      </w:r>
      <w:r>
        <w:rPr>
          <w:b/>
          <w:color w:val="000000"/>
          <w:sz w:val="32"/>
          <w:szCs w:val="32"/>
        </w:rPr>
        <w:t>1</w:t>
      </w:r>
      <w:r w:rsidRPr="00C220FA">
        <w:rPr>
          <w:b/>
          <w:color w:val="000000"/>
          <w:sz w:val="32"/>
          <w:szCs w:val="32"/>
        </w:rPr>
        <w:t xml:space="preserve"> –зона природных ландшафтов</w:t>
      </w:r>
      <w:r>
        <w:rPr>
          <w:b/>
          <w:color w:val="000000"/>
          <w:sz w:val="32"/>
          <w:szCs w:val="32"/>
        </w:rPr>
        <w:t xml:space="preserve"> и лесопарков</w:t>
      </w:r>
    </w:p>
    <w:p w:rsidR="00D21EF7" w:rsidRPr="00C220FA" w:rsidRDefault="00D21EF7" w:rsidP="00D21EF7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b/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b/>
          <w:bCs/>
          <w:spacing w:val="-1"/>
        </w:rPr>
      </w:pPr>
      <w:r w:rsidRPr="00C220FA">
        <w:rPr>
          <w:b/>
          <w:bCs/>
          <w:spacing w:val="-1"/>
        </w:rPr>
        <w:t xml:space="preserve">Зона предназначена для сохранения природных ландшафтов и использования </w:t>
      </w:r>
      <w:r w:rsidRPr="00C220FA">
        <w:rPr>
          <w:b/>
          <w:bCs/>
        </w:rPr>
        <w:t>их для отдыха населения</w:t>
      </w:r>
      <w:r>
        <w:rPr>
          <w:b/>
          <w:bCs/>
        </w:rPr>
        <w:t>, занятия физической культурой и спортом</w:t>
      </w:r>
      <w:r w:rsidRPr="00C220FA">
        <w:rPr>
          <w:b/>
          <w:bCs/>
        </w:rPr>
        <w:t xml:space="preserve"> при условии допустимого воздействия людей </w:t>
      </w:r>
      <w:r w:rsidRPr="00C220FA">
        <w:rPr>
          <w:b/>
          <w:bCs/>
          <w:spacing w:val="-1"/>
        </w:rPr>
        <w:t>на о</w:t>
      </w:r>
      <w:r w:rsidRPr="00C220FA">
        <w:rPr>
          <w:b/>
          <w:bCs/>
          <w:spacing w:val="-1"/>
        </w:rPr>
        <w:t>к</w:t>
      </w:r>
      <w:r w:rsidRPr="00C220FA">
        <w:rPr>
          <w:b/>
          <w:bCs/>
          <w:spacing w:val="-1"/>
        </w:rPr>
        <w:t>ружающую природную среду.</w:t>
      </w:r>
    </w:p>
    <w:p w:rsidR="00D21EF7" w:rsidRPr="00C220FA" w:rsidRDefault="00D21EF7" w:rsidP="00D21EF7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color w:val="000000"/>
          <w:spacing w:val="-1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51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965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2519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Коммунальное обслуживание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 w:rsidRPr="00C220FA">
              <w:t>(код 3.1)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</w:t>
            </w:r>
            <w:r w:rsidRPr="00C220FA">
              <w:t>е</w:t>
            </w:r>
            <w:r w:rsidRPr="00C220FA">
              <w:t>ния</w:t>
            </w:r>
          </w:p>
        </w:tc>
        <w:tc>
          <w:tcPr>
            <w:tcW w:w="3965" w:type="dxa"/>
            <w:vMerge w:val="restart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2519" w:type="dxa"/>
          </w:tcPr>
          <w:p w:rsidR="00D21EF7" w:rsidRPr="00C220FA" w:rsidRDefault="00D21EF7" w:rsidP="00BA79EA">
            <w:pPr>
              <w:rPr>
                <w:b/>
                <w:i/>
                <w:szCs w:val="28"/>
              </w:rPr>
            </w:pPr>
            <w:r w:rsidRPr="00C220FA">
              <w:t>Охрана природных территорий (код 9.1)</w:t>
            </w:r>
          </w:p>
        </w:tc>
        <w:tc>
          <w:tcPr>
            <w:tcW w:w="3599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5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251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 w:rsidRPr="00C220FA">
              <w:t>Общее пользование водными объектами (код 11.1)</w:t>
            </w:r>
          </w:p>
        </w:tc>
        <w:tc>
          <w:tcPr>
            <w:tcW w:w="3599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5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47"/>
        </w:trPr>
        <w:tc>
          <w:tcPr>
            <w:tcW w:w="2519" w:type="dxa"/>
          </w:tcPr>
          <w:p w:rsidR="00D21EF7" w:rsidRDefault="00D21EF7" w:rsidP="00BA79EA">
            <w:r w:rsidRPr="00C220FA">
              <w:t xml:space="preserve">Земельные участки </w:t>
            </w:r>
            <w:r w:rsidRPr="00C220FA">
              <w:lastRenderedPageBreak/>
              <w:t xml:space="preserve">(территории) общего пользования </w:t>
            </w:r>
          </w:p>
          <w:p w:rsidR="00D21EF7" w:rsidRPr="00C220FA" w:rsidRDefault="00D21EF7" w:rsidP="00BA79EA">
            <w:pPr>
              <w:rPr>
                <w:b/>
                <w:szCs w:val="28"/>
              </w:rPr>
            </w:pPr>
            <w:r w:rsidRPr="00C220FA">
              <w:t>(код 12.0)</w:t>
            </w:r>
          </w:p>
        </w:tc>
        <w:tc>
          <w:tcPr>
            <w:tcW w:w="3599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lastRenderedPageBreak/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5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47"/>
        </w:trPr>
        <w:tc>
          <w:tcPr>
            <w:tcW w:w="2519" w:type="dxa"/>
          </w:tcPr>
          <w:p w:rsidR="00D21EF7" w:rsidRPr="00C220FA" w:rsidRDefault="00D21EF7" w:rsidP="00BA79EA">
            <w:r>
              <w:t>Отдых (рекреация)</w:t>
            </w:r>
            <w:r w:rsidRPr="008E56AF">
              <w:t xml:space="preserve"> (код </w:t>
            </w:r>
            <w:r>
              <w:t>5</w:t>
            </w:r>
            <w:r w:rsidRPr="008E56AF">
              <w:t>.0)</w:t>
            </w:r>
          </w:p>
        </w:tc>
        <w:tc>
          <w:tcPr>
            <w:tcW w:w="3599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5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 xml:space="preserve">Условно разрешенные 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2519" w:type="dxa"/>
          </w:tcPr>
          <w:p w:rsidR="00D21EF7" w:rsidRPr="00C220FA" w:rsidRDefault="00D21EF7" w:rsidP="00BA79EA">
            <w:r w:rsidRPr="00C220FA">
              <w:t>Общественное питание (код 4.6)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Кафе;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Ресторан</w:t>
            </w:r>
          </w:p>
        </w:tc>
        <w:tc>
          <w:tcPr>
            <w:tcW w:w="3965" w:type="dxa"/>
            <w:vMerge w:val="restart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10 метров.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 подлежит установлению.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</w:p>
          <w:p w:rsidR="00D21EF7" w:rsidRPr="009E02B4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2519" w:type="dxa"/>
          </w:tcPr>
          <w:p w:rsidR="00D21EF7" w:rsidRPr="00C220FA" w:rsidRDefault="00D21EF7" w:rsidP="00BA79EA">
            <w:r w:rsidRPr="00C220FA">
              <w:t>Спорт (код 5.1)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Универсальные спортивные комплексы;</w:t>
            </w:r>
          </w:p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Тренировочные базы</w:t>
            </w:r>
            <w:r>
              <w:t>;</w:t>
            </w:r>
          </w:p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>Беговые дорожки;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>Спортивные сооружения</w:t>
            </w:r>
          </w:p>
        </w:tc>
        <w:tc>
          <w:tcPr>
            <w:tcW w:w="3965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2519" w:type="dxa"/>
          </w:tcPr>
          <w:p w:rsidR="00D21EF7" w:rsidRDefault="00D21EF7" w:rsidP="00BA79EA">
            <w:bookmarkStart w:id="18" w:name="sub_10521"/>
            <w:r w:rsidRPr="00C220FA">
              <w:t>Туристическое обслуживание</w:t>
            </w:r>
            <w:bookmarkEnd w:id="18"/>
            <w:r w:rsidRPr="00C220FA">
              <w:t xml:space="preserve"> </w:t>
            </w:r>
          </w:p>
          <w:p w:rsidR="00D21EF7" w:rsidRPr="00C220FA" w:rsidRDefault="00D21EF7" w:rsidP="00BA79EA">
            <w:r w:rsidRPr="00C220FA">
              <w:t>(код 5.2.1)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Детские оздоровительные лагеря;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>Дачи дошкольных учреждений;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t>Базы отдыха</w:t>
            </w:r>
          </w:p>
        </w:tc>
        <w:tc>
          <w:tcPr>
            <w:tcW w:w="3965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2519" w:type="dxa"/>
          </w:tcPr>
          <w:p w:rsidR="00D21EF7" w:rsidRDefault="00D21EF7" w:rsidP="00BA79EA">
            <w:bookmarkStart w:id="19" w:name="sub_10921"/>
            <w:r w:rsidRPr="00C220FA">
              <w:t>Санаторная деятельность</w:t>
            </w:r>
            <w:bookmarkEnd w:id="19"/>
            <w:r w:rsidRPr="00C220FA">
              <w:t xml:space="preserve"> </w:t>
            </w:r>
          </w:p>
          <w:p w:rsidR="00D21EF7" w:rsidRPr="00C220FA" w:rsidRDefault="00D21EF7" w:rsidP="00BA79EA">
            <w:r w:rsidRPr="00C220FA">
              <w:t>(код 9.2.1)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Профилакторий</w:t>
            </w:r>
          </w:p>
        </w:tc>
        <w:tc>
          <w:tcPr>
            <w:tcW w:w="3965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2519" w:type="dxa"/>
          </w:tcPr>
          <w:p w:rsidR="00D21EF7" w:rsidRPr="00C220FA" w:rsidRDefault="00D21EF7" w:rsidP="00BA79EA">
            <w:bookmarkStart w:id="20" w:name="sub_1052"/>
            <w:r w:rsidRPr="00C220FA">
              <w:lastRenderedPageBreak/>
              <w:t>Природно-познавательный туризм</w:t>
            </w:r>
            <w:bookmarkEnd w:id="20"/>
            <w:r w:rsidRPr="00C220FA">
              <w:t xml:space="preserve"> (код 5.2)</w:t>
            </w:r>
          </w:p>
        </w:tc>
        <w:tc>
          <w:tcPr>
            <w:tcW w:w="3599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5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2519" w:type="dxa"/>
          </w:tcPr>
          <w:p w:rsidR="00D21EF7" w:rsidRPr="00C220FA" w:rsidRDefault="00D21EF7" w:rsidP="00BA79EA">
            <w:r w:rsidRPr="00C220FA">
              <w:t>В соответствии с основными и условно разрешенными видами использования</w:t>
            </w:r>
          </w:p>
        </w:tc>
        <w:tc>
          <w:tcPr>
            <w:tcW w:w="3599" w:type="dxa"/>
          </w:tcPr>
          <w:p w:rsidR="00D21EF7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</w:p>
        </w:tc>
        <w:tc>
          <w:tcPr>
            <w:tcW w:w="3965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C220FA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D21EF7" w:rsidRPr="00C220FA" w:rsidRDefault="00D21EF7" w:rsidP="00D21EF7">
      <w:pPr>
        <w:shd w:val="clear" w:color="auto" w:fill="FFFFFF"/>
        <w:tabs>
          <w:tab w:val="left" w:pos="720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 xml:space="preserve">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>рования Кировской области.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</w:t>
      </w:r>
      <w:r w:rsidRPr="000313D3">
        <w:t xml:space="preserve"> </w:t>
      </w:r>
      <w:r>
        <w:t>()</w:t>
      </w:r>
      <w:r w:rsidRPr="00AC5E30">
        <w:rPr>
          <w:bCs/>
          <w:kern w:val="1"/>
        </w:rPr>
        <w:t>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Default="00D21EF7" w:rsidP="00D21EF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  <w:sz w:val="32"/>
          <w:szCs w:val="32"/>
        </w:rPr>
      </w:pPr>
      <w:r w:rsidRPr="00C220FA">
        <w:rPr>
          <w:b/>
          <w:color w:val="000000"/>
          <w:sz w:val="32"/>
          <w:szCs w:val="32"/>
        </w:rPr>
        <w:t>Р-</w:t>
      </w:r>
      <w:r>
        <w:rPr>
          <w:b/>
          <w:color w:val="000000"/>
          <w:sz w:val="32"/>
          <w:szCs w:val="32"/>
        </w:rPr>
        <w:t>2</w:t>
      </w:r>
      <w:r w:rsidRPr="00C220FA">
        <w:rPr>
          <w:b/>
          <w:color w:val="000000"/>
          <w:sz w:val="32"/>
          <w:szCs w:val="32"/>
        </w:rPr>
        <w:t xml:space="preserve"> –зона парков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left" w:pos="0"/>
        </w:tabs>
        <w:spacing w:line="274" w:lineRule="exact"/>
        <w:ind w:right="-82" w:firstLine="570"/>
        <w:jc w:val="both"/>
        <w:rPr>
          <w:spacing w:val="-1"/>
        </w:rPr>
      </w:pPr>
      <w:r w:rsidRPr="00C220FA">
        <w:rPr>
          <w:b/>
        </w:rPr>
        <w:t>Зона предназначена для</w:t>
      </w:r>
      <w:r w:rsidRPr="00C220FA">
        <w:rPr>
          <w:spacing w:val="-1"/>
        </w:rPr>
        <w:t xml:space="preserve"> </w:t>
      </w:r>
      <w:r w:rsidRPr="00C220FA">
        <w:rPr>
          <w:b/>
          <w:spacing w:val="-1"/>
        </w:rPr>
        <w:t xml:space="preserve">озеленения населённого </w:t>
      </w:r>
      <w:proofErr w:type="gramStart"/>
      <w:r w:rsidRPr="00C220FA">
        <w:rPr>
          <w:b/>
          <w:spacing w:val="-1"/>
        </w:rPr>
        <w:t xml:space="preserve">пункта, </w:t>
      </w:r>
      <w:r w:rsidRPr="00C220FA">
        <w:rPr>
          <w:spacing w:val="-1"/>
        </w:rPr>
        <w:t xml:space="preserve"> </w:t>
      </w:r>
      <w:r w:rsidRPr="00C220FA">
        <w:rPr>
          <w:b/>
          <w:bCs/>
          <w:spacing w:val="-1"/>
        </w:rPr>
        <w:t>использования</w:t>
      </w:r>
      <w:proofErr w:type="gramEnd"/>
      <w:r w:rsidRPr="00C220FA">
        <w:rPr>
          <w:b/>
          <w:bCs/>
          <w:spacing w:val="-1"/>
        </w:rPr>
        <w:t xml:space="preserve"> </w:t>
      </w:r>
      <w:r w:rsidRPr="00C220FA">
        <w:rPr>
          <w:b/>
          <w:bCs/>
        </w:rPr>
        <w:t xml:space="preserve"> для отд</w:t>
      </w:r>
      <w:r w:rsidRPr="00C220FA">
        <w:rPr>
          <w:b/>
          <w:bCs/>
        </w:rPr>
        <w:t>ы</w:t>
      </w:r>
      <w:r w:rsidRPr="00C220FA">
        <w:rPr>
          <w:b/>
          <w:bCs/>
        </w:rPr>
        <w:t>ха населения, для кратковременного занятия</w:t>
      </w:r>
      <w:r w:rsidRPr="00C220FA">
        <w:rPr>
          <w:b/>
          <w:spacing w:val="-1"/>
        </w:rPr>
        <w:t xml:space="preserve"> физической культурой и спо</w:t>
      </w:r>
      <w:r w:rsidRPr="00C220FA">
        <w:rPr>
          <w:b/>
          <w:spacing w:val="-1"/>
        </w:rPr>
        <w:t>р</w:t>
      </w:r>
      <w:r w:rsidRPr="00C220FA">
        <w:rPr>
          <w:b/>
          <w:spacing w:val="-1"/>
        </w:rPr>
        <w:t>том.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7"/>
        <w:gridCol w:w="3603"/>
        <w:gridCol w:w="3960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517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603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80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7" w:type="dxa"/>
          </w:tcPr>
          <w:p w:rsidR="00D21EF7" w:rsidRPr="00C220FA" w:rsidRDefault="00D21EF7" w:rsidP="00BA79EA">
            <w:pPr>
              <w:rPr>
                <w:b/>
                <w:i/>
                <w:szCs w:val="28"/>
              </w:rPr>
            </w:pPr>
            <w:r w:rsidRPr="00C220FA">
              <w:t>Охрана природных территорий (код 9.1)</w:t>
            </w:r>
          </w:p>
        </w:tc>
        <w:tc>
          <w:tcPr>
            <w:tcW w:w="3603" w:type="dxa"/>
            <w:vMerge w:val="restart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0" w:type="dxa"/>
            <w:vMerge w:val="restart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7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 w:rsidRPr="00C220FA">
              <w:t>Общее пользование водными объектами (код 11.1)</w:t>
            </w:r>
          </w:p>
        </w:tc>
        <w:tc>
          <w:tcPr>
            <w:tcW w:w="3603" w:type="dxa"/>
            <w:vMerge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96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7" w:type="dxa"/>
          </w:tcPr>
          <w:p w:rsidR="00D21EF7" w:rsidRDefault="00D21EF7" w:rsidP="00BA79EA">
            <w:r w:rsidRPr="00C220FA">
              <w:t xml:space="preserve">Земельные участки (территории) общего пользования </w:t>
            </w:r>
          </w:p>
          <w:p w:rsidR="00D21EF7" w:rsidRPr="00C220FA" w:rsidRDefault="00D21EF7" w:rsidP="00BA79EA">
            <w:pPr>
              <w:rPr>
                <w:b/>
                <w:szCs w:val="28"/>
              </w:rPr>
            </w:pPr>
            <w:r w:rsidRPr="00C220FA">
              <w:t>(код 12.0)</w:t>
            </w:r>
          </w:p>
        </w:tc>
        <w:tc>
          <w:tcPr>
            <w:tcW w:w="3603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7" w:type="dxa"/>
          </w:tcPr>
          <w:p w:rsidR="00D21EF7" w:rsidRPr="00C220FA" w:rsidRDefault="00D21EF7" w:rsidP="00BA79EA">
            <w:r>
              <w:t>Отдых (рекреация)</w:t>
            </w:r>
            <w:r w:rsidRPr="008E56AF">
              <w:t xml:space="preserve"> (код </w:t>
            </w:r>
            <w:r>
              <w:t>5</w:t>
            </w:r>
            <w:r w:rsidRPr="008E56AF">
              <w:t>.0)</w:t>
            </w:r>
          </w:p>
        </w:tc>
        <w:tc>
          <w:tcPr>
            <w:tcW w:w="3603" w:type="dxa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  <w:tc>
          <w:tcPr>
            <w:tcW w:w="396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0080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759"/>
        </w:trPr>
        <w:tc>
          <w:tcPr>
            <w:tcW w:w="2517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Коммунальное обслуживание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 w:rsidRPr="00C220FA">
              <w:t>(код 3.1)</w:t>
            </w:r>
          </w:p>
        </w:tc>
        <w:tc>
          <w:tcPr>
            <w:tcW w:w="3603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</w:t>
            </w:r>
            <w:r w:rsidRPr="00C220FA">
              <w:t>е</w:t>
            </w:r>
            <w:r w:rsidRPr="00C220FA">
              <w:t>ния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2517" w:type="dxa"/>
          </w:tcPr>
          <w:p w:rsidR="00D21EF7" w:rsidRPr="00C220FA" w:rsidRDefault="00D21EF7" w:rsidP="00BA79EA">
            <w:pPr>
              <w:rPr>
                <w:b/>
                <w:i/>
                <w:szCs w:val="28"/>
              </w:rPr>
            </w:pPr>
            <w:r w:rsidRPr="00C220FA">
              <w:t>Развлечения (код 4.8)</w:t>
            </w:r>
          </w:p>
        </w:tc>
        <w:tc>
          <w:tcPr>
            <w:tcW w:w="3603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Пункт проката</w:t>
            </w:r>
          </w:p>
        </w:tc>
        <w:tc>
          <w:tcPr>
            <w:tcW w:w="3960" w:type="dxa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0"/>
                  <w:szCs w:val="20"/>
                </w:rPr>
                <w:t>10 метров</w:t>
              </w:r>
            </w:smartTag>
            <w:r>
              <w:rPr>
                <w:sz w:val="20"/>
                <w:szCs w:val="20"/>
              </w:rPr>
              <w:t>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lastRenderedPageBreak/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</w:t>
              </w:r>
              <w:r w:rsidRPr="009E02B4">
                <w:rPr>
                  <w:sz w:val="20"/>
                  <w:szCs w:val="20"/>
                </w:rPr>
                <w:t xml:space="preserve">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10%.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2517" w:type="dxa"/>
          </w:tcPr>
          <w:p w:rsidR="00D21EF7" w:rsidRDefault="00D21EF7" w:rsidP="00BA79EA">
            <w:r w:rsidRPr="00C220FA">
              <w:lastRenderedPageBreak/>
              <w:t xml:space="preserve">Обеспечение внутреннего правопорядка </w:t>
            </w:r>
          </w:p>
          <w:p w:rsidR="00D21EF7" w:rsidRPr="00C220FA" w:rsidRDefault="00D21EF7" w:rsidP="00BA79EA">
            <w:r w:rsidRPr="00C220FA">
              <w:t>(код 8.3)</w:t>
            </w:r>
          </w:p>
        </w:tc>
        <w:tc>
          <w:tcPr>
            <w:tcW w:w="3603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Пункт полиции</w:t>
            </w: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10080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517" w:type="dxa"/>
          </w:tcPr>
          <w:p w:rsidR="00D21EF7" w:rsidRPr="00C220FA" w:rsidRDefault="00D21EF7" w:rsidP="00BA79EA">
            <w:r w:rsidRPr="00C220FA">
              <w:t>В соответствии с основными и условно разрешенными видами использования</w:t>
            </w:r>
          </w:p>
        </w:tc>
        <w:tc>
          <w:tcPr>
            <w:tcW w:w="3603" w:type="dxa"/>
          </w:tcPr>
          <w:p w:rsidR="00D21EF7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C220FA">
        <w:rPr>
          <w:b/>
        </w:rPr>
        <w:t xml:space="preserve">Для установления вида разрешенного использования с кодом 12.0 необходима разработка и утверждение документации по планировке </w:t>
      </w:r>
      <w:r w:rsidRPr="00C220FA">
        <w:rPr>
          <w:b/>
        </w:rPr>
        <w:lastRenderedPageBreak/>
        <w:t>территории, включающей в себя установление красных линий обозначающих границы территорий общего пользования.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C220FA">
        <w:rPr>
          <w:color w:val="000000"/>
          <w:spacing w:val="-1"/>
        </w:rPr>
        <w:t>Элементы благоустройства основных и условно разрешенных видов использования объектов кап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 xml:space="preserve">тального строительства в соответствии со </w:t>
      </w:r>
      <w:r w:rsidRPr="00C220FA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C220FA">
        <w:rPr>
          <w:color w:val="000000"/>
          <w:spacing w:val="-1"/>
        </w:rPr>
        <w:t>, нормативами градостроительного проект</w:t>
      </w:r>
      <w:r w:rsidRPr="00C220FA">
        <w:rPr>
          <w:color w:val="000000"/>
          <w:spacing w:val="-1"/>
        </w:rPr>
        <w:t>и</w:t>
      </w:r>
      <w:r w:rsidRPr="00C220FA">
        <w:rPr>
          <w:color w:val="000000"/>
          <w:spacing w:val="-1"/>
        </w:rPr>
        <w:t>рования Кировской области.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D21EF7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</w:t>
      </w:r>
      <w:proofErr w:type="gramStart"/>
      <w:r w:rsidRPr="00AC5E30">
        <w:rPr>
          <w:bCs/>
          <w:kern w:val="1"/>
        </w:rPr>
        <w:t>водоснабжения</w:t>
      </w:r>
      <w:r w:rsidRPr="000313D3">
        <w:t xml:space="preserve"> </w:t>
      </w:r>
      <w:r w:rsidRPr="00AC5E30">
        <w:rPr>
          <w:bCs/>
          <w:kern w:val="1"/>
        </w:rPr>
        <w:t>.</w:t>
      </w:r>
      <w:proofErr w:type="gramEnd"/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Pr="00F93613" w:rsidRDefault="00D21EF7" w:rsidP="00D21EF7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  <w:r w:rsidRPr="00F93613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D21EF7" w:rsidRPr="00F93613" w:rsidRDefault="00D21EF7" w:rsidP="00D21EF7">
      <w:pPr>
        <w:jc w:val="both"/>
        <w:rPr>
          <w:color w:val="000000"/>
        </w:rPr>
      </w:pPr>
      <w:r w:rsidRPr="00F93613">
        <w:rPr>
          <w:color w:val="000000"/>
        </w:rPr>
        <w:t xml:space="preserve">      </w:t>
      </w:r>
    </w:p>
    <w:p w:rsidR="00D21EF7" w:rsidRPr="00F93613" w:rsidRDefault="00D21EF7" w:rsidP="00D21EF7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F93613">
        <w:t xml:space="preserve">      </w:t>
      </w:r>
      <w:r w:rsidRPr="00F93613">
        <w:rPr>
          <w:color w:val="000000"/>
        </w:rPr>
        <w:t>Виды ограничений использования земельных участков и объектов капитальн</w:t>
      </w:r>
      <w:r w:rsidRPr="00F93613">
        <w:rPr>
          <w:color w:val="000000"/>
        </w:rPr>
        <w:t>о</w:t>
      </w:r>
      <w:r w:rsidRPr="00F93613">
        <w:rPr>
          <w:color w:val="000000"/>
        </w:rPr>
        <w:t xml:space="preserve">го </w:t>
      </w:r>
      <w:proofErr w:type="gramStart"/>
      <w:r w:rsidRPr="00F93613">
        <w:rPr>
          <w:color w:val="000000"/>
        </w:rPr>
        <w:t>строительства  в</w:t>
      </w:r>
      <w:proofErr w:type="gramEnd"/>
      <w:r w:rsidRPr="00F93613">
        <w:rPr>
          <w:color w:val="000000"/>
        </w:rPr>
        <w:t xml:space="preserve"> санитарно-защитных зонах предприятий и объектов капитального строительства. </w:t>
      </w:r>
    </w:p>
    <w:p w:rsidR="00D21EF7" w:rsidRPr="00F93613" w:rsidRDefault="00D21EF7" w:rsidP="00D21EF7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F93613">
        <w:rPr>
          <w:b w:val="0"/>
          <w:bCs w:val="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  <w:u w:val="single"/>
        </w:rPr>
        <w:t>В санитарно-защитной зоне не допускается размещать:</w:t>
      </w:r>
      <w:r w:rsidRPr="00F93613">
        <w:rPr>
          <w:color w:val="00000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жилую застройку, включая о</w:t>
      </w:r>
      <w:r w:rsidRPr="00F93613">
        <w:rPr>
          <w:color w:val="000000"/>
        </w:rPr>
        <w:t>т</w:t>
      </w:r>
      <w:r w:rsidRPr="00F93613">
        <w:rPr>
          <w:color w:val="000000"/>
        </w:rPr>
        <w:t xml:space="preserve">дельные жилые дома;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ландшафтно-рекреационные зоны;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зоны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курортов, санаториев и домов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территории садоводческих товариществ и коттеджной застро</w:t>
      </w:r>
      <w:r w:rsidRPr="00F93613">
        <w:rPr>
          <w:color w:val="000000"/>
        </w:rPr>
        <w:t>й</w:t>
      </w:r>
      <w:r w:rsidRPr="00F93613">
        <w:rPr>
          <w:color w:val="000000"/>
        </w:rPr>
        <w:t xml:space="preserve">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спортивные сооруж</w:t>
      </w:r>
      <w:r w:rsidRPr="00F93613">
        <w:rPr>
          <w:color w:val="000000"/>
        </w:rPr>
        <w:t>е</w:t>
      </w:r>
      <w:r w:rsidRPr="00F93613">
        <w:rPr>
          <w:color w:val="000000"/>
        </w:rPr>
        <w:t xml:space="preserve">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детские площадки;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образовательные и детские учреждения;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лечебно-профилактические и оздоровительные учреждения общего пользования.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b/>
          <w:bCs/>
        </w:rPr>
        <w:t xml:space="preserve"> </w:t>
      </w:r>
      <w:r w:rsidRPr="00F93613">
        <w:rPr>
          <w:color w:val="000000"/>
        </w:rPr>
        <w:t>В санитарно-защитной зоне и на территории объектов других отраслей промышле</w:t>
      </w:r>
      <w:r w:rsidRPr="00F93613">
        <w:rPr>
          <w:color w:val="000000"/>
        </w:rPr>
        <w:t>н</w:t>
      </w:r>
      <w:r w:rsidRPr="00F93613">
        <w:rPr>
          <w:color w:val="000000"/>
        </w:rPr>
        <w:t>ности не допускается размещать объекты по производству лекарственных веществ, лекарс</w:t>
      </w:r>
      <w:r w:rsidRPr="00F93613">
        <w:rPr>
          <w:color w:val="000000"/>
        </w:rPr>
        <w:t>т</w:t>
      </w:r>
      <w:r w:rsidRPr="00F93613">
        <w:rPr>
          <w:color w:val="000000"/>
        </w:rPr>
        <w:t>венных средств и (или) лекарственных форм, склады сырья и полупродуктов для фармаце</w:t>
      </w:r>
      <w:r w:rsidRPr="00F93613">
        <w:rPr>
          <w:color w:val="000000"/>
        </w:rPr>
        <w:t>в</w:t>
      </w:r>
      <w:r w:rsidRPr="00F93613">
        <w:rPr>
          <w:color w:val="000000"/>
        </w:rPr>
        <w:t>тических предприятий; объекты пищевых отраслей промышленности, оптовые склады пр</w:t>
      </w:r>
      <w:r w:rsidRPr="00F93613">
        <w:rPr>
          <w:color w:val="000000"/>
        </w:rPr>
        <w:t>о</w:t>
      </w:r>
      <w:r w:rsidRPr="00F93613">
        <w:rPr>
          <w:color w:val="000000"/>
        </w:rPr>
        <w:t xml:space="preserve">довольственного сырья и пищевых продуктов, </w:t>
      </w:r>
      <w:r w:rsidRPr="00F93613">
        <w:rPr>
          <w:color w:val="000000"/>
        </w:rPr>
        <w:lastRenderedPageBreak/>
        <w:t>комплексы водопроводных сооружений для подготовки и хранения питьевой воды, которые могут повлиять на качество продукции.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93613">
        <w:rPr>
          <w:color w:val="000000"/>
          <w:u w:val="single"/>
        </w:rPr>
        <w:t>Допускается размещать в границах санитарно-защитной зоны промышленного объе</w:t>
      </w:r>
      <w:r w:rsidRPr="00F93613">
        <w:rPr>
          <w:color w:val="000000"/>
          <w:u w:val="single"/>
        </w:rPr>
        <w:t>к</w:t>
      </w:r>
      <w:r w:rsidRPr="00F93613">
        <w:rPr>
          <w:color w:val="000000"/>
          <w:u w:val="single"/>
        </w:rPr>
        <w:t>та или производства: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нежилые помещения для дежурного аварийного персонала;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помещения для преб</w:t>
      </w:r>
      <w:r w:rsidRPr="00F93613">
        <w:rPr>
          <w:color w:val="000000"/>
        </w:rPr>
        <w:t>ы</w:t>
      </w:r>
      <w:r w:rsidRPr="00F93613">
        <w:rPr>
          <w:color w:val="000000"/>
        </w:rPr>
        <w:t>вания работающих по вахтовому методу (не более двух недель);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управления;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конс</w:t>
      </w:r>
      <w:r w:rsidRPr="00F93613">
        <w:rPr>
          <w:color w:val="000000"/>
        </w:rPr>
        <w:t>т</w:t>
      </w:r>
      <w:r w:rsidRPr="00F93613">
        <w:rPr>
          <w:color w:val="000000"/>
        </w:rPr>
        <w:t>рукторские бюро;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административного назначения;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научно-исследовательские лабор</w:t>
      </w:r>
      <w:r w:rsidRPr="00F93613">
        <w:rPr>
          <w:color w:val="000000"/>
        </w:rPr>
        <w:t>а</w:t>
      </w:r>
      <w:r w:rsidRPr="00F93613">
        <w:rPr>
          <w:color w:val="000000"/>
        </w:rPr>
        <w:t>тории;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поликлиники;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спортивно-оздоровительные сооружения закрытого типа;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бани;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праче</w:t>
      </w:r>
      <w:r w:rsidRPr="00F93613">
        <w:rPr>
          <w:color w:val="000000"/>
        </w:rPr>
        <w:t>ч</w:t>
      </w:r>
      <w:r w:rsidRPr="00F93613">
        <w:rPr>
          <w:color w:val="000000"/>
        </w:rPr>
        <w:t>ные;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объекты торговли и общественного питания;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мотели;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гостиницы;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гаражи;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пожарные депо;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местные и транзитные коммуникации;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ЛЭП, электроподстанции;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нефте</w:t>
      </w:r>
      <w:proofErr w:type="spellEnd"/>
      <w:r w:rsidRPr="00F93613">
        <w:rPr>
          <w:color w:val="000000"/>
        </w:rPr>
        <w:t>- и газопроводы;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арт</w:t>
      </w:r>
      <w:r w:rsidRPr="00F93613">
        <w:rPr>
          <w:color w:val="000000"/>
        </w:rPr>
        <w:t>е</w:t>
      </w:r>
      <w:r w:rsidRPr="00F93613">
        <w:rPr>
          <w:color w:val="000000"/>
        </w:rPr>
        <w:t>зианские скважины для технического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водоохлаждающие</w:t>
      </w:r>
      <w:proofErr w:type="spellEnd"/>
      <w:r w:rsidRPr="00F93613">
        <w:rPr>
          <w:color w:val="000000"/>
        </w:rPr>
        <w:t xml:space="preserve"> сооружения для подготовки технической 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канализационные насосные станции, сооружения оборотного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автозаправочные 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станции технического обслуживания автомоб</w:t>
      </w:r>
      <w:r w:rsidRPr="00F93613">
        <w:rPr>
          <w:color w:val="000000"/>
        </w:rPr>
        <w:t>и</w:t>
      </w:r>
      <w:r w:rsidRPr="00F93613">
        <w:rPr>
          <w:color w:val="000000"/>
        </w:rPr>
        <w:t>лей.</w:t>
      </w:r>
    </w:p>
    <w:p w:rsidR="00D21EF7" w:rsidRPr="00F93613" w:rsidRDefault="00D21EF7" w:rsidP="00D21EF7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93613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</w:t>
      </w:r>
      <w:r w:rsidRPr="00F93613">
        <w:rPr>
          <w:color w:val="000000"/>
        </w:rPr>
        <w:t>е</w:t>
      </w:r>
      <w:r w:rsidRPr="00F93613">
        <w:rPr>
          <w:color w:val="000000"/>
        </w:rPr>
        <w:t>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</w:t>
      </w:r>
      <w:r w:rsidRPr="00F93613">
        <w:rPr>
          <w:color w:val="000000"/>
        </w:rPr>
        <w:t>п</w:t>
      </w:r>
      <w:r w:rsidRPr="00F93613">
        <w:rPr>
          <w:color w:val="000000"/>
        </w:rPr>
        <w:t>ных объектов, при исключении взаимного негативного воздействия на продукцию, среду об</w:t>
      </w:r>
      <w:r w:rsidRPr="00F93613">
        <w:rPr>
          <w:color w:val="000000"/>
        </w:rPr>
        <w:t>и</w:t>
      </w:r>
      <w:r w:rsidRPr="00F93613">
        <w:rPr>
          <w:color w:val="000000"/>
        </w:rPr>
        <w:t>тания и здоровье человека.</w:t>
      </w: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D21EF7" w:rsidRPr="00F93613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F93613">
        <w:rPr>
          <w:color w:val="000000"/>
        </w:rPr>
        <w:t>Санитарно-защитная зона или какая-либо ее часть не может рассматриваться как р</w:t>
      </w:r>
      <w:r w:rsidRPr="00F93613">
        <w:rPr>
          <w:color w:val="000000"/>
        </w:rPr>
        <w:t>е</w:t>
      </w:r>
      <w:r w:rsidRPr="00F93613">
        <w:rPr>
          <w:color w:val="000000"/>
        </w:rPr>
        <w:t>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  <w:r w:rsidRPr="00C220FA">
        <w:rPr>
          <w:b/>
          <w:bCs/>
          <w:color w:val="000000"/>
          <w:spacing w:val="-1"/>
          <w:u w:val="single"/>
        </w:rPr>
        <w:lastRenderedPageBreak/>
        <w:t>ЗОНЫ СЕЛЬСКОХОЗЯЙСТВЕННОГО ИСПОЛЬЗОВАНИЯ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 w:rsidRPr="00C220FA">
        <w:rPr>
          <w:b/>
          <w:bCs/>
          <w:color w:val="000000"/>
          <w:spacing w:val="-1"/>
          <w:sz w:val="32"/>
          <w:szCs w:val="32"/>
        </w:rPr>
        <w:t>СХ-1 – зона сельскохозяйственных угодий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spacing w:val="-1"/>
        </w:rPr>
      </w:pPr>
      <w:r w:rsidRPr="00C220FA">
        <w:rPr>
          <w:b/>
          <w:bCs/>
          <w:spacing w:val="-1"/>
        </w:rPr>
        <w:t xml:space="preserve">Зона используется под сельскохозяйственные угодья до момента изменения вида </w:t>
      </w:r>
      <w:proofErr w:type="gramStart"/>
      <w:r w:rsidRPr="00C220FA">
        <w:rPr>
          <w:b/>
          <w:bCs/>
          <w:spacing w:val="-1"/>
        </w:rPr>
        <w:t>их  использования</w:t>
      </w:r>
      <w:proofErr w:type="gramEnd"/>
      <w:r w:rsidRPr="00C220FA">
        <w:rPr>
          <w:b/>
          <w:bCs/>
          <w:spacing w:val="-1"/>
        </w:rPr>
        <w:t xml:space="preserve"> в соответствии с генеральным планом поселения</w:t>
      </w:r>
    </w:p>
    <w:p w:rsidR="00D21EF7" w:rsidRPr="00C220FA" w:rsidRDefault="00D21EF7" w:rsidP="00D21EF7">
      <w:pPr>
        <w:shd w:val="clear" w:color="auto" w:fill="FFFFFF"/>
        <w:spacing w:before="202"/>
        <w:ind w:firstLine="720"/>
        <w:jc w:val="both"/>
        <w:rPr>
          <w:b/>
          <w:bCs/>
          <w:color w:val="000000"/>
          <w:spacing w:val="-1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599"/>
        <w:gridCol w:w="3964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520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964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 xml:space="preserve">Сельскохозяйственное использование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>
              <w:t>(код 1.0)</w:t>
            </w:r>
          </w:p>
        </w:tc>
        <w:tc>
          <w:tcPr>
            <w:tcW w:w="3599" w:type="dxa"/>
          </w:tcPr>
          <w:p w:rsidR="00D21EF7" w:rsidRPr="00BE26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BE26FA">
              <w:rPr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BE26FA">
              <w:rPr>
                <w:bCs/>
                <w:color w:val="000000"/>
                <w:spacing w:val="-1"/>
              </w:rPr>
              <w:t>и</w:t>
            </w:r>
            <w:r w:rsidRPr="00BE26FA">
              <w:rPr>
                <w:bCs/>
                <w:color w:val="000000"/>
                <w:spacing w:val="-1"/>
              </w:rPr>
              <w:t>тального строительства не установлены</w:t>
            </w:r>
          </w:p>
        </w:tc>
        <w:tc>
          <w:tcPr>
            <w:tcW w:w="3964" w:type="dxa"/>
            <w:vMerge w:val="restart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Коммунальное обслуживание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 w:rsidRPr="00C220FA">
              <w:t>(код 3.1)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Трансформатор;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t>Линейные объекты водоснабжения, энергоснабжения, газоснабж</w:t>
            </w:r>
            <w:r w:rsidRPr="00C220FA">
              <w:t>е</w:t>
            </w:r>
            <w:r w:rsidRPr="00C220FA">
              <w:t>ния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Pr="00C220FA" w:rsidRDefault="00D21EF7" w:rsidP="00BA79EA">
            <w:r w:rsidRPr="00C220FA">
              <w:t>Для ведения личного подсобного хозяйства (код 2.2)</w:t>
            </w:r>
          </w:p>
        </w:tc>
        <w:tc>
          <w:tcPr>
            <w:tcW w:w="3599" w:type="dxa"/>
          </w:tcPr>
          <w:p w:rsidR="00D21EF7" w:rsidRPr="00BE26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BE26FA">
              <w:rPr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BE26FA">
              <w:rPr>
                <w:bCs/>
                <w:color w:val="000000"/>
                <w:spacing w:val="-1"/>
              </w:rPr>
              <w:t>и</w:t>
            </w:r>
            <w:r w:rsidRPr="00BE26FA">
              <w:rPr>
                <w:bCs/>
                <w:color w:val="000000"/>
                <w:spacing w:val="-1"/>
              </w:rPr>
              <w:t>тального строительства не установлены</w:t>
            </w:r>
          </w:p>
        </w:tc>
        <w:tc>
          <w:tcPr>
            <w:tcW w:w="3964" w:type="dxa"/>
            <w:vMerge w:val="restart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10 метров.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Default="00D21EF7" w:rsidP="00BA79EA">
            <w:pPr>
              <w:rPr>
                <w:color w:val="000000"/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 w:rsidRPr="00D92520">
              <w:rPr>
                <w:color w:val="000000"/>
                <w:sz w:val="20"/>
                <w:szCs w:val="20"/>
              </w:rPr>
              <w:t xml:space="preserve">для ведения личного подсобного хозяйства </w:t>
            </w:r>
          </w:p>
          <w:p w:rsidR="00D21EF7" w:rsidRDefault="00D21EF7" w:rsidP="00BA79EA">
            <w:pPr>
              <w:rPr>
                <w:color w:val="000000"/>
                <w:sz w:val="20"/>
                <w:szCs w:val="20"/>
              </w:rPr>
            </w:pPr>
            <w:r w:rsidRPr="00D92520">
              <w:rPr>
                <w:color w:val="000000"/>
                <w:sz w:val="20"/>
                <w:szCs w:val="20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,0 га"/>
              </w:smartTagPr>
              <w:r w:rsidRPr="00D92520">
                <w:rPr>
                  <w:color w:val="000000"/>
                  <w:sz w:val="20"/>
                  <w:szCs w:val="20"/>
                </w:rPr>
                <w:t>1,0 га</w:t>
              </w:r>
            </w:smartTag>
            <w:r w:rsidRPr="00D92520">
              <w:rPr>
                <w:color w:val="000000"/>
                <w:sz w:val="20"/>
                <w:szCs w:val="20"/>
              </w:rPr>
              <w:t xml:space="preserve">, 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lastRenderedPageBreak/>
              <w:t>не подлежат установлению</w:t>
            </w:r>
            <w:r w:rsidRPr="00DA2C25">
              <w:rPr>
                <w:b/>
                <w:sz w:val="20"/>
                <w:szCs w:val="20"/>
              </w:rPr>
              <w:t xml:space="preserve"> 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не подлежат установлению</w:t>
            </w:r>
            <w:r w:rsidRPr="00DA2C25">
              <w:rPr>
                <w:b/>
                <w:sz w:val="20"/>
                <w:szCs w:val="20"/>
              </w:rPr>
              <w:t xml:space="preserve">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>не подлеж</w:t>
            </w:r>
            <w:r>
              <w:rPr>
                <w:sz w:val="20"/>
                <w:szCs w:val="20"/>
              </w:rPr>
              <w:t>и</w:t>
            </w:r>
            <w:r w:rsidRPr="00DA2C25">
              <w:rPr>
                <w:sz w:val="20"/>
                <w:szCs w:val="20"/>
              </w:rPr>
              <w:t>т установлению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bookmarkStart w:id="21" w:name="sub_10131"/>
            <w:r w:rsidRPr="00C220FA">
              <w:t>Ведение огородничества</w:t>
            </w:r>
            <w:bookmarkEnd w:id="21"/>
            <w:r w:rsidRPr="00C220FA">
              <w:t xml:space="preserve"> </w:t>
            </w:r>
          </w:p>
          <w:p w:rsidR="00D21EF7" w:rsidRPr="00C220FA" w:rsidRDefault="00D21EF7" w:rsidP="00BA79EA">
            <w:r w:rsidRPr="00C220FA">
              <w:t>(код 13.1)</w:t>
            </w:r>
          </w:p>
        </w:tc>
        <w:tc>
          <w:tcPr>
            <w:tcW w:w="3599" w:type="dxa"/>
          </w:tcPr>
          <w:p w:rsidR="00D21EF7" w:rsidRPr="00BE26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BE26FA">
              <w:rPr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BE26FA">
              <w:rPr>
                <w:bCs/>
                <w:color w:val="000000"/>
                <w:spacing w:val="-1"/>
              </w:rPr>
              <w:t>и</w:t>
            </w:r>
            <w:r w:rsidRPr="00BE26FA">
              <w:rPr>
                <w:bCs/>
                <w:color w:val="000000"/>
                <w:spacing w:val="-1"/>
              </w:rPr>
              <w:t>тального строительства не установлены</w:t>
            </w:r>
          </w:p>
        </w:tc>
        <w:tc>
          <w:tcPr>
            <w:tcW w:w="3964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</w:tr>
    </w:tbl>
    <w:p w:rsidR="00D21EF7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Cs w:val="28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Default="00D21EF7" w:rsidP="00D21EF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Pr="00F93613" w:rsidRDefault="00D21EF7" w:rsidP="00D21EF7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  <w:r w:rsidRPr="00F93613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D21EF7" w:rsidRPr="00F93613" w:rsidRDefault="00D21EF7" w:rsidP="00D21EF7">
      <w:pPr>
        <w:jc w:val="both"/>
        <w:rPr>
          <w:color w:val="000000"/>
        </w:rPr>
      </w:pPr>
      <w:r w:rsidRPr="00F93613">
        <w:rPr>
          <w:color w:val="000000"/>
        </w:rPr>
        <w:t xml:space="preserve">      </w:t>
      </w:r>
    </w:p>
    <w:p w:rsidR="00D21EF7" w:rsidRPr="00F93613" w:rsidRDefault="00D21EF7" w:rsidP="00D21EF7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F93613">
        <w:t xml:space="preserve">      </w:t>
      </w:r>
      <w:r w:rsidRPr="00F93613">
        <w:rPr>
          <w:color w:val="000000"/>
        </w:rPr>
        <w:t>Виды ограничений использования земельных участков и объектов капитальн</w:t>
      </w:r>
      <w:r w:rsidRPr="00F93613">
        <w:rPr>
          <w:color w:val="000000"/>
        </w:rPr>
        <w:t>о</w:t>
      </w:r>
      <w:r w:rsidRPr="00F93613">
        <w:rPr>
          <w:color w:val="000000"/>
        </w:rPr>
        <w:t xml:space="preserve">го </w:t>
      </w:r>
      <w:proofErr w:type="gramStart"/>
      <w:r w:rsidRPr="00F93613">
        <w:rPr>
          <w:color w:val="000000"/>
        </w:rPr>
        <w:t>строительства  в</w:t>
      </w:r>
      <w:proofErr w:type="gramEnd"/>
      <w:r w:rsidRPr="00F93613">
        <w:rPr>
          <w:color w:val="000000"/>
        </w:rPr>
        <w:t xml:space="preserve"> санитарно-защитных зонах предприятий и объектов капитального строительства. </w:t>
      </w:r>
    </w:p>
    <w:p w:rsidR="00D21EF7" w:rsidRPr="00F93613" w:rsidRDefault="00D21EF7" w:rsidP="00D21EF7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F93613">
        <w:rPr>
          <w:b w:val="0"/>
          <w:bCs w:val="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  <w:u w:val="single"/>
        </w:rPr>
        <w:t>В санитарно-защитной зоне не допускается размещать:</w:t>
      </w:r>
      <w:r w:rsidRPr="00F93613">
        <w:rPr>
          <w:color w:val="00000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жилую застройку, включая о</w:t>
      </w:r>
      <w:r w:rsidRPr="00F93613">
        <w:rPr>
          <w:color w:val="000000"/>
        </w:rPr>
        <w:t>т</w:t>
      </w:r>
      <w:r w:rsidRPr="00F93613">
        <w:rPr>
          <w:color w:val="000000"/>
        </w:rPr>
        <w:t xml:space="preserve">дельные жилые дома;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ландшафтно-рекреационные зоны;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зоны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курортов, санаториев и домов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территории садоводческих товариществ и коттеджной застро</w:t>
      </w:r>
      <w:r w:rsidRPr="00F93613">
        <w:rPr>
          <w:color w:val="000000"/>
        </w:rPr>
        <w:t>й</w:t>
      </w:r>
      <w:r w:rsidRPr="00F93613">
        <w:rPr>
          <w:color w:val="000000"/>
        </w:rPr>
        <w:t xml:space="preserve">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спортивные сооруж</w:t>
      </w:r>
      <w:r w:rsidRPr="00F93613">
        <w:rPr>
          <w:color w:val="000000"/>
        </w:rPr>
        <w:t>е</w:t>
      </w:r>
      <w:r w:rsidRPr="00F93613">
        <w:rPr>
          <w:color w:val="000000"/>
        </w:rPr>
        <w:t xml:space="preserve">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детские площадки;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образовательные и детские учреждения;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лечебно-профилактические и оздоровительные учреждения общего пользования.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b/>
          <w:bCs/>
        </w:rPr>
        <w:t xml:space="preserve"> </w:t>
      </w:r>
      <w:r w:rsidRPr="00F93613">
        <w:rPr>
          <w:color w:val="000000"/>
        </w:rPr>
        <w:t>В санитарно-защитной зоне и на территории объектов других отраслей промышле</w:t>
      </w:r>
      <w:r w:rsidRPr="00F93613">
        <w:rPr>
          <w:color w:val="000000"/>
        </w:rPr>
        <w:t>н</w:t>
      </w:r>
      <w:r w:rsidRPr="00F93613">
        <w:rPr>
          <w:color w:val="000000"/>
        </w:rPr>
        <w:t xml:space="preserve">ности не допускается размещать объекты по производству лекарственных </w:t>
      </w:r>
      <w:r w:rsidRPr="00F93613">
        <w:rPr>
          <w:color w:val="000000"/>
        </w:rPr>
        <w:lastRenderedPageBreak/>
        <w:t>веществ, лекарс</w:t>
      </w:r>
      <w:r w:rsidRPr="00F93613">
        <w:rPr>
          <w:color w:val="000000"/>
        </w:rPr>
        <w:t>т</w:t>
      </w:r>
      <w:r w:rsidRPr="00F93613">
        <w:rPr>
          <w:color w:val="000000"/>
        </w:rPr>
        <w:t>венных средств и (или) лекарственных форм, склады сырья и полупродуктов для фармаце</w:t>
      </w:r>
      <w:r w:rsidRPr="00F93613">
        <w:rPr>
          <w:color w:val="000000"/>
        </w:rPr>
        <w:t>в</w:t>
      </w:r>
      <w:r w:rsidRPr="00F93613">
        <w:rPr>
          <w:color w:val="000000"/>
        </w:rPr>
        <w:t>тических предприятий; объекты пищевых отраслей промышленности, оптовые склады пр</w:t>
      </w:r>
      <w:r w:rsidRPr="00F93613">
        <w:rPr>
          <w:color w:val="000000"/>
        </w:rPr>
        <w:t>о</w:t>
      </w:r>
      <w:r w:rsidRPr="00F93613">
        <w:rPr>
          <w:color w:val="000000"/>
        </w:rPr>
        <w:t>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93613">
        <w:rPr>
          <w:color w:val="000000"/>
          <w:u w:val="single"/>
        </w:rPr>
        <w:t>Допускается размещать в границах санитарно-защитной зоны промышленного объе</w:t>
      </w:r>
      <w:r w:rsidRPr="00F93613">
        <w:rPr>
          <w:color w:val="000000"/>
          <w:u w:val="single"/>
        </w:rPr>
        <w:t>к</w:t>
      </w:r>
      <w:r w:rsidRPr="00F93613">
        <w:rPr>
          <w:color w:val="000000"/>
          <w:u w:val="single"/>
        </w:rPr>
        <w:t>та или производства: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нежилые помещения для дежурного аварийного персонала;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помещения для преб</w:t>
      </w:r>
      <w:r w:rsidRPr="00F93613">
        <w:rPr>
          <w:color w:val="000000"/>
        </w:rPr>
        <w:t>ы</w:t>
      </w:r>
      <w:r w:rsidRPr="00F93613">
        <w:rPr>
          <w:color w:val="000000"/>
        </w:rPr>
        <w:t>вания работающих по вахтовому методу (не более двух недель);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управления;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конс</w:t>
      </w:r>
      <w:r w:rsidRPr="00F93613">
        <w:rPr>
          <w:color w:val="000000"/>
        </w:rPr>
        <w:t>т</w:t>
      </w:r>
      <w:r w:rsidRPr="00F93613">
        <w:rPr>
          <w:color w:val="000000"/>
        </w:rPr>
        <w:t>рукторские бюро;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административного назначения;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научно-исследовательские лабор</w:t>
      </w:r>
      <w:r w:rsidRPr="00F93613">
        <w:rPr>
          <w:color w:val="000000"/>
        </w:rPr>
        <w:t>а</w:t>
      </w:r>
      <w:r w:rsidRPr="00F93613">
        <w:rPr>
          <w:color w:val="000000"/>
        </w:rPr>
        <w:t>тории;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поликлиники;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спортивно-оздоровительные сооружения закрытого типа;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бани;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праче</w:t>
      </w:r>
      <w:r w:rsidRPr="00F93613">
        <w:rPr>
          <w:color w:val="000000"/>
        </w:rPr>
        <w:t>ч</w:t>
      </w:r>
      <w:r w:rsidRPr="00F93613">
        <w:rPr>
          <w:color w:val="000000"/>
        </w:rPr>
        <w:t>ные;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объекты торговли и общественного питания;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мотели;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гостиницы;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гаражи;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пожарные депо;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местные и транзитные коммуникации;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ЛЭП, электроподстанции;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нефте</w:t>
      </w:r>
      <w:proofErr w:type="spellEnd"/>
      <w:r w:rsidRPr="00F93613">
        <w:rPr>
          <w:color w:val="000000"/>
        </w:rPr>
        <w:t>- и газопроводы;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арт</w:t>
      </w:r>
      <w:r w:rsidRPr="00F93613">
        <w:rPr>
          <w:color w:val="000000"/>
        </w:rPr>
        <w:t>е</w:t>
      </w:r>
      <w:r w:rsidRPr="00F93613">
        <w:rPr>
          <w:color w:val="000000"/>
        </w:rPr>
        <w:t>зианские скважины для технического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водоохлаждающие</w:t>
      </w:r>
      <w:proofErr w:type="spellEnd"/>
      <w:r w:rsidRPr="00F93613">
        <w:rPr>
          <w:color w:val="000000"/>
        </w:rPr>
        <w:t xml:space="preserve"> сооружения для подготовки технической 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канализационные насосные станции, сооружения оборотного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автозаправочные 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станции технического обслуживания автомоб</w:t>
      </w:r>
      <w:r w:rsidRPr="00F93613">
        <w:rPr>
          <w:color w:val="000000"/>
        </w:rPr>
        <w:t>и</w:t>
      </w:r>
      <w:r w:rsidRPr="00F93613">
        <w:rPr>
          <w:color w:val="000000"/>
        </w:rPr>
        <w:t>лей.</w:t>
      </w:r>
    </w:p>
    <w:p w:rsidR="00D21EF7" w:rsidRPr="00F93613" w:rsidRDefault="00D21EF7" w:rsidP="00D21EF7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93613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</w:t>
      </w:r>
      <w:r w:rsidRPr="00F93613">
        <w:rPr>
          <w:color w:val="000000"/>
        </w:rPr>
        <w:t>е</w:t>
      </w:r>
      <w:r w:rsidRPr="00F93613">
        <w:rPr>
          <w:color w:val="000000"/>
        </w:rPr>
        <w:t>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</w:t>
      </w:r>
      <w:r w:rsidRPr="00F93613">
        <w:rPr>
          <w:color w:val="000000"/>
        </w:rPr>
        <w:t>п</w:t>
      </w:r>
      <w:r w:rsidRPr="00F93613">
        <w:rPr>
          <w:color w:val="000000"/>
        </w:rPr>
        <w:t>ных объектов, при исключении взаимного негативного воздействия на продукцию, среду об</w:t>
      </w:r>
      <w:r w:rsidRPr="00F93613">
        <w:rPr>
          <w:color w:val="000000"/>
        </w:rPr>
        <w:t>и</w:t>
      </w:r>
      <w:r w:rsidRPr="00F93613">
        <w:rPr>
          <w:color w:val="000000"/>
        </w:rPr>
        <w:t>тания и здоровье человека.</w:t>
      </w: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D21EF7" w:rsidRPr="00F93613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F93613">
        <w:rPr>
          <w:color w:val="000000"/>
        </w:rPr>
        <w:t>Санитарно-защитная зона или какая-либо ее часть не может рассматриваться как р</w:t>
      </w:r>
      <w:r w:rsidRPr="00F93613">
        <w:rPr>
          <w:color w:val="000000"/>
        </w:rPr>
        <w:t>е</w:t>
      </w:r>
      <w:r w:rsidRPr="00F93613">
        <w:rPr>
          <w:color w:val="000000"/>
        </w:rPr>
        <w:t>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Cs w:val="28"/>
        </w:rPr>
      </w:pPr>
    </w:p>
    <w:p w:rsidR="00D21EF7" w:rsidRPr="00C220FA" w:rsidRDefault="00D21EF7" w:rsidP="00D21EF7">
      <w:pPr>
        <w:pStyle w:val="33"/>
        <w:tabs>
          <w:tab w:val="left" w:pos="9638"/>
        </w:tabs>
        <w:ind w:left="0" w:right="-82" w:firstLine="360"/>
      </w:pPr>
    </w:p>
    <w:p w:rsidR="00D21EF7" w:rsidRPr="00C220FA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center"/>
        <w:rPr>
          <w:b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  <w:r w:rsidRPr="00C220FA">
        <w:rPr>
          <w:b/>
          <w:bCs/>
          <w:color w:val="000000"/>
          <w:spacing w:val="-1"/>
          <w:u w:val="single"/>
        </w:rPr>
        <w:t xml:space="preserve">ЗОНЫ </w:t>
      </w:r>
      <w:r>
        <w:rPr>
          <w:b/>
          <w:bCs/>
          <w:color w:val="000000"/>
          <w:spacing w:val="-1"/>
          <w:u w:val="single"/>
        </w:rPr>
        <w:t>КУЛЬТОВЫХ ОБЪЕКТОВ И СООРУЖЕНИЙ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2"/>
          <w:szCs w:val="32"/>
        </w:rPr>
        <w:t>К</w:t>
      </w:r>
      <w:r w:rsidRPr="00C220FA">
        <w:rPr>
          <w:b/>
          <w:bCs/>
          <w:color w:val="000000"/>
          <w:spacing w:val="-1"/>
          <w:sz w:val="32"/>
          <w:szCs w:val="32"/>
        </w:rPr>
        <w:t xml:space="preserve">-1 – Зона </w:t>
      </w:r>
      <w:r>
        <w:rPr>
          <w:b/>
          <w:bCs/>
          <w:color w:val="000000"/>
          <w:spacing w:val="-1"/>
          <w:sz w:val="32"/>
          <w:szCs w:val="32"/>
        </w:rPr>
        <w:t>культовых объектов и сооружений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ind w:right="7" w:firstLine="570"/>
        <w:jc w:val="both"/>
        <w:rPr>
          <w:b/>
          <w:bCs/>
          <w:spacing w:val="8"/>
        </w:rPr>
      </w:pPr>
      <w:r w:rsidRPr="00C220FA">
        <w:rPr>
          <w:b/>
          <w:bCs/>
          <w:color w:val="000000"/>
          <w:spacing w:val="-1"/>
        </w:rPr>
        <w:t xml:space="preserve">       </w:t>
      </w:r>
      <w:r w:rsidRPr="00C220FA">
        <w:rPr>
          <w:b/>
          <w:bCs/>
          <w:spacing w:val="8"/>
        </w:rPr>
        <w:t xml:space="preserve">Зона предназначена для </w:t>
      </w:r>
      <w:r>
        <w:rPr>
          <w:b/>
          <w:bCs/>
          <w:spacing w:val="8"/>
        </w:rPr>
        <w:t>строительства, реконструкции и эксплуатации зданий и сооружений храмов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ind w:right="7" w:firstLine="570"/>
        <w:jc w:val="both"/>
        <w:rPr>
          <w:b/>
          <w:bCs/>
          <w:color w:val="000000"/>
          <w:spacing w:val="-1"/>
        </w:rPr>
      </w:pPr>
      <w:r w:rsidRPr="00C220FA">
        <w:rPr>
          <w:b/>
          <w:bCs/>
          <w:color w:val="000000"/>
          <w:spacing w:val="-1"/>
        </w:rPr>
        <w:t xml:space="preserve">   </w:t>
      </w: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51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965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9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 xml:space="preserve">Религиозное использование </w:t>
            </w:r>
          </w:p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>(код 3.7)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Церковь;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Собор;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Храм;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Часовня;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Мечеть</w:t>
            </w:r>
            <w:r w:rsidRPr="00C220FA">
              <w:rPr>
                <w:color w:val="000000"/>
                <w:spacing w:val="-1"/>
              </w:rPr>
              <w:t>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Молельный дом;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Дом священнослужителя;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Скит;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Воскресная школа;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</w:p>
        </w:tc>
        <w:tc>
          <w:tcPr>
            <w:tcW w:w="3965" w:type="dxa"/>
          </w:tcPr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Минимальный размер земельного участка – </w:t>
            </w:r>
            <w:r>
              <w:rPr>
                <w:bCs/>
                <w:sz w:val="20"/>
                <w:szCs w:val="20"/>
              </w:rPr>
              <w:t>1</w:t>
            </w:r>
            <w:r w:rsidRPr="001B2DC9">
              <w:rPr>
                <w:bCs/>
                <w:sz w:val="20"/>
                <w:szCs w:val="20"/>
              </w:rPr>
              <w:t>0 м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Минимальная площадь земельного участка – </w:t>
            </w:r>
            <w:r>
              <w:rPr>
                <w:bCs/>
                <w:sz w:val="20"/>
                <w:szCs w:val="20"/>
              </w:rPr>
              <w:t>1</w:t>
            </w:r>
            <w:r w:rsidRPr="001B2DC9">
              <w:rPr>
                <w:bCs/>
                <w:sz w:val="20"/>
                <w:szCs w:val="20"/>
              </w:rPr>
              <w:t>00 кв. м.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bCs/>
                <w:sz w:val="20"/>
                <w:szCs w:val="20"/>
              </w:rPr>
              <w:t>90</w:t>
            </w:r>
            <w:r w:rsidRPr="001B2DC9">
              <w:rPr>
                <w:bCs/>
                <w:sz w:val="20"/>
                <w:szCs w:val="20"/>
              </w:rPr>
              <w:t xml:space="preserve">0 </w:t>
            </w:r>
            <w:proofErr w:type="spellStart"/>
            <w:r w:rsidRPr="001B2DC9">
              <w:rPr>
                <w:bCs/>
                <w:sz w:val="20"/>
                <w:szCs w:val="20"/>
              </w:rPr>
              <w:t>кв.м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1B2DC9">
                <w:rPr>
                  <w:b/>
                  <w:sz w:val="20"/>
                  <w:szCs w:val="20"/>
                </w:rPr>
                <w:t>5 м</w:t>
              </w:r>
            </w:smartTag>
            <w:r w:rsidRPr="001B2DC9">
              <w:rPr>
                <w:b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B2DC9">
              <w:rPr>
                <w:bCs/>
                <w:sz w:val="20"/>
                <w:szCs w:val="20"/>
              </w:rPr>
              <w:lastRenderedPageBreak/>
              <w:t xml:space="preserve">Максимальное количество этажей – 3 </w:t>
            </w:r>
            <w:proofErr w:type="spellStart"/>
            <w:r w:rsidRPr="001B2DC9">
              <w:rPr>
                <w:bCs/>
                <w:sz w:val="20"/>
                <w:szCs w:val="20"/>
              </w:rPr>
              <w:t>эт</w:t>
            </w:r>
            <w:proofErr w:type="spellEnd"/>
            <w:r w:rsidRPr="001B2DC9">
              <w:rPr>
                <w:bCs/>
                <w:sz w:val="20"/>
                <w:szCs w:val="20"/>
              </w:rPr>
              <w:t>.</w:t>
            </w:r>
          </w:p>
          <w:p w:rsidR="00D21EF7" w:rsidRPr="001B2DC9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B2DC9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1B2DC9">
              <w:rPr>
                <w:sz w:val="20"/>
                <w:szCs w:val="20"/>
              </w:rPr>
              <w:t xml:space="preserve"> – 50 %.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</w:tcPr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9" w:type="dxa"/>
          </w:tcPr>
          <w:p w:rsidR="00D21EF7" w:rsidRDefault="00D21EF7" w:rsidP="00BA79EA">
            <w:r w:rsidRPr="00C220FA">
              <w:t xml:space="preserve">Обслуживание автотранспорта </w:t>
            </w:r>
          </w:p>
          <w:p w:rsidR="00D21EF7" w:rsidRPr="00C220FA" w:rsidRDefault="00D21EF7" w:rsidP="00BA79EA">
            <w:pPr>
              <w:rPr>
                <w:i/>
              </w:rPr>
            </w:pPr>
            <w:r w:rsidRPr="00C220FA">
              <w:t>(код 4.9)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Гаражи боксового типа;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Гараж;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5" w:type="dxa"/>
          </w:tcPr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6 метров.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36 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- </w:t>
            </w:r>
            <w:r>
              <w:rPr>
                <w:sz w:val="20"/>
                <w:szCs w:val="20"/>
              </w:rPr>
              <w:t>200</w:t>
            </w:r>
            <w:r w:rsidRPr="00DA45B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</w:t>
            </w:r>
            <w:r>
              <w:rPr>
                <w:sz w:val="20"/>
                <w:szCs w:val="20"/>
              </w:rPr>
              <w:t xml:space="preserve"> по сложившейся линии застройки.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</w:p>
          <w:p w:rsidR="00D21EF7" w:rsidRPr="001B2DC9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</w:tr>
    </w:tbl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Pr="00F93613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Pr="00F93613" w:rsidRDefault="00D21EF7" w:rsidP="00D21EF7">
      <w:pPr>
        <w:tabs>
          <w:tab w:val="left" w:pos="9781"/>
        </w:tabs>
        <w:ind w:right="-82" w:firstLine="360"/>
        <w:jc w:val="both"/>
        <w:rPr>
          <w:b/>
          <w:bCs/>
          <w:color w:val="000000"/>
          <w:szCs w:val="28"/>
          <w:u w:val="single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D21EF7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</w:p>
    <w:p w:rsidR="00D21EF7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</w:p>
    <w:p w:rsidR="00D21EF7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</w:p>
    <w:p w:rsidR="00D21EF7" w:rsidRPr="00C77A1F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sz w:val="32"/>
          <w:szCs w:val="32"/>
          <w:u w:val="single"/>
        </w:rPr>
      </w:pPr>
      <w:r w:rsidRPr="00C77A1F">
        <w:rPr>
          <w:b/>
          <w:bCs/>
          <w:color w:val="000000"/>
          <w:spacing w:val="-1"/>
          <w:sz w:val="32"/>
          <w:szCs w:val="32"/>
          <w:u w:val="single"/>
        </w:rPr>
        <w:t>Зоны специального назначения</w:t>
      </w:r>
    </w:p>
    <w:p w:rsidR="00D21EF7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</w:p>
    <w:p w:rsidR="00D21EF7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 w:rsidRPr="00C220FA">
        <w:rPr>
          <w:b/>
          <w:bCs/>
          <w:color w:val="000000"/>
          <w:spacing w:val="-1"/>
          <w:sz w:val="32"/>
          <w:szCs w:val="32"/>
        </w:rPr>
        <w:t>С-</w:t>
      </w:r>
      <w:r>
        <w:rPr>
          <w:b/>
          <w:bCs/>
          <w:color w:val="000000"/>
          <w:spacing w:val="-1"/>
          <w:sz w:val="32"/>
          <w:szCs w:val="32"/>
        </w:rPr>
        <w:t>1</w:t>
      </w:r>
      <w:r w:rsidRPr="00C220FA">
        <w:rPr>
          <w:b/>
          <w:bCs/>
          <w:color w:val="000000"/>
          <w:spacing w:val="-1"/>
          <w:sz w:val="32"/>
          <w:szCs w:val="32"/>
        </w:rPr>
        <w:t xml:space="preserve"> – Зона кладбища</w:t>
      </w:r>
    </w:p>
    <w:p w:rsidR="00D21EF7" w:rsidRPr="00C220FA" w:rsidRDefault="00D21EF7" w:rsidP="00D21EF7">
      <w:pPr>
        <w:shd w:val="clear" w:color="auto" w:fill="FFFFFF"/>
        <w:spacing w:before="202"/>
        <w:ind w:right="670"/>
        <w:jc w:val="both"/>
        <w:rPr>
          <w:b/>
          <w:bCs/>
          <w:color w:val="000000"/>
          <w:spacing w:val="-1"/>
        </w:rPr>
      </w:pPr>
      <w:r w:rsidRPr="00C220FA">
        <w:rPr>
          <w:b/>
          <w:bCs/>
          <w:color w:val="000000"/>
          <w:spacing w:val="-1"/>
        </w:rPr>
        <w:t xml:space="preserve">       </w:t>
      </w:r>
      <w:r w:rsidRPr="00C220FA">
        <w:rPr>
          <w:b/>
        </w:rPr>
        <w:t xml:space="preserve">Зона предназначена для размещения и функционирования кладбищ </w:t>
      </w:r>
    </w:p>
    <w:p w:rsidR="00D21EF7" w:rsidRPr="00C220FA" w:rsidRDefault="00D21EF7" w:rsidP="00D21EF7">
      <w:pPr>
        <w:shd w:val="clear" w:color="auto" w:fill="FFFFFF"/>
        <w:spacing w:before="202"/>
        <w:ind w:right="670" w:firstLine="720"/>
        <w:jc w:val="both"/>
        <w:rPr>
          <w:b/>
          <w:bCs/>
          <w:color w:val="000000"/>
          <w:spacing w:val="-1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600"/>
        <w:gridCol w:w="3600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520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9720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Религиозное использование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 w:rsidRPr="00C220FA">
              <w:t>(код 3.7)</w:t>
            </w:r>
          </w:p>
        </w:tc>
        <w:tc>
          <w:tcPr>
            <w:tcW w:w="360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Мечеть;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Церковь;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Собор;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Храм;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Часовня;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Молельный дом</w:t>
            </w:r>
          </w:p>
        </w:tc>
        <w:tc>
          <w:tcPr>
            <w:tcW w:w="3600" w:type="dxa"/>
            <w:vMerge w:val="restart"/>
          </w:tcPr>
          <w:p w:rsidR="00D21EF7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размер земельного участка – 10 метров.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минимальная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DA45B3">
              <w:rPr>
                <w:sz w:val="20"/>
                <w:szCs w:val="20"/>
              </w:rPr>
              <w:t>,</w:t>
            </w:r>
          </w:p>
          <w:p w:rsidR="00D21EF7" w:rsidRPr="00DA45B3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45B3">
              <w:rPr>
                <w:sz w:val="20"/>
                <w:szCs w:val="20"/>
              </w:rPr>
              <w:t xml:space="preserve">максимальная площадь земельного участка </w:t>
            </w:r>
            <w:r>
              <w:rPr>
                <w:sz w:val="20"/>
                <w:szCs w:val="20"/>
              </w:rPr>
              <w:t>–</w:t>
            </w:r>
            <w:r w:rsidRPr="00DA45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30000 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DA2C25">
              <w:rPr>
                <w:b/>
                <w:sz w:val="20"/>
                <w:szCs w:val="20"/>
              </w:rPr>
              <w:lastRenderedPageBreak/>
              <w:t>запрещено строительство зданий, строений, сооружений: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E02B4">
                <w:rPr>
                  <w:sz w:val="20"/>
                  <w:szCs w:val="20"/>
                </w:rPr>
                <w:t>5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02B4">
                <w:rPr>
                  <w:sz w:val="20"/>
                  <w:szCs w:val="20"/>
                </w:rPr>
                <w:t>3 м</w:t>
              </w:r>
            </w:smartTag>
            <w:r w:rsidRPr="009E02B4">
              <w:rPr>
                <w:sz w:val="20"/>
                <w:szCs w:val="20"/>
              </w:rPr>
              <w:t>,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</w:t>
              </w:r>
              <w:r w:rsidRPr="009E02B4">
                <w:rPr>
                  <w:sz w:val="20"/>
                  <w:szCs w:val="20"/>
                </w:rPr>
                <w:t xml:space="preserve"> м</w:t>
              </w:r>
            </w:smartTag>
            <w:r w:rsidRPr="009E02B4">
              <w:rPr>
                <w:sz w:val="20"/>
                <w:szCs w:val="20"/>
              </w:rPr>
              <w:t>.</w:t>
            </w:r>
          </w:p>
          <w:p w:rsidR="00D21EF7" w:rsidRPr="00DA2C25" w:rsidRDefault="00D21EF7" w:rsidP="00BA79E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A2C2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D21EF7" w:rsidRPr="009E02B4" w:rsidRDefault="00D21EF7" w:rsidP="00BA79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02B4">
              <w:rPr>
                <w:sz w:val="20"/>
                <w:szCs w:val="20"/>
              </w:rPr>
              <w:t>Максимальн</w:t>
            </w:r>
            <w:r>
              <w:rPr>
                <w:sz w:val="20"/>
                <w:szCs w:val="20"/>
              </w:rPr>
              <w:t>ое количество этажей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9E02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</w:t>
            </w:r>
            <w:r w:rsidRPr="00DA2C25">
              <w:rPr>
                <w:sz w:val="20"/>
                <w:szCs w:val="20"/>
              </w:rPr>
              <w:t>не подлеж</w:t>
            </w:r>
            <w:r>
              <w:rPr>
                <w:sz w:val="20"/>
                <w:szCs w:val="20"/>
              </w:rPr>
              <w:t>и</w:t>
            </w:r>
            <w:r w:rsidRPr="00DA2C25">
              <w:rPr>
                <w:sz w:val="20"/>
                <w:szCs w:val="20"/>
              </w:rPr>
              <w:t>т установлению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2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C220FA">
              <w:t xml:space="preserve">Ритуальная деятельность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 w:rsidRPr="00C220FA">
              <w:t>(код 12.1)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Кладбище</w:t>
            </w:r>
          </w:p>
        </w:tc>
        <w:tc>
          <w:tcPr>
            <w:tcW w:w="3600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9720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9720" w:type="dxa"/>
            <w:gridSpan w:val="3"/>
            <w:vAlign w:val="center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9720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520" w:type="dxa"/>
          </w:tcPr>
          <w:p w:rsidR="00D21EF7" w:rsidRPr="00C220FA" w:rsidRDefault="00D21EF7" w:rsidP="00BA79EA">
            <w:r w:rsidRPr="00C220FA">
              <w:t>В соответствии с основными видами использования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color w:val="000000"/>
                <w:spacing w:val="-10"/>
              </w:rPr>
              <w:t>Объекты, связанные с отправлением культа;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Хозяйственные объекты и административные здания, связанные с функционированием кладбищ;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color w:val="000000"/>
                <w:spacing w:val="-2"/>
              </w:rPr>
            </w:pPr>
            <w:r w:rsidRPr="00C220FA">
              <w:rPr>
                <w:color w:val="000000"/>
                <w:spacing w:val="-2"/>
              </w:rPr>
              <w:t>Общественные туалеты;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C220FA">
              <w:rPr>
                <w:bCs/>
                <w:color w:val="000000"/>
                <w:spacing w:val="-1"/>
              </w:rPr>
              <w:t>Противопожарные водоемы и резервуары;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</w:rPr>
            </w:pPr>
            <w:r w:rsidRPr="00C220FA">
              <w:rPr>
                <w:bCs/>
              </w:rPr>
              <w:t>Мастерские по изготовлению ритуальных принадлежностей;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</w:rPr>
            </w:pPr>
            <w:r w:rsidRPr="00C220FA">
              <w:rPr>
                <w:bCs/>
              </w:rPr>
              <w:t>Аптечный пункт;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</w:rPr>
            </w:pPr>
            <w:r w:rsidRPr="00C220FA">
              <w:rPr>
                <w:bCs/>
              </w:rPr>
              <w:t>Участковый пункт полиции</w:t>
            </w:r>
          </w:p>
        </w:tc>
        <w:tc>
          <w:tcPr>
            <w:tcW w:w="3600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Pr="00F93613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Pr="00F93613" w:rsidRDefault="00D21EF7" w:rsidP="00D21EF7">
      <w:pPr>
        <w:tabs>
          <w:tab w:val="left" w:pos="9781"/>
        </w:tabs>
        <w:ind w:right="-82" w:firstLine="360"/>
        <w:jc w:val="both"/>
        <w:rPr>
          <w:b/>
          <w:bCs/>
          <w:color w:val="000000"/>
          <w:szCs w:val="28"/>
          <w:u w:val="single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</w:t>
      </w:r>
      <w:r w:rsidRPr="00B659F9">
        <w:rPr>
          <w:rFonts w:ascii="Times New Roman" w:hAnsi="Times New Roman" w:cs="Times New Roman"/>
          <w:sz w:val="24"/>
          <w:szCs w:val="24"/>
        </w:rPr>
        <w:lastRenderedPageBreak/>
        <w:t>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Default="00D21EF7" w:rsidP="00D21EF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Default="00D21EF7" w:rsidP="00D21EF7">
      <w:pPr>
        <w:pStyle w:val="33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D21EF7" w:rsidRPr="00F93613" w:rsidRDefault="00D21EF7" w:rsidP="00D21EF7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  <w:r w:rsidRPr="00F93613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D21EF7" w:rsidRPr="00F93613" w:rsidRDefault="00D21EF7" w:rsidP="00D21EF7">
      <w:pPr>
        <w:jc w:val="both"/>
        <w:rPr>
          <w:color w:val="000000"/>
        </w:rPr>
      </w:pPr>
      <w:r w:rsidRPr="00F93613">
        <w:rPr>
          <w:color w:val="000000"/>
        </w:rPr>
        <w:t xml:space="preserve">      </w:t>
      </w:r>
    </w:p>
    <w:p w:rsidR="00D21EF7" w:rsidRPr="00F93613" w:rsidRDefault="00D21EF7" w:rsidP="00D21EF7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F93613">
        <w:t xml:space="preserve">      </w:t>
      </w:r>
      <w:r w:rsidRPr="00F93613">
        <w:rPr>
          <w:color w:val="000000"/>
        </w:rPr>
        <w:t>Виды ограничений использования земельных участков и объектов капитальн</w:t>
      </w:r>
      <w:r w:rsidRPr="00F93613">
        <w:rPr>
          <w:color w:val="000000"/>
        </w:rPr>
        <w:t>о</w:t>
      </w:r>
      <w:r w:rsidRPr="00F93613">
        <w:rPr>
          <w:color w:val="000000"/>
        </w:rPr>
        <w:t xml:space="preserve">го </w:t>
      </w:r>
      <w:proofErr w:type="gramStart"/>
      <w:r w:rsidRPr="00F93613">
        <w:rPr>
          <w:color w:val="000000"/>
        </w:rPr>
        <w:t>строительства  в</w:t>
      </w:r>
      <w:proofErr w:type="gramEnd"/>
      <w:r w:rsidRPr="00F93613">
        <w:rPr>
          <w:color w:val="000000"/>
        </w:rPr>
        <w:t xml:space="preserve"> санитарно-защитных зонах предприятий и объектов капитального строительства. </w:t>
      </w:r>
    </w:p>
    <w:p w:rsidR="00D21EF7" w:rsidRPr="00F93613" w:rsidRDefault="00D21EF7" w:rsidP="00D21EF7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F93613">
        <w:rPr>
          <w:b w:val="0"/>
          <w:bCs w:val="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  <w:u w:val="single"/>
        </w:rPr>
        <w:t>В санитарно-защитной зоне не допускается размещать:</w:t>
      </w:r>
      <w:r w:rsidRPr="00F93613">
        <w:rPr>
          <w:color w:val="00000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жилую застройку, включая о</w:t>
      </w:r>
      <w:r w:rsidRPr="00F93613">
        <w:rPr>
          <w:color w:val="000000"/>
        </w:rPr>
        <w:t>т</w:t>
      </w:r>
      <w:r w:rsidRPr="00F93613">
        <w:rPr>
          <w:color w:val="000000"/>
        </w:rPr>
        <w:t xml:space="preserve">дельные жилые дома;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ландшафтно-рекреационные зоны;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зоны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курортов, санаториев и домов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территории садоводческих товариществ и коттеджной застро</w:t>
      </w:r>
      <w:r w:rsidRPr="00F93613">
        <w:rPr>
          <w:color w:val="000000"/>
        </w:rPr>
        <w:t>й</w:t>
      </w:r>
      <w:r w:rsidRPr="00F93613">
        <w:rPr>
          <w:color w:val="000000"/>
        </w:rPr>
        <w:t xml:space="preserve">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спортивные сооруж</w:t>
      </w:r>
      <w:r w:rsidRPr="00F93613">
        <w:rPr>
          <w:color w:val="000000"/>
        </w:rPr>
        <w:t>е</w:t>
      </w:r>
      <w:r w:rsidRPr="00F93613">
        <w:rPr>
          <w:color w:val="000000"/>
        </w:rPr>
        <w:t xml:space="preserve">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детские площадки;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образовательные и детские учреждения;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лечебно-профилактические и оздоровительные учреждения общего пользования.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b/>
          <w:bCs/>
        </w:rPr>
        <w:t xml:space="preserve"> </w:t>
      </w:r>
      <w:r w:rsidRPr="00F93613">
        <w:rPr>
          <w:color w:val="000000"/>
        </w:rPr>
        <w:t>В санитарно-защитной зоне и на территории объектов других отраслей промышле</w:t>
      </w:r>
      <w:r w:rsidRPr="00F93613">
        <w:rPr>
          <w:color w:val="000000"/>
        </w:rPr>
        <w:t>н</w:t>
      </w:r>
      <w:r w:rsidRPr="00F93613">
        <w:rPr>
          <w:color w:val="000000"/>
        </w:rPr>
        <w:t>ности не допускается размещать объекты по производству лекарственных веществ, лекарс</w:t>
      </w:r>
      <w:r w:rsidRPr="00F93613">
        <w:rPr>
          <w:color w:val="000000"/>
        </w:rPr>
        <w:t>т</w:t>
      </w:r>
      <w:r w:rsidRPr="00F93613">
        <w:rPr>
          <w:color w:val="000000"/>
        </w:rPr>
        <w:t>венных средств и (или) лекарственных форм, склады сырья и полупродуктов для фармаце</w:t>
      </w:r>
      <w:r w:rsidRPr="00F93613">
        <w:rPr>
          <w:color w:val="000000"/>
        </w:rPr>
        <w:t>в</w:t>
      </w:r>
      <w:r w:rsidRPr="00F93613">
        <w:rPr>
          <w:color w:val="000000"/>
        </w:rPr>
        <w:t>тических предприятий; объекты пищевых отраслей промышленности, оптовые склады пр</w:t>
      </w:r>
      <w:r w:rsidRPr="00F93613">
        <w:rPr>
          <w:color w:val="000000"/>
        </w:rPr>
        <w:t>о</w:t>
      </w:r>
      <w:r w:rsidRPr="00F93613">
        <w:rPr>
          <w:color w:val="000000"/>
        </w:rPr>
        <w:t>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93613">
        <w:rPr>
          <w:color w:val="000000"/>
          <w:u w:val="single"/>
        </w:rPr>
        <w:t>Допускается размещать в границах санитарно-защитной зоны промышленного объе</w:t>
      </w:r>
      <w:r w:rsidRPr="00F93613">
        <w:rPr>
          <w:color w:val="000000"/>
          <w:u w:val="single"/>
        </w:rPr>
        <w:t>к</w:t>
      </w:r>
      <w:r w:rsidRPr="00F93613">
        <w:rPr>
          <w:color w:val="000000"/>
          <w:u w:val="single"/>
        </w:rPr>
        <w:t>та или производства: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нежилые помещения для дежурного аварийного персонала;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помещения для преб</w:t>
      </w:r>
      <w:r w:rsidRPr="00F93613">
        <w:rPr>
          <w:color w:val="000000"/>
        </w:rPr>
        <w:t>ы</w:t>
      </w:r>
      <w:r w:rsidRPr="00F93613">
        <w:rPr>
          <w:color w:val="000000"/>
        </w:rPr>
        <w:t>вания работающих по вахтовому методу (не более двух недель);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управления;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конс</w:t>
      </w:r>
      <w:r w:rsidRPr="00F93613">
        <w:rPr>
          <w:color w:val="000000"/>
        </w:rPr>
        <w:t>т</w:t>
      </w:r>
      <w:r w:rsidRPr="00F93613">
        <w:rPr>
          <w:color w:val="000000"/>
        </w:rPr>
        <w:t>рукторские бюро;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административного назначения;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научно-исследовательские лабор</w:t>
      </w:r>
      <w:r w:rsidRPr="00F93613">
        <w:rPr>
          <w:color w:val="000000"/>
        </w:rPr>
        <w:t>а</w:t>
      </w:r>
      <w:r w:rsidRPr="00F93613">
        <w:rPr>
          <w:color w:val="000000"/>
        </w:rPr>
        <w:t>тории;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поликлиники;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спортивно-оздоровительные сооружения закрытого типа;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бани;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праче</w:t>
      </w:r>
      <w:r w:rsidRPr="00F93613">
        <w:rPr>
          <w:color w:val="000000"/>
        </w:rPr>
        <w:t>ч</w:t>
      </w:r>
      <w:r w:rsidRPr="00F93613">
        <w:rPr>
          <w:color w:val="000000"/>
        </w:rPr>
        <w:t>ные;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объекты торговли и общественного питания;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мотели;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гостиницы;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lastRenderedPageBreak/>
        <w:t>гаражи;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пожарные депо;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местные и транзитные коммуникации;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ЛЭП, электроподстанции;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нефте</w:t>
      </w:r>
      <w:proofErr w:type="spellEnd"/>
      <w:r w:rsidRPr="00F93613">
        <w:rPr>
          <w:color w:val="000000"/>
        </w:rPr>
        <w:t>- и газопроводы;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арт</w:t>
      </w:r>
      <w:r w:rsidRPr="00F93613">
        <w:rPr>
          <w:color w:val="000000"/>
        </w:rPr>
        <w:t>е</w:t>
      </w:r>
      <w:r w:rsidRPr="00F93613">
        <w:rPr>
          <w:color w:val="000000"/>
        </w:rPr>
        <w:t>зианские скважины для технического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водоохлаждающие</w:t>
      </w:r>
      <w:proofErr w:type="spellEnd"/>
      <w:r w:rsidRPr="00F93613">
        <w:rPr>
          <w:color w:val="000000"/>
        </w:rPr>
        <w:t xml:space="preserve"> сооружения для подготовки технической 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канализационные насосные станции, сооружения оборотного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автозаправочные 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станции технического обслуживания автомоб</w:t>
      </w:r>
      <w:r w:rsidRPr="00F93613">
        <w:rPr>
          <w:color w:val="000000"/>
        </w:rPr>
        <w:t>и</w:t>
      </w:r>
      <w:r w:rsidRPr="00F93613">
        <w:rPr>
          <w:color w:val="000000"/>
        </w:rPr>
        <w:t>лей.</w:t>
      </w:r>
    </w:p>
    <w:p w:rsidR="00D21EF7" w:rsidRPr="00F93613" w:rsidRDefault="00D21EF7" w:rsidP="00D21EF7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93613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</w:t>
      </w:r>
      <w:r w:rsidRPr="00F93613">
        <w:rPr>
          <w:color w:val="000000"/>
        </w:rPr>
        <w:t>е</w:t>
      </w:r>
      <w:r w:rsidRPr="00F93613">
        <w:rPr>
          <w:color w:val="000000"/>
        </w:rPr>
        <w:t>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</w:t>
      </w:r>
      <w:r w:rsidRPr="00F93613">
        <w:rPr>
          <w:color w:val="000000"/>
        </w:rPr>
        <w:t>п</w:t>
      </w:r>
      <w:r w:rsidRPr="00F93613">
        <w:rPr>
          <w:color w:val="000000"/>
        </w:rPr>
        <w:t>ных объектов, при исключении взаимного негативного воздействия на продукцию, среду об</w:t>
      </w:r>
      <w:r w:rsidRPr="00F93613">
        <w:rPr>
          <w:color w:val="000000"/>
        </w:rPr>
        <w:t>и</w:t>
      </w:r>
      <w:r w:rsidRPr="00F93613">
        <w:rPr>
          <w:color w:val="000000"/>
        </w:rPr>
        <w:t>тания и здоровье человека.</w:t>
      </w: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D21EF7" w:rsidRPr="00F93613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F93613">
        <w:rPr>
          <w:color w:val="000000"/>
        </w:rPr>
        <w:t>Санитарно-защитная зона или какая-либо ее часть не может рассматриваться как р</w:t>
      </w:r>
      <w:r w:rsidRPr="00F93613">
        <w:rPr>
          <w:color w:val="000000"/>
        </w:rPr>
        <w:t>е</w:t>
      </w:r>
      <w:r w:rsidRPr="00F93613">
        <w:rPr>
          <w:color w:val="000000"/>
        </w:rPr>
        <w:t>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D21EF7" w:rsidRDefault="00D21EF7" w:rsidP="00D21EF7">
      <w:pPr>
        <w:pStyle w:val="23"/>
        <w:tabs>
          <w:tab w:val="left" w:pos="9781"/>
        </w:tabs>
        <w:ind w:left="0" w:right="-81" w:firstLine="360"/>
        <w:jc w:val="both"/>
        <w:rPr>
          <w:bCs w:val="0"/>
          <w:color w:val="000000"/>
        </w:rPr>
      </w:pPr>
    </w:p>
    <w:p w:rsidR="00D21EF7" w:rsidRDefault="00D21EF7" w:rsidP="00D21EF7">
      <w:pPr>
        <w:pStyle w:val="23"/>
        <w:tabs>
          <w:tab w:val="left" w:pos="9781"/>
        </w:tabs>
        <w:ind w:left="0" w:right="-81" w:firstLine="360"/>
        <w:jc w:val="both"/>
        <w:rPr>
          <w:bCs w:val="0"/>
          <w:color w:val="000000"/>
        </w:rPr>
      </w:pPr>
    </w:p>
    <w:p w:rsidR="00D21EF7" w:rsidRDefault="00D21EF7" w:rsidP="00D21EF7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  <w:r w:rsidRPr="00396A53">
        <w:rPr>
          <w:bCs w:val="0"/>
          <w:color w:val="000000"/>
          <w:sz w:val="32"/>
          <w:szCs w:val="32"/>
        </w:rPr>
        <w:t>ТЕРРИТОРИАЛЬНЫЕ ЗОНЫ ВНЕ НАСЕЛЕННЫХ ПУНКТОВ</w:t>
      </w:r>
    </w:p>
    <w:p w:rsidR="00D21EF7" w:rsidRDefault="00D21EF7" w:rsidP="00D21EF7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u w:val="single"/>
        </w:rPr>
      </w:pPr>
      <w:r w:rsidRPr="002553C2">
        <w:rPr>
          <w:b/>
          <w:bCs/>
          <w:color w:val="000000"/>
          <w:spacing w:val="6"/>
          <w:u w:val="single"/>
        </w:rPr>
        <w:t xml:space="preserve">ЗОНЫ ИНЖЕНЕРНОЙ </w:t>
      </w:r>
      <w:r>
        <w:rPr>
          <w:b/>
          <w:bCs/>
          <w:color w:val="000000"/>
          <w:spacing w:val="6"/>
          <w:u w:val="single"/>
        </w:rPr>
        <w:t xml:space="preserve">И ТРАНСПОРТНОЙ </w:t>
      </w:r>
      <w:r w:rsidRPr="002553C2">
        <w:rPr>
          <w:b/>
          <w:bCs/>
          <w:color w:val="000000"/>
          <w:spacing w:val="6"/>
          <w:u w:val="single"/>
        </w:rPr>
        <w:t>ИНФРАСТРУКТУРЫ</w:t>
      </w: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D21EF7" w:rsidRPr="00C220FA" w:rsidRDefault="00D21EF7" w:rsidP="00D21EF7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ИТИ-1</w:t>
      </w:r>
      <w:r w:rsidRPr="00C220FA">
        <w:rPr>
          <w:b/>
          <w:bCs/>
          <w:color w:val="000000"/>
          <w:sz w:val="32"/>
          <w:szCs w:val="32"/>
        </w:rPr>
        <w:t xml:space="preserve"> – зона </w:t>
      </w:r>
      <w:r>
        <w:rPr>
          <w:b/>
          <w:bCs/>
          <w:color w:val="000000"/>
          <w:sz w:val="32"/>
          <w:szCs w:val="32"/>
        </w:rPr>
        <w:t>инженерных сооружений и транспортной инфраструктуры</w:t>
      </w:r>
    </w:p>
    <w:p w:rsidR="00D21EF7" w:rsidRPr="00C220FA" w:rsidRDefault="00D21EF7" w:rsidP="00D21EF7">
      <w:pPr>
        <w:shd w:val="clear" w:color="auto" w:fill="FFFFFF"/>
        <w:spacing w:before="216"/>
        <w:ind w:right="432" w:firstLine="720"/>
        <w:jc w:val="both"/>
        <w:rPr>
          <w:b/>
        </w:rPr>
      </w:pPr>
      <w:r w:rsidRPr="00C220FA">
        <w:rPr>
          <w:b/>
          <w:bCs/>
          <w:color w:val="000000"/>
          <w:spacing w:val="-2"/>
        </w:rPr>
        <w:t>Зона п</w:t>
      </w:r>
      <w:r w:rsidRPr="00C220FA">
        <w:rPr>
          <w:b/>
        </w:rPr>
        <w:t xml:space="preserve">редназначена для размещения и функционирования </w:t>
      </w:r>
      <w:r>
        <w:rPr>
          <w:b/>
        </w:rPr>
        <w:t>автомобильных дорог и технически связанных с ними сооружений</w:t>
      </w:r>
      <w:r w:rsidRPr="00C220FA">
        <w:rPr>
          <w:b/>
        </w:rPr>
        <w:t>.</w:t>
      </w:r>
    </w:p>
    <w:p w:rsidR="00D21EF7" w:rsidRPr="00C220FA" w:rsidRDefault="00D21EF7" w:rsidP="00D21EF7">
      <w:pPr>
        <w:pStyle w:val="33"/>
        <w:tabs>
          <w:tab w:val="left" w:pos="9638"/>
        </w:tabs>
        <w:ind w:left="0" w:right="-82" w:firstLine="360"/>
      </w:pPr>
    </w:p>
    <w:p w:rsidR="00D21EF7" w:rsidRPr="00C220FA" w:rsidRDefault="00D21EF7" w:rsidP="00D21EF7">
      <w:pPr>
        <w:pStyle w:val="33"/>
        <w:tabs>
          <w:tab w:val="left" w:pos="9638"/>
        </w:tabs>
        <w:ind w:left="0" w:right="-82" w:firstLine="360"/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51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965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9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lang w:val="en-US"/>
              </w:rPr>
            </w:pPr>
            <w:r w:rsidRPr="00C220FA">
              <w:t xml:space="preserve">Коммунальное обслуживание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 w:rsidRPr="00C220FA">
              <w:t>(код 3.1)</w:t>
            </w:r>
          </w:p>
        </w:tc>
        <w:tc>
          <w:tcPr>
            <w:tcW w:w="3599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Газораспределительный пункт;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 w:rsidRPr="00C220FA">
              <w:rPr>
                <w:color w:val="000000"/>
                <w:spacing w:val="-1"/>
              </w:rPr>
              <w:t>Крановые задвижки;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C220FA">
              <w:t>Линейные объекты водоснабжения, теплоснабжения, энергоснабжения, газоснабж</w:t>
            </w:r>
            <w:r w:rsidRPr="00C220FA">
              <w:t>е</w:t>
            </w:r>
            <w:r w:rsidRPr="00C220FA">
              <w:t>ния</w:t>
            </w:r>
          </w:p>
        </w:tc>
        <w:tc>
          <w:tcPr>
            <w:tcW w:w="3965" w:type="dxa"/>
            <w:vMerge w:val="restart"/>
          </w:tcPr>
          <w:p w:rsidR="00D21EF7" w:rsidRPr="00DA2C25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sz w:val="20"/>
                <w:szCs w:val="20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9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lang w:val="en-US"/>
              </w:rPr>
            </w:pPr>
            <w:r>
              <w:t>Автомобильный транспорт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 w:rsidRPr="00C220FA">
              <w:t xml:space="preserve">(код </w:t>
            </w:r>
            <w:r>
              <w:t>7.2</w:t>
            </w:r>
            <w:r w:rsidRPr="00C220FA">
              <w:t>)</w:t>
            </w:r>
          </w:p>
        </w:tc>
        <w:tc>
          <w:tcPr>
            <w:tcW w:w="3599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Автомобильные дороги;</w:t>
            </w:r>
          </w:p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Здания и сооружения, предназначенные для обслуживания пассажиров, а также обеспечивающие работу транспортных средств;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Посты органов внутренних дел.</w:t>
            </w:r>
          </w:p>
        </w:tc>
        <w:tc>
          <w:tcPr>
            <w:tcW w:w="3965" w:type="dxa"/>
            <w:vMerge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0083" w:type="dxa"/>
            <w:gridSpan w:val="3"/>
          </w:tcPr>
          <w:p w:rsidR="00D21EF7" w:rsidRPr="009E02B4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9" w:type="dxa"/>
          </w:tcPr>
          <w:p w:rsidR="00D21EF7" w:rsidRPr="00C220FA" w:rsidRDefault="00D21EF7" w:rsidP="00BA79EA">
            <w:r w:rsidRPr="00C220FA">
              <w:t>В соответствии с основными и условно разрешенными видами использования</w:t>
            </w:r>
          </w:p>
        </w:tc>
        <w:tc>
          <w:tcPr>
            <w:tcW w:w="3599" w:type="dxa"/>
          </w:tcPr>
          <w:p w:rsidR="00D21EF7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</w:pPr>
            <w:r w:rsidRPr="00253441">
              <w:t>Сети инженерно-техническ</w:t>
            </w:r>
            <w:r>
              <w:t>ого обсл</w:t>
            </w:r>
            <w:r w:rsidRPr="00253441">
              <w:t>уживания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</w:p>
        </w:tc>
        <w:tc>
          <w:tcPr>
            <w:tcW w:w="3965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D21EF7" w:rsidRPr="00C220FA" w:rsidRDefault="00D21EF7" w:rsidP="00D21EF7">
      <w:pPr>
        <w:pStyle w:val="33"/>
        <w:tabs>
          <w:tab w:val="left" w:pos="9638"/>
        </w:tabs>
        <w:ind w:left="0" w:right="-82" w:firstLine="360"/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  <w:r w:rsidRPr="00C220FA">
        <w:rPr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D21EF7" w:rsidRPr="00C220FA" w:rsidRDefault="00D21EF7" w:rsidP="00D21EF7">
      <w:pPr>
        <w:pStyle w:val="33"/>
        <w:tabs>
          <w:tab w:val="left" w:pos="9638"/>
        </w:tabs>
        <w:ind w:left="0" w:right="-82" w:firstLine="360"/>
      </w:pP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</w:p>
    <w:p w:rsidR="00D21EF7" w:rsidRDefault="00D21EF7" w:rsidP="00D21EF7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proofErr w:type="spellStart"/>
      <w:r w:rsidRPr="008D27C5">
        <w:t>водоохранных</w:t>
      </w:r>
      <w:proofErr w:type="spellEnd"/>
      <w:r w:rsidRPr="008D27C5">
        <w:t xml:space="preserve"> </w:t>
      </w:r>
      <w:proofErr w:type="gramStart"/>
      <w:r w:rsidRPr="008D27C5">
        <w:t>зонах водных объектов</w:t>
      </w:r>
      <w:proofErr w:type="gramEnd"/>
      <w:r>
        <w:t xml:space="preserve"> </w:t>
      </w:r>
      <w:r w:rsidRPr="00B659F9">
        <w:t>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D21EF7" w:rsidRDefault="00D21EF7" w:rsidP="00D21EF7">
      <w:pPr>
        <w:ind w:firstLine="567"/>
        <w:jc w:val="both"/>
        <w:rPr>
          <w:bCs/>
          <w:kern w:val="1"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>границах з</w:t>
      </w:r>
      <w:r>
        <w:rPr>
          <w:bCs/>
          <w:kern w:val="1"/>
        </w:rPr>
        <w:t>оны</w:t>
      </w:r>
      <w:r w:rsidRPr="00AC5E30">
        <w:rPr>
          <w:bCs/>
          <w:kern w:val="1"/>
        </w:rPr>
        <w:t xml:space="preserve"> санитарной охраны источников питьевого водоснабжения</w:t>
      </w:r>
      <w:r w:rsidRPr="000313D3">
        <w:t xml:space="preserve"> </w:t>
      </w:r>
      <w:r>
        <w:t>()</w:t>
      </w:r>
      <w:r w:rsidRPr="00AC5E30">
        <w:rPr>
          <w:bCs/>
          <w:kern w:val="1"/>
        </w:rPr>
        <w:t>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</w:t>
      </w:r>
      <w:proofErr w:type="gramStart"/>
      <w:r w:rsidRPr="00B659F9">
        <w:rPr>
          <w:rFonts w:ascii="Times New Roman" w:hAnsi="Times New Roman" w:cs="Times New Roman"/>
          <w:sz w:val="24"/>
          <w:szCs w:val="24"/>
        </w:rPr>
        <w:t>канализации</w:t>
      </w:r>
      <w:proofErr w:type="gramEnd"/>
      <w:r w:rsidRPr="00B659F9">
        <w:rPr>
          <w:rFonts w:ascii="Times New Roman" w:hAnsi="Times New Roman" w:cs="Times New Roman"/>
          <w:sz w:val="24"/>
          <w:szCs w:val="24"/>
        </w:rPr>
        <w:t xml:space="preserve">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659F9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659F9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D21EF7" w:rsidRPr="00B659F9" w:rsidRDefault="00D21EF7" w:rsidP="00D21E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659F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659F9">
        <w:rPr>
          <w:rFonts w:ascii="Times New Roman" w:hAnsi="Times New Roman" w:cs="Times New Roman"/>
          <w:sz w:val="24"/>
          <w:szCs w:val="24"/>
        </w:rPr>
        <w:t>.</w:t>
      </w:r>
    </w:p>
    <w:p w:rsidR="00D21EF7" w:rsidRPr="008863DD" w:rsidRDefault="00D21EF7" w:rsidP="00D21EF7">
      <w:pPr>
        <w:ind w:firstLine="567"/>
        <w:jc w:val="both"/>
        <w:rPr>
          <w:bCs/>
        </w:rPr>
      </w:pPr>
      <w:r>
        <w:t xml:space="preserve">Для земельных участков </w:t>
      </w:r>
      <w:r w:rsidRPr="008D27C5">
        <w:t>и иных объектов недвижимости</w:t>
      </w:r>
      <w:r>
        <w:t xml:space="preserve">, </w:t>
      </w:r>
      <w:r w:rsidRPr="008D27C5">
        <w:t xml:space="preserve">расположенных в </w:t>
      </w:r>
      <w:r>
        <w:t xml:space="preserve">границах </w:t>
      </w:r>
      <w:r w:rsidRPr="008863DD">
        <w:t>о</w:t>
      </w:r>
      <w:r w:rsidRPr="008863DD">
        <w:rPr>
          <w:bCs/>
        </w:rPr>
        <w:t>хранных зон объектов электросетевого хозяйства: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659F9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659F9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659F9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lastRenderedPageBreak/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D21EF7" w:rsidRPr="00B659F9" w:rsidRDefault="00D21EF7" w:rsidP="00D21E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59F9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659F9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659F9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D21EF7" w:rsidRPr="00F93613" w:rsidRDefault="00D21EF7" w:rsidP="00D21EF7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  <w:r w:rsidRPr="00F93613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D21EF7" w:rsidRPr="00F93613" w:rsidRDefault="00D21EF7" w:rsidP="00D21EF7">
      <w:pPr>
        <w:jc w:val="both"/>
        <w:rPr>
          <w:color w:val="000000"/>
        </w:rPr>
      </w:pPr>
      <w:r w:rsidRPr="00F93613">
        <w:rPr>
          <w:color w:val="000000"/>
        </w:rPr>
        <w:t xml:space="preserve">      </w:t>
      </w:r>
    </w:p>
    <w:p w:rsidR="00D21EF7" w:rsidRPr="00F93613" w:rsidRDefault="00D21EF7" w:rsidP="00D21EF7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F93613">
        <w:t xml:space="preserve">      </w:t>
      </w:r>
      <w:r w:rsidRPr="00F93613">
        <w:rPr>
          <w:color w:val="000000"/>
        </w:rPr>
        <w:t>Виды ограничений использования земельных участков и объектов капитальн</w:t>
      </w:r>
      <w:r w:rsidRPr="00F93613">
        <w:rPr>
          <w:color w:val="000000"/>
        </w:rPr>
        <w:t>о</w:t>
      </w:r>
      <w:r w:rsidRPr="00F93613">
        <w:rPr>
          <w:color w:val="000000"/>
        </w:rPr>
        <w:t xml:space="preserve">го </w:t>
      </w:r>
      <w:proofErr w:type="gramStart"/>
      <w:r w:rsidRPr="00F93613">
        <w:rPr>
          <w:color w:val="000000"/>
        </w:rPr>
        <w:t>строительства  в</w:t>
      </w:r>
      <w:proofErr w:type="gramEnd"/>
      <w:r w:rsidRPr="00F93613">
        <w:rPr>
          <w:color w:val="000000"/>
        </w:rPr>
        <w:t xml:space="preserve"> санитарно-защитных зонах предприятий и объектов капитального строительства. </w:t>
      </w:r>
    </w:p>
    <w:p w:rsidR="00D21EF7" w:rsidRPr="00F93613" w:rsidRDefault="00D21EF7" w:rsidP="00D21EF7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F93613">
        <w:rPr>
          <w:b w:val="0"/>
          <w:bCs w:val="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  <w:u w:val="single"/>
        </w:rPr>
        <w:t>В санитарно-защитной зоне не допускается размещать:</w:t>
      </w:r>
      <w:r w:rsidRPr="00F93613">
        <w:rPr>
          <w:color w:val="000000"/>
        </w:rPr>
        <w:t xml:space="preserve">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жилую застройку, включая о</w:t>
      </w:r>
      <w:r w:rsidRPr="00F93613">
        <w:rPr>
          <w:color w:val="000000"/>
        </w:rPr>
        <w:t>т</w:t>
      </w:r>
      <w:r w:rsidRPr="00F93613">
        <w:rPr>
          <w:color w:val="000000"/>
        </w:rPr>
        <w:t xml:space="preserve">дельные жилые дома;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ландшафтно-рекреационные зоны;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зоны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курортов, санаториев и домов отдыха;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территории садоводческих товариществ и коттеджной застро</w:t>
      </w:r>
      <w:r w:rsidRPr="00F93613">
        <w:rPr>
          <w:color w:val="000000"/>
        </w:rPr>
        <w:t>й</w:t>
      </w:r>
      <w:r w:rsidRPr="00F93613">
        <w:rPr>
          <w:color w:val="000000"/>
        </w:rPr>
        <w:t xml:space="preserve">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спортивные сооруж</w:t>
      </w:r>
      <w:r w:rsidRPr="00F93613">
        <w:rPr>
          <w:color w:val="000000"/>
        </w:rPr>
        <w:t>е</w:t>
      </w:r>
      <w:r w:rsidRPr="00F93613">
        <w:rPr>
          <w:color w:val="000000"/>
        </w:rPr>
        <w:t xml:space="preserve">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детские площадки;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 xml:space="preserve">образовательные и детские учреждения; 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лечебно-профилактические и оздоровительные учреждения общего пользования.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b/>
          <w:bCs/>
        </w:rPr>
        <w:t xml:space="preserve"> </w:t>
      </w:r>
      <w:r w:rsidRPr="00F93613">
        <w:rPr>
          <w:color w:val="000000"/>
        </w:rPr>
        <w:t>В санитарно-защитной зоне и на территории объектов других отраслей промышле</w:t>
      </w:r>
      <w:r w:rsidRPr="00F93613">
        <w:rPr>
          <w:color w:val="000000"/>
        </w:rPr>
        <w:t>н</w:t>
      </w:r>
      <w:r w:rsidRPr="00F93613">
        <w:rPr>
          <w:color w:val="000000"/>
        </w:rPr>
        <w:t>ности не допускается размещать объекты по производству лекарственных веществ, лекарс</w:t>
      </w:r>
      <w:r w:rsidRPr="00F93613">
        <w:rPr>
          <w:color w:val="000000"/>
        </w:rPr>
        <w:t>т</w:t>
      </w:r>
      <w:r w:rsidRPr="00F93613">
        <w:rPr>
          <w:color w:val="000000"/>
        </w:rPr>
        <w:t>венных средств и (или) лекарственных форм, склады сырья и полупродуктов для фармаце</w:t>
      </w:r>
      <w:r w:rsidRPr="00F93613">
        <w:rPr>
          <w:color w:val="000000"/>
        </w:rPr>
        <w:t>в</w:t>
      </w:r>
      <w:r w:rsidRPr="00F93613">
        <w:rPr>
          <w:color w:val="000000"/>
        </w:rPr>
        <w:t>тических предприятий; объекты пищевых отраслей промышленности, оптовые склады пр</w:t>
      </w:r>
      <w:r w:rsidRPr="00F93613">
        <w:rPr>
          <w:color w:val="000000"/>
        </w:rPr>
        <w:t>о</w:t>
      </w:r>
      <w:r w:rsidRPr="00F93613">
        <w:rPr>
          <w:color w:val="000000"/>
        </w:rPr>
        <w:t>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93613">
        <w:rPr>
          <w:color w:val="000000"/>
          <w:u w:val="single"/>
        </w:rPr>
        <w:t>Допускается размещать в границах санитарно-защитной зоны промышленного объе</w:t>
      </w:r>
      <w:r w:rsidRPr="00F93613">
        <w:rPr>
          <w:color w:val="000000"/>
          <w:u w:val="single"/>
        </w:rPr>
        <w:t>к</w:t>
      </w:r>
      <w:r w:rsidRPr="00F93613">
        <w:rPr>
          <w:color w:val="000000"/>
          <w:u w:val="single"/>
        </w:rPr>
        <w:t>та или производства: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нежилые помещения для дежурного аварийного персонала;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помещения для преб</w:t>
      </w:r>
      <w:r w:rsidRPr="00F93613">
        <w:rPr>
          <w:color w:val="000000"/>
        </w:rPr>
        <w:t>ы</w:t>
      </w:r>
      <w:r w:rsidRPr="00F93613">
        <w:rPr>
          <w:color w:val="000000"/>
        </w:rPr>
        <w:t>вания работающих по вахтовому методу (не более двух недель);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управления;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конс</w:t>
      </w:r>
      <w:r w:rsidRPr="00F93613">
        <w:rPr>
          <w:color w:val="000000"/>
        </w:rPr>
        <w:t>т</w:t>
      </w:r>
      <w:r w:rsidRPr="00F93613">
        <w:rPr>
          <w:color w:val="000000"/>
        </w:rPr>
        <w:t>рукторские бюро;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здания административного назначения;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научно-исследовательские лабор</w:t>
      </w:r>
      <w:r w:rsidRPr="00F93613">
        <w:rPr>
          <w:color w:val="000000"/>
        </w:rPr>
        <w:t>а</w:t>
      </w:r>
      <w:r w:rsidRPr="00F93613">
        <w:rPr>
          <w:color w:val="000000"/>
        </w:rPr>
        <w:t>тории;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поликлиники;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спортивно-оздоровительные сооружения закрытого типа;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бани;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праче</w:t>
      </w:r>
      <w:r w:rsidRPr="00F93613">
        <w:rPr>
          <w:color w:val="000000"/>
        </w:rPr>
        <w:t>ч</w:t>
      </w:r>
      <w:r w:rsidRPr="00F93613">
        <w:rPr>
          <w:color w:val="000000"/>
        </w:rPr>
        <w:t>ные;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объекты торговли и общественного питания;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мотели;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гостиницы;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гаражи;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lastRenderedPageBreak/>
        <w:t>площадки и сооружения для хранения общественного и индивидуального транспорта;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пожарные депо;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местные и транзитные коммуникации;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ЛЭП, электроподстанции;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нефте</w:t>
      </w:r>
      <w:proofErr w:type="spellEnd"/>
      <w:r w:rsidRPr="00F93613">
        <w:rPr>
          <w:color w:val="000000"/>
        </w:rPr>
        <w:t>- и газопроводы;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арт</w:t>
      </w:r>
      <w:r w:rsidRPr="00F93613">
        <w:rPr>
          <w:color w:val="000000"/>
        </w:rPr>
        <w:t>е</w:t>
      </w:r>
      <w:r w:rsidRPr="00F93613">
        <w:rPr>
          <w:color w:val="000000"/>
        </w:rPr>
        <w:t>зианские скважины для технического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 w:rsidRPr="00F93613">
        <w:rPr>
          <w:color w:val="000000"/>
        </w:rPr>
        <w:t>водоохлаждающие</w:t>
      </w:r>
      <w:proofErr w:type="spellEnd"/>
      <w:r w:rsidRPr="00F93613">
        <w:rPr>
          <w:color w:val="000000"/>
        </w:rPr>
        <w:t xml:space="preserve"> сооружения для подготовки технической воды;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канализационные насосные станции, сооружения оборотного водоснабжения;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автозаправочные станции;</w:t>
      </w:r>
    </w:p>
    <w:p w:rsidR="00D21EF7" w:rsidRPr="00F93613" w:rsidRDefault="00D21EF7" w:rsidP="00D21EF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93613">
        <w:rPr>
          <w:color w:val="000000"/>
        </w:rPr>
        <w:t>станции технического обслуживания автомоб</w:t>
      </w:r>
      <w:r w:rsidRPr="00F93613">
        <w:rPr>
          <w:color w:val="000000"/>
        </w:rPr>
        <w:t>и</w:t>
      </w:r>
      <w:r w:rsidRPr="00F93613">
        <w:rPr>
          <w:color w:val="000000"/>
        </w:rPr>
        <w:t>лей.</w:t>
      </w:r>
    </w:p>
    <w:p w:rsidR="00D21EF7" w:rsidRPr="00F93613" w:rsidRDefault="00D21EF7" w:rsidP="00D21EF7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93613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</w:t>
      </w:r>
      <w:r w:rsidRPr="00F93613">
        <w:rPr>
          <w:color w:val="000000"/>
        </w:rPr>
        <w:t>е</w:t>
      </w:r>
      <w:r w:rsidRPr="00F93613">
        <w:rPr>
          <w:color w:val="000000"/>
        </w:rPr>
        <w:t>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</w:t>
      </w:r>
      <w:r w:rsidRPr="00F93613">
        <w:rPr>
          <w:color w:val="000000"/>
        </w:rPr>
        <w:t>п</w:t>
      </w:r>
      <w:r w:rsidRPr="00F93613">
        <w:rPr>
          <w:color w:val="000000"/>
        </w:rPr>
        <w:t>ных объектов, при исключении взаимного негативного воздействия на продукцию, среду об</w:t>
      </w:r>
      <w:r w:rsidRPr="00F93613">
        <w:rPr>
          <w:color w:val="000000"/>
        </w:rPr>
        <w:t>и</w:t>
      </w:r>
      <w:r w:rsidRPr="00F93613">
        <w:rPr>
          <w:color w:val="000000"/>
        </w:rPr>
        <w:t>тания и здоровье человека.</w:t>
      </w:r>
    </w:p>
    <w:p w:rsidR="00D21EF7" w:rsidRPr="00F93613" w:rsidRDefault="00D21EF7" w:rsidP="00D21EF7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D21EF7" w:rsidRPr="00F93613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F93613">
        <w:rPr>
          <w:color w:val="000000"/>
        </w:rPr>
        <w:t>Санитарно-защитная зона или какая-либо ее часть не может рассматриваться как р</w:t>
      </w:r>
      <w:r w:rsidRPr="00F93613">
        <w:rPr>
          <w:color w:val="000000"/>
        </w:rPr>
        <w:t>е</w:t>
      </w:r>
      <w:r w:rsidRPr="00F93613">
        <w:rPr>
          <w:color w:val="000000"/>
        </w:rPr>
        <w:t>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D21EF7" w:rsidRDefault="00D21EF7" w:rsidP="00D21EF7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D21EF7" w:rsidRDefault="00D21EF7" w:rsidP="00D21EF7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  <w:r>
        <w:rPr>
          <w:bCs w:val="0"/>
          <w:color w:val="000000"/>
          <w:sz w:val="32"/>
          <w:szCs w:val="32"/>
        </w:rPr>
        <w:t>Зона лесного хозяйства</w:t>
      </w:r>
    </w:p>
    <w:p w:rsidR="00D21EF7" w:rsidRDefault="00D21EF7" w:rsidP="00D21EF7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2"/>
          <w:szCs w:val="32"/>
        </w:rPr>
        <w:t>Лф</w:t>
      </w:r>
      <w:r w:rsidRPr="00C220FA">
        <w:rPr>
          <w:b/>
          <w:bCs/>
          <w:color w:val="000000"/>
          <w:spacing w:val="-1"/>
          <w:sz w:val="32"/>
          <w:szCs w:val="32"/>
        </w:rPr>
        <w:t xml:space="preserve">-1 – </w:t>
      </w:r>
      <w:r>
        <w:rPr>
          <w:b/>
          <w:bCs/>
          <w:color w:val="000000"/>
          <w:spacing w:val="-1"/>
          <w:sz w:val="32"/>
          <w:szCs w:val="32"/>
        </w:rPr>
        <w:t>земли лесного фонда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ind w:right="7" w:firstLine="570"/>
        <w:jc w:val="both"/>
        <w:rPr>
          <w:b/>
          <w:bCs/>
          <w:spacing w:val="8"/>
        </w:rPr>
      </w:pPr>
      <w:r w:rsidRPr="00C220FA">
        <w:rPr>
          <w:b/>
          <w:bCs/>
          <w:color w:val="000000"/>
          <w:spacing w:val="-1"/>
        </w:rPr>
        <w:t xml:space="preserve">       </w:t>
      </w:r>
      <w:r>
        <w:rPr>
          <w:b/>
          <w:bCs/>
          <w:spacing w:val="8"/>
        </w:rPr>
        <w:t>В данной зоне размещаются лесные угодья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ind w:right="7" w:firstLine="570"/>
        <w:jc w:val="both"/>
        <w:rPr>
          <w:b/>
          <w:bCs/>
          <w:color w:val="000000"/>
          <w:spacing w:val="-1"/>
        </w:rPr>
      </w:pPr>
      <w:r w:rsidRPr="00C220FA">
        <w:rPr>
          <w:b/>
          <w:bCs/>
          <w:color w:val="000000"/>
          <w:spacing w:val="-1"/>
        </w:rPr>
        <w:t xml:space="preserve">   </w:t>
      </w: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51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bookmarkStart w:id="22" w:name="_GoBack"/>
            <w:bookmarkEnd w:id="22"/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965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2519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>Использование лесов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 w:rsidRPr="00C220FA">
              <w:lastRenderedPageBreak/>
              <w:t>(код 1</w:t>
            </w:r>
            <w:r>
              <w:t>0</w:t>
            </w:r>
            <w:r w:rsidRPr="00C220FA">
              <w:t>.</w:t>
            </w:r>
            <w:r>
              <w:t>0</w:t>
            </w:r>
            <w:r w:rsidRPr="00C220FA">
              <w:t>)</w:t>
            </w:r>
          </w:p>
        </w:tc>
        <w:tc>
          <w:tcPr>
            <w:tcW w:w="3599" w:type="dxa"/>
          </w:tcPr>
          <w:p w:rsidR="00D21EF7" w:rsidRPr="00770476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770476">
              <w:rPr>
                <w:bCs/>
                <w:color w:val="000000"/>
                <w:spacing w:val="-1"/>
              </w:rPr>
              <w:lastRenderedPageBreak/>
              <w:t xml:space="preserve">Виды разрешенного использования объектов </w:t>
            </w:r>
            <w:r w:rsidRPr="00770476">
              <w:rPr>
                <w:bCs/>
                <w:color w:val="000000"/>
                <w:spacing w:val="-1"/>
              </w:rPr>
              <w:lastRenderedPageBreak/>
              <w:t>кап</w:t>
            </w:r>
            <w:r w:rsidRPr="00770476">
              <w:rPr>
                <w:bCs/>
                <w:color w:val="000000"/>
                <w:spacing w:val="-1"/>
              </w:rPr>
              <w:t>и</w:t>
            </w:r>
            <w:r w:rsidRPr="00770476">
              <w:rPr>
                <w:bCs/>
                <w:color w:val="000000"/>
                <w:spacing w:val="-1"/>
              </w:rPr>
              <w:t>тального строительства не установлены</w:t>
            </w:r>
          </w:p>
        </w:tc>
        <w:tc>
          <w:tcPr>
            <w:tcW w:w="3965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lastRenderedPageBreak/>
              <w:t xml:space="preserve">Предельные (минимальные и (или) максимальные размеры земельных участков и </w:t>
            </w:r>
            <w:r>
              <w:rPr>
                <w:bCs/>
                <w:color w:val="000000"/>
                <w:spacing w:val="-1"/>
              </w:rPr>
              <w:lastRenderedPageBreak/>
              <w:t>предельные параметры разрешенного строительства, реконструкции объектов капитального строительства не установлены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402BCB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20"/>
                <w:szCs w:val="20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</w:tr>
    </w:tbl>
    <w:p w:rsidR="00D21EF7" w:rsidRDefault="00D21EF7" w:rsidP="00D21EF7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D21EF7" w:rsidRPr="00F93613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Pr="00F93613" w:rsidRDefault="00D21EF7" w:rsidP="00D21EF7">
      <w:pPr>
        <w:tabs>
          <w:tab w:val="left" w:pos="9781"/>
        </w:tabs>
        <w:ind w:right="-82" w:firstLine="360"/>
        <w:jc w:val="both"/>
        <w:rPr>
          <w:b/>
          <w:bCs/>
          <w:color w:val="000000"/>
          <w:szCs w:val="28"/>
          <w:u w:val="single"/>
        </w:rPr>
      </w:pPr>
    </w:p>
    <w:p w:rsidR="00D21EF7" w:rsidRPr="004D49B1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i/>
          <w:color w:val="000000"/>
        </w:rPr>
      </w:pPr>
      <w:r w:rsidRPr="004D49B1">
        <w:rPr>
          <w:bCs/>
          <w:i/>
          <w:color w:val="000000"/>
        </w:rPr>
        <w:t>Не установлены</w:t>
      </w:r>
    </w:p>
    <w:p w:rsidR="00D21EF7" w:rsidRDefault="00D21EF7" w:rsidP="00D21EF7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D21EF7" w:rsidRDefault="00D21EF7" w:rsidP="00D21EF7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D21EF7" w:rsidRDefault="00D21EF7" w:rsidP="00D21EF7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  <w:r>
        <w:rPr>
          <w:bCs w:val="0"/>
          <w:color w:val="000000"/>
          <w:sz w:val="32"/>
          <w:szCs w:val="32"/>
        </w:rPr>
        <w:t>Земли сельскохозяйственного использования</w:t>
      </w:r>
    </w:p>
    <w:p w:rsidR="00D21EF7" w:rsidRDefault="00D21EF7" w:rsidP="00D21EF7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</w:p>
    <w:p w:rsidR="00D21EF7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 w:rsidRPr="00C220FA">
        <w:rPr>
          <w:b/>
          <w:bCs/>
          <w:color w:val="000000"/>
          <w:spacing w:val="-1"/>
          <w:sz w:val="32"/>
          <w:szCs w:val="32"/>
        </w:rPr>
        <w:t>СХ-1 – зона сельскохозяйственн</w:t>
      </w:r>
      <w:r>
        <w:rPr>
          <w:b/>
          <w:bCs/>
          <w:color w:val="000000"/>
          <w:spacing w:val="-1"/>
          <w:sz w:val="32"/>
          <w:szCs w:val="32"/>
        </w:rPr>
        <w:t>ого назначения</w:t>
      </w: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D21EF7" w:rsidRPr="00C220FA" w:rsidRDefault="00D21EF7" w:rsidP="00D21EF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spacing w:val="-1"/>
        </w:rPr>
      </w:pPr>
      <w:r w:rsidRPr="00C220FA">
        <w:rPr>
          <w:b/>
          <w:bCs/>
          <w:spacing w:val="-1"/>
        </w:rPr>
        <w:t xml:space="preserve">Зона используется под сельскохозяйственные угодья до момента изменения вида </w:t>
      </w:r>
      <w:proofErr w:type="gramStart"/>
      <w:r w:rsidRPr="00C220FA">
        <w:rPr>
          <w:b/>
          <w:bCs/>
          <w:spacing w:val="-1"/>
        </w:rPr>
        <w:t>их  использования</w:t>
      </w:r>
      <w:proofErr w:type="gramEnd"/>
      <w:r w:rsidRPr="00C220FA">
        <w:rPr>
          <w:b/>
          <w:bCs/>
          <w:spacing w:val="-1"/>
        </w:rPr>
        <w:t xml:space="preserve"> в соответствии с генеральным планом поселения</w:t>
      </w:r>
    </w:p>
    <w:p w:rsidR="00D21EF7" w:rsidRPr="00C220FA" w:rsidRDefault="00D21EF7" w:rsidP="00D21EF7">
      <w:pPr>
        <w:shd w:val="clear" w:color="auto" w:fill="FFFFFF"/>
        <w:spacing w:before="202"/>
        <w:ind w:firstLine="720"/>
        <w:jc w:val="both"/>
        <w:rPr>
          <w:b/>
          <w:bCs/>
          <w:color w:val="000000"/>
          <w:spacing w:val="-1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599"/>
        <w:gridCol w:w="3964"/>
      </w:tblGrid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453"/>
        </w:trPr>
        <w:tc>
          <w:tcPr>
            <w:tcW w:w="2520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C220FA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C220FA">
              <w:rPr>
                <w:b/>
                <w:bCs/>
                <w:color w:val="000000"/>
                <w:spacing w:val="-1"/>
              </w:rPr>
              <w:t>и</w:t>
            </w:r>
            <w:r w:rsidRPr="00C220FA">
              <w:rPr>
                <w:b/>
                <w:bCs/>
                <w:color w:val="000000"/>
                <w:spacing w:val="-1"/>
              </w:rPr>
              <w:t>тального строительства</w:t>
            </w:r>
          </w:p>
        </w:tc>
        <w:tc>
          <w:tcPr>
            <w:tcW w:w="3964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33117B">
              <w:rPr>
                <w:b/>
                <w:sz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2520" w:type="dxa"/>
          </w:tcPr>
          <w:p w:rsidR="00D21EF7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 xml:space="preserve">Сельскохозяйственное использование </w:t>
            </w:r>
          </w:p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  <w:sz w:val="22"/>
              </w:rPr>
            </w:pPr>
            <w:r>
              <w:t>(код 1.0)</w:t>
            </w:r>
          </w:p>
        </w:tc>
        <w:tc>
          <w:tcPr>
            <w:tcW w:w="3599" w:type="dxa"/>
          </w:tcPr>
          <w:p w:rsidR="00D21EF7" w:rsidRPr="00BE26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/>
                <w:bCs/>
                <w:color w:val="000000"/>
                <w:spacing w:val="-1"/>
              </w:rPr>
            </w:pPr>
            <w:r w:rsidRPr="00BE26FA">
              <w:rPr>
                <w:bCs/>
                <w:color w:val="000000"/>
                <w:spacing w:val="-1"/>
              </w:rPr>
              <w:t>Виды разрешенного использования объектов кап</w:t>
            </w:r>
            <w:r w:rsidRPr="00BE26FA">
              <w:rPr>
                <w:bCs/>
                <w:color w:val="000000"/>
                <w:spacing w:val="-1"/>
              </w:rPr>
              <w:t>и</w:t>
            </w:r>
            <w:r w:rsidRPr="00BE26FA">
              <w:rPr>
                <w:bCs/>
                <w:color w:val="000000"/>
                <w:spacing w:val="-1"/>
              </w:rPr>
              <w:t>тального строительства не установлены</w:t>
            </w:r>
          </w:p>
        </w:tc>
        <w:tc>
          <w:tcPr>
            <w:tcW w:w="3964" w:type="dxa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DA2C25"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lastRenderedPageBreak/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  <w:r w:rsidRPr="00C220FA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D21EF7" w:rsidRPr="00C220FA" w:rsidTr="00BA79E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083" w:type="dxa"/>
            <w:gridSpan w:val="3"/>
            <w:vAlign w:val="center"/>
          </w:tcPr>
          <w:p w:rsidR="00D21EF7" w:rsidRPr="00C220FA" w:rsidRDefault="00D21EF7" w:rsidP="00BA79EA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 xml:space="preserve">Виды разрешенного использования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земельных участков и 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объектов кап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и</w:t>
            </w:r>
            <w:r w:rsidRPr="00402BCB">
              <w:rPr>
                <w:bCs/>
                <w:color w:val="000000"/>
                <w:spacing w:val="-1"/>
                <w:sz w:val="20"/>
                <w:szCs w:val="20"/>
              </w:rPr>
              <w:t>тального строительства не установлены</w:t>
            </w:r>
          </w:p>
        </w:tc>
      </w:tr>
    </w:tbl>
    <w:p w:rsidR="00D21EF7" w:rsidRDefault="00D21EF7" w:rsidP="00D21EF7">
      <w:pPr>
        <w:pStyle w:val="23"/>
        <w:tabs>
          <w:tab w:val="left" w:pos="9781"/>
        </w:tabs>
        <w:ind w:left="0" w:right="-81" w:firstLine="360"/>
        <w:rPr>
          <w:bCs w:val="0"/>
          <w:color w:val="000000"/>
          <w:sz w:val="32"/>
          <w:szCs w:val="32"/>
        </w:rPr>
      </w:pPr>
    </w:p>
    <w:p w:rsidR="00D21EF7" w:rsidRPr="00F93613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Cs w:val="28"/>
        </w:rPr>
      </w:pPr>
      <w:r w:rsidRPr="00F93613">
        <w:rPr>
          <w:b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D21EF7" w:rsidRPr="00F93613" w:rsidRDefault="00D21EF7" w:rsidP="00D21EF7">
      <w:pPr>
        <w:tabs>
          <w:tab w:val="left" w:pos="9781"/>
        </w:tabs>
        <w:ind w:right="-82" w:firstLine="360"/>
        <w:jc w:val="both"/>
        <w:rPr>
          <w:b/>
          <w:bCs/>
          <w:color w:val="000000"/>
          <w:szCs w:val="28"/>
          <w:u w:val="single"/>
        </w:rPr>
      </w:pPr>
    </w:p>
    <w:p w:rsidR="00D21EF7" w:rsidRPr="004D49B1" w:rsidRDefault="00D21EF7" w:rsidP="00D21EF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i/>
          <w:color w:val="000000"/>
        </w:rPr>
      </w:pPr>
      <w:r w:rsidRPr="004D49B1">
        <w:rPr>
          <w:bCs/>
          <w:i/>
          <w:color w:val="000000"/>
        </w:rPr>
        <w:t>Не установлены</w:t>
      </w:r>
    </w:p>
    <w:p w:rsidR="00D21EF7" w:rsidRPr="00396A53" w:rsidRDefault="00D21EF7" w:rsidP="00D21EF7">
      <w:pPr>
        <w:pStyle w:val="23"/>
        <w:tabs>
          <w:tab w:val="left" w:pos="9781"/>
        </w:tabs>
        <w:ind w:left="0" w:right="-81" w:firstLine="360"/>
        <w:jc w:val="center"/>
        <w:rPr>
          <w:bCs w:val="0"/>
          <w:color w:val="000000"/>
          <w:sz w:val="32"/>
          <w:szCs w:val="32"/>
        </w:rPr>
      </w:pPr>
    </w:p>
    <w:p w:rsidR="00D21EF7" w:rsidRDefault="00D21EF7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63089" w:rsidRDefault="00A63089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63089" w:rsidRDefault="00A63089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63089" w:rsidRDefault="00A63089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63089" w:rsidRDefault="00A63089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B84318" w:rsidRDefault="00B84318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B84318" w:rsidRPr="003B3343" w:rsidRDefault="00B84318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85D60" w:rsidRPr="003B3343" w:rsidRDefault="00485D60" w:rsidP="00485D60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B3343">
        <w:rPr>
          <w:rFonts w:eastAsia="Times New Roman" w:cs="Times New Roman"/>
          <w:szCs w:val="28"/>
          <w:lang w:eastAsia="ru-RU"/>
        </w:rPr>
        <w:t>                                                              </w:t>
      </w:r>
    </w:p>
    <w:sectPr w:rsidR="00485D60" w:rsidRPr="003B3343" w:rsidSect="00530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640" w:rsidRDefault="00D21EF7" w:rsidP="00C40466">
    <w:pPr>
      <w:pStyle w:val="a9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F42640" w:rsidRDefault="00D21EF7" w:rsidP="00023268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640" w:rsidRDefault="00D21EF7" w:rsidP="00C40466">
    <w:pPr>
      <w:pStyle w:val="a9"/>
      <w:framePr w:wrap="around" w:vAnchor="text" w:hAnchor="margin" w:xAlign="right" w:y="1"/>
      <w:rPr>
        <w:rStyle w:val="af7"/>
      </w:rPr>
    </w:pPr>
  </w:p>
  <w:p w:rsidR="00F42640" w:rsidRDefault="00D21EF7" w:rsidP="00023268">
    <w:pPr>
      <w:pStyle w:val="a9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640" w:rsidRDefault="00D21EF7" w:rsidP="00D666A7">
    <w:pPr>
      <w:pStyle w:val="a7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F42640" w:rsidRDefault="00D21EF7" w:rsidP="00D666A7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640" w:rsidRDefault="00D21EF7" w:rsidP="00D666A7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160D"/>
    <w:multiLevelType w:val="multilevel"/>
    <w:tmpl w:val="3F1EEA0A"/>
    <w:lvl w:ilvl="0">
      <w:start w:val="1"/>
      <w:numFmt w:val="decimal"/>
      <w:lvlText w:val="%1."/>
      <w:lvlJc w:val="left"/>
      <w:pPr>
        <w:ind w:left="592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A7B464E"/>
    <w:multiLevelType w:val="hybridMultilevel"/>
    <w:tmpl w:val="3F504B82"/>
    <w:lvl w:ilvl="0" w:tplc="F30CA3F4">
      <w:start w:val="2"/>
      <w:numFmt w:val="bullet"/>
      <w:lvlText w:val=""/>
      <w:lvlJc w:val="left"/>
      <w:pPr>
        <w:tabs>
          <w:tab w:val="num" w:pos="3341"/>
        </w:tabs>
        <w:ind w:left="2981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84BA0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BD9458B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C4E2C40"/>
    <w:multiLevelType w:val="multilevel"/>
    <w:tmpl w:val="B35AF366"/>
    <w:lvl w:ilvl="0">
      <w:start w:val="2"/>
      <w:numFmt w:val="bullet"/>
      <w:lvlText w:val=""/>
      <w:lvlJc w:val="left"/>
      <w:pPr>
        <w:tabs>
          <w:tab w:val="num" w:pos="1040"/>
        </w:tabs>
        <w:ind w:left="680" w:firstLine="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9C02325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A4A3CD4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3233C7E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5991332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62B6F4C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65F326C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268E3E96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26D73591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7161F8E"/>
    <w:multiLevelType w:val="hybridMultilevel"/>
    <w:tmpl w:val="51ACB4B0"/>
    <w:lvl w:ilvl="0" w:tplc="F30CA3F4">
      <w:start w:val="2"/>
      <w:numFmt w:val="bullet"/>
      <w:lvlText w:val=""/>
      <w:lvlJc w:val="left"/>
      <w:pPr>
        <w:tabs>
          <w:tab w:val="num" w:pos="3341"/>
        </w:tabs>
        <w:ind w:left="2981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3"/>
        </w:tabs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3"/>
        </w:tabs>
        <w:ind w:left="6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3"/>
        </w:tabs>
        <w:ind w:left="7563" w:hanging="360"/>
      </w:pPr>
      <w:rPr>
        <w:rFonts w:ascii="Wingdings" w:hAnsi="Wingdings" w:hint="default"/>
      </w:rPr>
    </w:lvl>
  </w:abstractNum>
  <w:abstractNum w:abstractNumId="15" w15:restartNumberingAfterBreak="0">
    <w:nsid w:val="28601BB1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E9968A3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06B25DF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9274360"/>
    <w:multiLevelType w:val="hybridMultilevel"/>
    <w:tmpl w:val="EA2C3B2C"/>
    <w:lvl w:ilvl="0" w:tplc="036EDD86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39361AB3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4146595B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432A56A8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45C478D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5951C4B"/>
    <w:multiLevelType w:val="hybridMultilevel"/>
    <w:tmpl w:val="884435E8"/>
    <w:lvl w:ilvl="0" w:tplc="F30CA3F4">
      <w:start w:val="2"/>
      <w:numFmt w:val="bullet"/>
      <w:lvlText w:val=""/>
      <w:lvlJc w:val="left"/>
      <w:pPr>
        <w:tabs>
          <w:tab w:val="num" w:pos="3341"/>
        </w:tabs>
        <w:ind w:left="2981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3"/>
        </w:tabs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3"/>
        </w:tabs>
        <w:ind w:left="6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3"/>
        </w:tabs>
        <w:ind w:left="7563" w:hanging="360"/>
      </w:pPr>
      <w:rPr>
        <w:rFonts w:ascii="Wingdings" w:hAnsi="Wingdings" w:hint="default"/>
      </w:rPr>
    </w:lvl>
  </w:abstractNum>
  <w:abstractNum w:abstractNumId="25" w15:restartNumberingAfterBreak="0">
    <w:nsid w:val="489A0683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4BC80B15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4DE76E94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4FDB3BCE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51C11646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540D40C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58CD7445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597C388E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5BE655F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61DF7288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2AF27D1"/>
    <w:multiLevelType w:val="multilevel"/>
    <w:tmpl w:val="D8BEAB38"/>
    <w:lvl w:ilvl="0">
      <w:start w:val="2"/>
      <w:numFmt w:val="bullet"/>
      <w:lvlText w:val=""/>
      <w:lvlJc w:val="left"/>
      <w:pPr>
        <w:tabs>
          <w:tab w:val="num" w:pos="1040"/>
        </w:tabs>
        <w:ind w:left="680" w:firstLine="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5B1010A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67BC65B3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F242AD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702766DF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7455352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77374F64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7D0625E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7"/>
  </w:num>
  <w:num w:numId="3">
    <w:abstractNumId w:val="1"/>
  </w:num>
  <w:num w:numId="4">
    <w:abstractNumId w:val="23"/>
  </w:num>
  <w:num w:numId="5">
    <w:abstractNumId w:val="8"/>
  </w:num>
  <w:num w:numId="6">
    <w:abstractNumId w:val="3"/>
  </w:num>
  <w:num w:numId="7">
    <w:abstractNumId w:val="19"/>
  </w:num>
  <w:num w:numId="8">
    <w:abstractNumId w:val="5"/>
  </w:num>
  <w:num w:numId="9">
    <w:abstractNumId w:val="35"/>
  </w:num>
  <w:num w:numId="10">
    <w:abstractNumId w:val="14"/>
  </w:num>
  <w:num w:numId="11">
    <w:abstractNumId w:val="24"/>
  </w:num>
  <w:num w:numId="12">
    <w:abstractNumId w:val="2"/>
  </w:num>
  <w:num w:numId="13">
    <w:abstractNumId w:val="32"/>
  </w:num>
  <w:num w:numId="14">
    <w:abstractNumId w:val="25"/>
  </w:num>
  <w:num w:numId="15">
    <w:abstractNumId w:val="29"/>
  </w:num>
  <w:num w:numId="16">
    <w:abstractNumId w:val="39"/>
  </w:num>
  <w:num w:numId="17">
    <w:abstractNumId w:val="37"/>
  </w:num>
  <w:num w:numId="18">
    <w:abstractNumId w:val="41"/>
  </w:num>
  <w:num w:numId="19">
    <w:abstractNumId w:val="33"/>
  </w:num>
  <w:num w:numId="20">
    <w:abstractNumId w:val="21"/>
  </w:num>
  <w:num w:numId="21">
    <w:abstractNumId w:val="16"/>
  </w:num>
  <w:num w:numId="22">
    <w:abstractNumId w:val="13"/>
  </w:num>
  <w:num w:numId="23">
    <w:abstractNumId w:val="10"/>
  </w:num>
  <w:num w:numId="24">
    <w:abstractNumId w:val="30"/>
  </w:num>
  <w:num w:numId="25">
    <w:abstractNumId w:val="27"/>
  </w:num>
  <w:num w:numId="26">
    <w:abstractNumId w:val="12"/>
  </w:num>
  <w:num w:numId="27">
    <w:abstractNumId w:val="34"/>
  </w:num>
  <w:num w:numId="28">
    <w:abstractNumId w:val="4"/>
  </w:num>
  <w:num w:numId="29">
    <w:abstractNumId w:val="31"/>
  </w:num>
  <w:num w:numId="30">
    <w:abstractNumId w:val="9"/>
  </w:num>
  <w:num w:numId="31">
    <w:abstractNumId w:val="38"/>
  </w:num>
  <w:num w:numId="32">
    <w:abstractNumId w:val="26"/>
  </w:num>
  <w:num w:numId="33">
    <w:abstractNumId w:val="42"/>
  </w:num>
  <w:num w:numId="34">
    <w:abstractNumId w:val="7"/>
  </w:num>
  <w:num w:numId="35">
    <w:abstractNumId w:val="11"/>
  </w:num>
  <w:num w:numId="36">
    <w:abstractNumId w:val="6"/>
  </w:num>
  <w:num w:numId="37">
    <w:abstractNumId w:val="20"/>
  </w:num>
  <w:num w:numId="38">
    <w:abstractNumId w:val="28"/>
  </w:num>
  <w:num w:numId="39">
    <w:abstractNumId w:val="22"/>
  </w:num>
  <w:num w:numId="40">
    <w:abstractNumId w:val="18"/>
  </w:num>
  <w:num w:numId="41">
    <w:abstractNumId w:val="36"/>
  </w:num>
  <w:num w:numId="42">
    <w:abstractNumId w:val="40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AF"/>
    <w:rsid w:val="002107D5"/>
    <w:rsid w:val="002174A5"/>
    <w:rsid w:val="00270612"/>
    <w:rsid w:val="003209AC"/>
    <w:rsid w:val="003B3343"/>
    <w:rsid w:val="003D7D78"/>
    <w:rsid w:val="00471D14"/>
    <w:rsid w:val="0047639A"/>
    <w:rsid w:val="00485D60"/>
    <w:rsid w:val="00497BE9"/>
    <w:rsid w:val="00530986"/>
    <w:rsid w:val="005329FE"/>
    <w:rsid w:val="00534A4A"/>
    <w:rsid w:val="007B45E4"/>
    <w:rsid w:val="00A63089"/>
    <w:rsid w:val="00A74D3B"/>
    <w:rsid w:val="00AA09C2"/>
    <w:rsid w:val="00B61059"/>
    <w:rsid w:val="00B84318"/>
    <w:rsid w:val="00C63D90"/>
    <w:rsid w:val="00D21EF7"/>
    <w:rsid w:val="00EA39A5"/>
    <w:rsid w:val="00F470FE"/>
    <w:rsid w:val="00FA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1B3708F-CD06-45E9-A2ED-80EC6B296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174A5"/>
    <w:pPr>
      <w:keepNext/>
      <w:spacing w:after="0" w:line="240" w:lineRule="auto"/>
      <w:ind w:left="399" w:right="515"/>
      <w:jc w:val="center"/>
      <w:outlineLvl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174A5"/>
    <w:pPr>
      <w:keepNext/>
      <w:spacing w:after="0" w:line="240" w:lineRule="auto"/>
      <w:ind w:left="705" w:right="458"/>
      <w:jc w:val="center"/>
      <w:outlineLvl w:val="1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174A5"/>
    <w:pPr>
      <w:keepNext/>
      <w:spacing w:after="0" w:line="240" w:lineRule="auto"/>
      <w:ind w:right="458" w:firstLine="705"/>
      <w:jc w:val="center"/>
      <w:outlineLvl w:val="2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174A5"/>
    <w:pPr>
      <w:keepNext/>
      <w:spacing w:after="0" w:line="240" w:lineRule="auto"/>
      <w:ind w:left="360" w:right="515"/>
      <w:jc w:val="center"/>
      <w:outlineLvl w:val="3"/>
    </w:pPr>
    <w:rPr>
      <w:rFonts w:eastAsia="Times New Roman" w:cs="Times New Roman"/>
      <w:b/>
      <w:cap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174A5"/>
    <w:pPr>
      <w:keepNext/>
      <w:spacing w:after="0" w:line="240" w:lineRule="auto"/>
      <w:outlineLvl w:val="4"/>
    </w:pPr>
    <w:rPr>
      <w:rFonts w:eastAsia="Times New Roman" w:cs="Times New Roman"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2174A5"/>
    <w:pPr>
      <w:keepNext/>
      <w:spacing w:after="0" w:line="240" w:lineRule="auto"/>
      <w:jc w:val="center"/>
      <w:outlineLvl w:val="5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174A5"/>
    <w:pPr>
      <w:keepNext/>
      <w:spacing w:after="0" w:line="240" w:lineRule="auto"/>
      <w:ind w:left="680"/>
      <w:outlineLvl w:val="6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174A5"/>
    <w:pPr>
      <w:keepNext/>
      <w:spacing w:after="0" w:line="240" w:lineRule="auto"/>
      <w:jc w:val="center"/>
      <w:outlineLvl w:val="7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174A5"/>
    <w:pPr>
      <w:keepNext/>
      <w:spacing w:after="0" w:line="240" w:lineRule="auto"/>
      <w:ind w:left="399" w:right="458" w:firstLine="1026"/>
      <w:jc w:val="center"/>
      <w:outlineLvl w:val="8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List Paragraph"/>
    <w:basedOn w:val="a"/>
    <w:uiPriority w:val="34"/>
    <w:qFormat/>
    <w:rsid w:val="00B610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74A5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174A5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174A5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174A5"/>
    <w:rPr>
      <w:rFonts w:eastAsia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174A5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2174A5"/>
    <w:rPr>
      <w:rFonts w:eastAsia="Times New Roman" w:cs="Times New Roman"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174A5"/>
    <w:rPr>
      <w:rFonts w:eastAsia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174A5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74A5"/>
    <w:rPr>
      <w:rFonts w:eastAsia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2174A5"/>
  </w:style>
  <w:style w:type="paragraph" w:customStyle="1" w:styleId="a4">
    <w:name w:val="Знак"/>
    <w:basedOn w:val="a"/>
    <w:rsid w:val="002174A5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5">
    <w:name w:val="Hyperlink"/>
    <w:rsid w:val="002174A5"/>
    <w:rPr>
      <w:color w:val="0000FF"/>
      <w:u w:val="single"/>
    </w:rPr>
  </w:style>
  <w:style w:type="character" w:styleId="a6">
    <w:name w:val="FollowedHyperlink"/>
    <w:rsid w:val="002174A5"/>
    <w:rPr>
      <w:color w:val="800080"/>
      <w:u w:val="single"/>
    </w:rPr>
  </w:style>
  <w:style w:type="paragraph" w:styleId="a7">
    <w:name w:val="header"/>
    <w:basedOn w:val="a"/>
    <w:link w:val="a8"/>
    <w:rsid w:val="002174A5"/>
    <w:pPr>
      <w:tabs>
        <w:tab w:val="center" w:pos="4153"/>
        <w:tab w:val="right" w:pos="8306"/>
      </w:tabs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2174A5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footer"/>
    <w:link w:val="aa"/>
    <w:rsid w:val="002174A5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2174A5"/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2174A5"/>
    <w:pPr>
      <w:spacing w:after="0" w:line="240" w:lineRule="auto"/>
      <w:ind w:right="80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ac">
    <w:name w:val="Название Знак"/>
    <w:basedOn w:val="a0"/>
    <w:link w:val="ab"/>
    <w:rsid w:val="002174A5"/>
    <w:rPr>
      <w:rFonts w:eastAsia="Times New Roman" w:cs="Times New Roman"/>
      <w:b/>
      <w:bCs/>
      <w:sz w:val="24"/>
      <w:szCs w:val="24"/>
      <w:lang w:eastAsia="ru-RU"/>
    </w:rPr>
  </w:style>
  <w:style w:type="paragraph" w:styleId="ad">
    <w:name w:val="Body Text"/>
    <w:basedOn w:val="a"/>
    <w:link w:val="ae"/>
    <w:rsid w:val="002174A5"/>
    <w:pPr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2174A5"/>
    <w:rPr>
      <w:rFonts w:eastAsia="Times New Roman" w:cs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rsid w:val="002174A5"/>
    <w:pPr>
      <w:spacing w:after="0" w:line="240" w:lineRule="auto"/>
      <w:ind w:firstLine="705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2174A5"/>
    <w:rPr>
      <w:rFonts w:eastAsia="Times New Roman" w:cs="Times New Roman"/>
      <w:b/>
      <w:bCs/>
      <w:sz w:val="24"/>
      <w:szCs w:val="24"/>
      <w:lang w:eastAsia="ru-RU"/>
    </w:rPr>
  </w:style>
  <w:style w:type="paragraph" w:styleId="af1">
    <w:name w:val="Subtitle"/>
    <w:basedOn w:val="a"/>
    <w:link w:val="af2"/>
    <w:qFormat/>
    <w:rsid w:val="002174A5"/>
    <w:pPr>
      <w:spacing w:after="0" w:line="240" w:lineRule="auto"/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2174A5"/>
    <w:rPr>
      <w:rFonts w:eastAsia="Times New Roman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2174A5"/>
    <w:pPr>
      <w:spacing w:after="0" w:line="240" w:lineRule="auto"/>
      <w:ind w:right="80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174A5"/>
    <w:rPr>
      <w:rFonts w:eastAsia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rsid w:val="002174A5"/>
    <w:pPr>
      <w:spacing w:after="0" w:line="240" w:lineRule="auto"/>
      <w:ind w:right="515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2174A5"/>
    <w:rPr>
      <w:rFonts w:eastAsia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2174A5"/>
    <w:pPr>
      <w:spacing w:after="0" w:line="240" w:lineRule="auto"/>
      <w:ind w:left="705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174A5"/>
    <w:rPr>
      <w:rFonts w:eastAsia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rsid w:val="002174A5"/>
    <w:pPr>
      <w:spacing w:after="0" w:line="240" w:lineRule="auto"/>
      <w:ind w:left="705"/>
      <w:jc w:val="both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2174A5"/>
    <w:rPr>
      <w:rFonts w:eastAsia="Times New Roman" w:cs="Times New Roman"/>
      <w:b/>
      <w:bCs/>
      <w:sz w:val="24"/>
      <w:szCs w:val="24"/>
      <w:lang w:eastAsia="ru-RU"/>
    </w:rPr>
  </w:style>
  <w:style w:type="paragraph" w:styleId="af3">
    <w:name w:val="Block Text"/>
    <w:basedOn w:val="a"/>
    <w:rsid w:val="002174A5"/>
    <w:pPr>
      <w:spacing w:after="0" w:line="240" w:lineRule="auto"/>
      <w:ind w:left="57" w:right="800" w:firstLine="651"/>
    </w:pPr>
    <w:rPr>
      <w:rFonts w:eastAsia="Times New Roman" w:cs="Times New Roman"/>
      <w:sz w:val="24"/>
      <w:szCs w:val="24"/>
      <w:lang w:eastAsia="ru-RU"/>
    </w:rPr>
  </w:style>
  <w:style w:type="paragraph" w:customStyle="1" w:styleId="af4">
    <w:name w:val="Штамп"/>
    <w:autoRedefine/>
    <w:rsid w:val="002174A5"/>
    <w:pPr>
      <w:keepLines/>
      <w:suppressLineNumbers/>
      <w:suppressAutoHyphens/>
      <w:spacing w:before="60" w:after="0" w:line="240" w:lineRule="auto"/>
      <w:jc w:val="center"/>
    </w:pPr>
    <w:rPr>
      <w:rFonts w:eastAsia="Times New Roman" w:cs="Times New Roman"/>
      <w:sz w:val="18"/>
      <w:szCs w:val="20"/>
      <w:lang w:eastAsia="ru-RU"/>
    </w:rPr>
  </w:style>
  <w:style w:type="paragraph" w:customStyle="1" w:styleId="af5">
    <w:name w:val="Штамп наименование"/>
    <w:rsid w:val="002174A5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customStyle="1" w:styleId="af6">
    <w:name w:val="Обозначение документа"/>
    <w:autoRedefine/>
    <w:rsid w:val="002174A5"/>
    <w:pPr>
      <w:keepLines/>
      <w:suppressLineNumbers/>
      <w:suppressAutoHyphens/>
      <w:spacing w:after="0" w:line="240" w:lineRule="auto"/>
      <w:jc w:val="center"/>
    </w:pPr>
    <w:rPr>
      <w:rFonts w:eastAsia="Times New Roman" w:cs="Times New Roman"/>
      <w:color w:val="000000"/>
      <w:szCs w:val="20"/>
      <w:lang w:eastAsia="ru-RU"/>
    </w:rPr>
  </w:style>
  <w:style w:type="paragraph" w:customStyle="1" w:styleId="35">
    <w:name w:val="заголовок 3"/>
    <w:basedOn w:val="a"/>
    <w:next w:val="a"/>
    <w:rsid w:val="002174A5"/>
    <w:pPr>
      <w:keepNext/>
      <w:widowControl w:val="0"/>
      <w:spacing w:after="0" w:line="240" w:lineRule="auto"/>
      <w:ind w:firstLine="567"/>
      <w:jc w:val="both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ConsNormal">
    <w:name w:val="ConsNormal"/>
    <w:link w:val="ConsNormal0"/>
    <w:rsid w:val="002174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page number"/>
    <w:rsid w:val="002174A5"/>
    <w:rPr>
      <w:rFonts w:ascii="Arial" w:hAnsi="Arial" w:cs="Arial" w:hint="default"/>
      <w:sz w:val="20"/>
    </w:rPr>
  </w:style>
  <w:style w:type="paragraph" w:styleId="af8">
    <w:name w:val="Plain Text"/>
    <w:basedOn w:val="a"/>
    <w:link w:val="af9"/>
    <w:rsid w:val="002174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2174A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174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table" w:styleId="afa">
    <w:name w:val="Table Grid"/>
    <w:basedOn w:val="a1"/>
    <w:rsid w:val="002174A5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2174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Текст1"/>
    <w:basedOn w:val="a"/>
    <w:rsid w:val="002174A5"/>
    <w:pPr>
      <w:autoSpaceDE w:val="0"/>
      <w:autoSpaceDN w:val="0"/>
      <w:adjustRightInd w:val="0"/>
      <w:spacing w:before="120" w:after="120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afb">
    <w:name w:val="НВС"/>
    <w:basedOn w:val="a"/>
    <w:next w:val="a"/>
    <w:rsid w:val="002174A5"/>
    <w:pPr>
      <w:spacing w:after="160" w:line="240" w:lineRule="exact"/>
      <w:jc w:val="both"/>
    </w:pPr>
    <w:rPr>
      <w:rFonts w:eastAsia="Times New Roman" w:cs="Times New Roman"/>
      <w:sz w:val="24"/>
      <w:szCs w:val="20"/>
      <w:lang w:val="en-US"/>
    </w:rPr>
  </w:style>
  <w:style w:type="paragraph" w:customStyle="1" w:styleId="afc">
    <w:name w:val="Нормальный (таблица)"/>
    <w:basedOn w:val="a"/>
    <w:next w:val="a"/>
    <w:rsid w:val="002174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fd">
    <w:name w:val="Balloon Text"/>
    <w:basedOn w:val="a"/>
    <w:link w:val="afe"/>
    <w:rsid w:val="002174A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e">
    <w:name w:val="Текст выноски Знак"/>
    <w:basedOn w:val="a0"/>
    <w:link w:val="afd"/>
    <w:rsid w:val="002174A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2174A5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"/>
    <w:rsid w:val="002174A5"/>
    <w:pPr>
      <w:ind w:left="720"/>
    </w:pPr>
    <w:rPr>
      <w:rFonts w:ascii="Calibri" w:eastAsia="Calibri" w:hAnsi="Calibri" w:cs="Times New Roman"/>
      <w:sz w:val="22"/>
      <w:lang w:eastAsia="ru-RU"/>
    </w:rPr>
  </w:style>
  <w:style w:type="paragraph" w:customStyle="1" w:styleId="aff">
    <w:name w:val=" Знак"/>
    <w:basedOn w:val="a"/>
    <w:rsid w:val="00D21EF7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ListParagraph">
    <w:name w:val="List Paragraph"/>
    <w:basedOn w:val="a"/>
    <w:rsid w:val="00D21EF7"/>
    <w:pPr>
      <w:ind w:left="720"/>
    </w:pPr>
    <w:rPr>
      <w:rFonts w:ascii="Calibri" w:eastAsia="Calibri" w:hAnsi="Calibri" w:cs="Times New Roman"/>
      <w:sz w:val="22"/>
      <w:lang w:eastAsia="ru-RU"/>
    </w:rPr>
  </w:style>
  <w:style w:type="character" w:customStyle="1" w:styleId="apple-converted-space">
    <w:name w:val="apple-converted-space"/>
    <w:basedOn w:val="a0"/>
    <w:rsid w:val="00D21EF7"/>
  </w:style>
  <w:style w:type="character" w:customStyle="1" w:styleId="ConsNormal0">
    <w:name w:val="ConsNormal Знак"/>
    <w:link w:val="ConsNormal"/>
    <w:rsid w:val="00D21EF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0">
    <w:name w:val="Гипертекстовая ссылка"/>
    <w:rsid w:val="00D21EF7"/>
    <w:rPr>
      <w:color w:val="106BBE"/>
    </w:rPr>
  </w:style>
  <w:style w:type="paragraph" w:customStyle="1" w:styleId="s1">
    <w:name w:val="s_1"/>
    <w:basedOn w:val="a"/>
    <w:rsid w:val="00D21EF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21EF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8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7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2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2171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09982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53480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510086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2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hyperlink" Target="consultantplus://offline/ref=A9917CCBCE32A3AC22BD77FFFA5E3655109C3DE2BA79DCE105724CADE165DD166942F14DF94D820DYDQ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FAF2408958FED2709FC5D8B35B13E8E1F40145ACE929A5F4827EE99B5E8A6ED4BFBA21FDA83736v8c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27928</Words>
  <Characters>159196</Characters>
  <Application>Microsoft Office Word</Application>
  <DocSecurity>0</DocSecurity>
  <Lines>1326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03</cp:lastModifiedBy>
  <cp:revision>4</cp:revision>
  <dcterms:created xsi:type="dcterms:W3CDTF">2017-02-15T05:56:00Z</dcterms:created>
  <dcterms:modified xsi:type="dcterms:W3CDTF">2017-02-15T06:03:00Z</dcterms:modified>
</cp:coreProperties>
</file>