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B9" w:rsidRPr="006B3CBF" w:rsidRDefault="00F006B9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F006B9" w:rsidRPr="006B3CBF" w:rsidRDefault="00F006B9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F006B9" w:rsidRPr="006B3CBF" w:rsidRDefault="00F006B9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F006B9" w:rsidRPr="006B3CBF" w:rsidRDefault="00F006B9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F006B9" w:rsidRPr="006B3CBF" w:rsidRDefault="00F006B9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F006B9" w:rsidRPr="006B3CBF" w:rsidRDefault="00F006B9">
      <w:pPr>
        <w:rPr>
          <w:rFonts w:ascii="Times New Roman" w:hAnsi="Times New Roman"/>
          <w:sz w:val="28"/>
          <w:szCs w:val="28"/>
        </w:rPr>
      </w:pPr>
    </w:p>
    <w:p w:rsidR="00F006B9" w:rsidRPr="006B3CBF" w:rsidRDefault="00F006B9" w:rsidP="006B3CBF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02.04.2018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№ 88</w:t>
      </w:r>
    </w:p>
    <w:p w:rsidR="00F006B9" w:rsidRDefault="00F006B9" w:rsidP="006E311F">
      <w:pPr>
        <w:pStyle w:val="20"/>
        <w:shd w:val="clear" w:color="auto" w:fill="auto"/>
        <w:spacing w:line="280" w:lineRule="exact"/>
        <w:ind w:left="20"/>
        <w:jc w:val="center"/>
      </w:pPr>
    </w:p>
    <w:p w:rsidR="00F006B9" w:rsidRDefault="00F006B9" w:rsidP="006E311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F006B9" w:rsidRPr="00CE4D4C" w:rsidRDefault="00F006B9" w:rsidP="006B3CBF">
      <w:pPr>
        <w:pStyle w:val="20"/>
        <w:shd w:val="clear" w:color="auto" w:fill="auto"/>
        <w:spacing w:line="280" w:lineRule="exact"/>
        <w:ind w:left="20"/>
        <w:jc w:val="center"/>
        <w:rPr>
          <w:b/>
        </w:rPr>
      </w:pPr>
    </w:p>
    <w:p w:rsidR="00F006B9" w:rsidRDefault="00F006B9" w:rsidP="00AA4820">
      <w:pPr>
        <w:pStyle w:val="NormalWeb"/>
        <w:spacing w:before="0" w:beforeAutospacing="0" w:after="0" w:afterAutospacing="0"/>
        <w:jc w:val="center"/>
        <w:textAlignment w:val="baseline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F006B9" w:rsidRPr="00CE4D4C" w:rsidRDefault="00F006B9" w:rsidP="00AA4820">
      <w:pPr>
        <w:pStyle w:val="NormalWeb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Малмыжского городского поселения от 12.01.2018 № 16 </w:t>
      </w:r>
    </w:p>
    <w:p w:rsidR="00F006B9" w:rsidRPr="00AA4820" w:rsidRDefault="00F006B9" w:rsidP="00AA4820">
      <w:pPr>
        <w:ind w:firstLine="709"/>
        <w:rPr>
          <w:rFonts w:ascii="Times New Roman" w:hAnsi="Times New Roman"/>
          <w:b/>
          <w:color w:val="535353"/>
          <w:sz w:val="28"/>
          <w:szCs w:val="28"/>
        </w:rPr>
      </w:pPr>
    </w:p>
    <w:p w:rsidR="00F006B9" w:rsidRPr="00CE4D4C" w:rsidRDefault="00F006B9" w:rsidP="00CE4D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4D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целях обеспечения достоверности данных реестра муниципального имущества, проверки законности проживания, выявления свободных жилых помещений и их технического состояния, руководствуясь ст. 14 Жилищного кодекса Российской Федерации, Уставом Малмыжского городского поселения, </w:t>
      </w:r>
      <w:r w:rsidRPr="00CE4D4C">
        <w:rPr>
          <w:rFonts w:ascii="Times New Roman" w:hAnsi="Times New Roman"/>
          <w:sz w:val="28"/>
          <w:szCs w:val="28"/>
        </w:rPr>
        <w:t>администрация Малмыжского городского поселения ПОСТАНОВЛЯЕТ:</w:t>
      </w:r>
    </w:p>
    <w:p w:rsidR="00F006B9" w:rsidRPr="001D4A56" w:rsidRDefault="00F006B9" w:rsidP="001D4A56">
      <w:pPr>
        <w:pStyle w:val="NormalWeb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color w:val="000000"/>
        </w:rPr>
        <w:t xml:space="preserve">1. </w:t>
      </w:r>
      <w:r w:rsidRPr="001D4A56">
        <w:rPr>
          <w:sz w:val="28"/>
          <w:szCs w:val="28"/>
        </w:rPr>
        <w:t>Внести изменения в состав комиссии, утвержденный постановлением администрации Малмыжского городского поселения Кировской области № 16 от 12.01.2018 «</w:t>
      </w:r>
      <w:r w:rsidRPr="001D4A56">
        <w:rPr>
          <w:iCs/>
          <w:color w:val="000000"/>
          <w:sz w:val="28"/>
          <w:szCs w:val="28"/>
        </w:rPr>
        <w:t xml:space="preserve">О проведении инвентаризации муниципального жилищного фонда </w:t>
      </w:r>
      <w:r w:rsidRPr="001D4A56">
        <w:rPr>
          <w:sz w:val="28"/>
          <w:szCs w:val="28"/>
        </w:rPr>
        <w:t>Малмыжского городского</w:t>
      </w:r>
      <w:r w:rsidRPr="001D4A56">
        <w:rPr>
          <w:bCs/>
          <w:color w:val="000000"/>
          <w:sz w:val="28"/>
          <w:szCs w:val="28"/>
          <w:bdr w:val="none" w:sz="0" w:space="0" w:color="auto" w:frame="1"/>
        </w:rPr>
        <w:t xml:space="preserve"> поселения</w:t>
      </w:r>
      <w:r w:rsidRPr="001D4A56">
        <w:rPr>
          <w:sz w:val="28"/>
          <w:szCs w:val="28"/>
        </w:rPr>
        <w:t xml:space="preserve">», утвердив состав комиссии в новой редакции согласно приложения. </w:t>
      </w:r>
    </w:p>
    <w:p w:rsidR="00F006B9" w:rsidRDefault="00F006B9" w:rsidP="007636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636F7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 w:rsidRPr="007636F7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http://malmyzh43.ru/poseleniia/malmyzhskoe-gorodskoe- poselenie</w:t>
        </w:r>
      </w:hyperlink>
      <w:r w:rsidRPr="007636F7">
        <w:rPr>
          <w:rFonts w:ascii="Times New Roman" w:hAnsi="Times New Roman"/>
          <w:sz w:val="28"/>
          <w:szCs w:val="28"/>
        </w:rPr>
        <w:t xml:space="preserve">  и на сайте </w:t>
      </w:r>
      <w:hyperlink r:id="rId6" w:history="1">
        <w:r w:rsidRPr="003012A4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3012A4">
          <w:rPr>
            <w:rStyle w:val="Hyperlink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Pr="007636F7">
        <w:rPr>
          <w:rFonts w:ascii="Times New Roman" w:hAnsi="Times New Roman"/>
          <w:sz w:val="28"/>
          <w:szCs w:val="28"/>
        </w:rPr>
        <w:t>.</w:t>
      </w:r>
    </w:p>
    <w:p w:rsidR="00F006B9" w:rsidRDefault="00F006B9" w:rsidP="009E0942">
      <w:pPr>
        <w:pStyle w:val="NormalWeb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F006B9" w:rsidRPr="006B3CBF" w:rsidRDefault="00F006B9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F006B9" w:rsidRDefault="00F006B9" w:rsidP="006B3CBF">
      <w:pPr>
        <w:pStyle w:val="20"/>
        <w:shd w:val="clear" w:color="auto" w:fill="auto"/>
        <w:spacing w:line="326" w:lineRule="exact"/>
        <w:ind w:left="34" w:right="-1"/>
      </w:pPr>
      <w:r>
        <w:t>Г лава администрации</w:t>
      </w:r>
      <w:r>
        <w:br/>
        <w:t>городского поселения     О.М. Алёшкина</w:t>
      </w:r>
    </w:p>
    <w:p w:rsidR="00F006B9" w:rsidRDefault="00F006B9">
      <w:pPr>
        <w:rPr>
          <w:rFonts w:ascii="Times New Roman" w:hAnsi="Times New Roman"/>
          <w:sz w:val="28"/>
          <w:szCs w:val="28"/>
        </w:rPr>
      </w:pPr>
    </w:p>
    <w:p w:rsidR="00F006B9" w:rsidRDefault="00F006B9">
      <w:pPr>
        <w:rPr>
          <w:rFonts w:ascii="Times New Roman" w:hAnsi="Times New Roman"/>
          <w:sz w:val="28"/>
          <w:szCs w:val="28"/>
        </w:rPr>
      </w:pPr>
    </w:p>
    <w:p w:rsidR="00F006B9" w:rsidRDefault="00F006B9" w:rsidP="006F191A">
      <w:pPr>
        <w:ind w:left="524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F006B9" w:rsidRDefault="00F006B9" w:rsidP="006F191A">
      <w:pPr>
        <w:ind w:left="5245"/>
        <w:jc w:val="left"/>
        <w:rPr>
          <w:rFonts w:ascii="Times New Roman" w:hAnsi="Times New Roman"/>
          <w:sz w:val="28"/>
          <w:szCs w:val="28"/>
        </w:rPr>
      </w:pPr>
    </w:p>
    <w:p w:rsidR="00F006B9" w:rsidRPr="004E3940" w:rsidRDefault="00F006B9" w:rsidP="006F191A">
      <w:pPr>
        <w:ind w:left="5245"/>
        <w:jc w:val="left"/>
        <w:rPr>
          <w:rFonts w:ascii="Times New Roman" w:hAnsi="Times New Roman"/>
          <w:sz w:val="28"/>
          <w:szCs w:val="28"/>
        </w:rPr>
      </w:pPr>
      <w:r w:rsidRPr="004E3940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F006B9" w:rsidRPr="004E3940" w:rsidRDefault="00F006B9" w:rsidP="006F191A">
      <w:pPr>
        <w:ind w:left="5245"/>
        <w:jc w:val="left"/>
        <w:rPr>
          <w:rFonts w:ascii="Times New Roman" w:hAnsi="Times New Roman"/>
          <w:sz w:val="28"/>
          <w:szCs w:val="28"/>
        </w:rPr>
      </w:pPr>
      <w:r w:rsidRPr="004E3940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940">
        <w:rPr>
          <w:rFonts w:ascii="Times New Roman" w:hAnsi="Times New Roman"/>
          <w:sz w:val="28"/>
          <w:szCs w:val="28"/>
        </w:rPr>
        <w:t>администрации</w:t>
      </w:r>
    </w:p>
    <w:p w:rsidR="00F006B9" w:rsidRPr="004E3940" w:rsidRDefault="00F006B9" w:rsidP="006F191A">
      <w:pPr>
        <w:ind w:left="5245"/>
        <w:jc w:val="left"/>
        <w:rPr>
          <w:rFonts w:ascii="Times New Roman" w:hAnsi="Times New Roman"/>
          <w:sz w:val="28"/>
          <w:szCs w:val="28"/>
        </w:rPr>
      </w:pPr>
      <w:r w:rsidRPr="004E3940">
        <w:rPr>
          <w:rFonts w:ascii="Times New Roman" w:hAnsi="Times New Roman"/>
          <w:sz w:val="28"/>
          <w:szCs w:val="28"/>
        </w:rPr>
        <w:t>городского поселения</w:t>
      </w:r>
    </w:p>
    <w:p w:rsidR="00F006B9" w:rsidRDefault="00F006B9" w:rsidP="006F191A">
      <w:pPr>
        <w:ind w:left="5245"/>
        <w:jc w:val="left"/>
        <w:rPr>
          <w:rFonts w:ascii="Times New Roman" w:hAnsi="Times New Roman"/>
          <w:sz w:val="28"/>
          <w:szCs w:val="28"/>
        </w:rPr>
      </w:pPr>
      <w:r w:rsidRPr="004E394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12.01.2018 </w:t>
      </w:r>
      <w:r w:rsidRPr="004E394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</w:t>
      </w:r>
    </w:p>
    <w:p w:rsidR="00F006B9" w:rsidRDefault="00F006B9" w:rsidP="006F191A">
      <w:pPr>
        <w:ind w:left="524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изменениями </w:t>
      </w:r>
    </w:p>
    <w:p w:rsidR="00F006B9" w:rsidRPr="004E3940" w:rsidRDefault="00F006B9" w:rsidP="006F191A">
      <w:pPr>
        <w:ind w:left="524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02.04.2018 № 88</w:t>
      </w:r>
    </w:p>
    <w:p w:rsidR="00F006B9" w:rsidRDefault="00F006B9" w:rsidP="005B2C78">
      <w:pPr>
        <w:jc w:val="both"/>
        <w:rPr>
          <w:rFonts w:ascii="Times New Roman" w:hAnsi="Times New Roman"/>
          <w:sz w:val="28"/>
          <w:szCs w:val="28"/>
        </w:rPr>
      </w:pPr>
    </w:p>
    <w:p w:rsidR="00F006B9" w:rsidRDefault="00F006B9" w:rsidP="006F191A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6F191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СОСТАВ</w:t>
      </w:r>
    </w:p>
    <w:p w:rsidR="00F006B9" w:rsidRDefault="00F006B9" w:rsidP="006F191A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постоянно действующей комиссии по проведению инвентаризации муниципальных жилых помещений, находящихся в реестре муниципального имущества</w:t>
      </w:r>
    </w:p>
    <w:p w:rsidR="00F006B9" w:rsidRDefault="00F006B9" w:rsidP="006F191A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Look w:val="00A0"/>
      </w:tblPr>
      <w:tblGrid>
        <w:gridCol w:w="3493"/>
        <w:gridCol w:w="604"/>
        <w:gridCol w:w="4953"/>
      </w:tblGrid>
      <w:tr w:rsidR="00F006B9" w:rsidRPr="007D432B" w:rsidTr="007D432B">
        <w:trPr>
          <w:jc w:val="center"/>
        </w:trPr>
        <w:tc>
          <w:tcPr>
            <w:tcW w:w="3493" w:type="dxa"/>
          </w:tcPr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ГИЛЬМУТДИНОВА</w:t>
            </w:r>
          </w:p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Ольга Викторовна</w:t>
            </w:r>
          </w:p>
        </w:tc>
        <w:tc>
          <w:tcPr>
            <w:tcW w:w="604" w:type="dxa"/>
            <w:vAlign w:val="center"/>
          </w:tcPr>
          <w:p w:rsidR="00F006B9" w:rsidRPr="007D432B" w:rsidRDefault="00F006B9" w:rsidP="006277E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53" w:type="dxa"/>
          </w:tcPr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Заведующая сектором по финансовым вопросам администрации Малмыжского городского поселения, председатель комиссии</w:t>
            </w:r>
          </w:p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06B9" w:rsidRPr="007D432B" w:rsidTr="007D432B">
        <w:trPr>
          <w:jc w:val="center"/>
        </w:trPr>
        <w:tc>
          <w:tcPr>
            <w:tcW w:w="3493" w:type="dxa"/>
          </w:tcPr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РУДЕНКОВА</w:t>
            </w:r>
          </w:p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Анастасия Валерьевна</w:t>
            </w:r>
          </w:p>
        </w:tc>
        <w:tc>
          <w:tcPr>
            <w:tcW w:w="604" w:type="dxa"/>
            <w:vAlign w:val="center"/>
          </w:tcPr>
          <w:p w:rsidR="00F006B9" w:rsidRPr="007D432B" w:rsidRDefault="00F006B9" w:rsidP="006277E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53" w:type="dxa"/>
          </w:tcPr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Ведущий специалист по имущественным вопросам администрации Малмыжского городского поселения, заместитель председателя комиссии</w:t>
            </w:r>
          </w:p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06B9" w:rsidRPr="007D432B" w:rsidTr="007D432B">
        <w:trPr>
          <w:jc w:val="center"/>
        </w:trPr>
        <w:tc>
          <w:tcPr>
            <w:tcW w:w="3493" w:type="dxa"/>
          </w:tcPr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ШАЙХУТДИНОВА</w:t>
            </w:r>
          </w:p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Анастасия Игоревна</w:t>
            </w:r>
          </w:p>
        </w:tc>
        <w:tc>
          <w:tcPr>
            <w:tcW w:w="604" w:type="dxa"/>
            <w:vAlign w:val="center"/>
          </w:tcPr>
          <w:p w:rsidR="00F006B9" w:rsidRPr="007D432B" w:rsidRDefault="00F006B9" w:rsidP="006277E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53" w:type="dxa"/>
          </w:tcPr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Ведущий специалист по общим вопросам администрации Малмыжского городского поселения, секретарь комиссии</w:t>
            </w:r>
          </w:p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06B9" w:rsidRPr="007D432B" w:rsidTr="007D432B">
        <w:trPr>
          <w:jc w:val="center"/>
        </w:trPr>
        <w:tc>
          <w:tcPr>
            <w:tcW w:w="3493" w:type="dxa"/>
          </w:tcPr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Члены комиссии:</w:t>
            </w:r>
          </w:p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vAlign w:val="center"/>
          </w:tcPr>
          <w:p w:rsidR="00F006B9" w:rsidRPr="007D432B" w:rsidRDefault="00F006B9" w:rsidP="006277E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3" w:type="dxa"/>
          </w:tcPr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06B9" w:rsidRPr="007D432B" w:rsidTr="007D432B">
        <w:trPr>
          <w:jc w:val="center"/>
        </w:trPr>
        <w:tc>
          <w:tcPr>
            <w:tcW w:w="3493" w:type="dxa"/>
          </w:tcPr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ГАТИЯТУЛЛИН</w:t>
            </w:r>
          </w:p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Радиф Раифович</w:t>
            </w:r>
          </w:p>
        </w:tc>
        <w:tc>
          <w:tcPr>
            <w:tcW w:w="604" w:type="dxa"/>
            <w:vAlign w:val="center"/>
          </w:tcPr>
          <w:p w:rsidR="00F006B9" w:rsidRPr="007D432B" w:rsidRDefault="00F006B9" w:rsidP="006277E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53" w:type="dxa"/>
          </w:tcPr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Малмыжского представительства КОГУП "БТИ" (по согласованию)</w:t>
            </w:r>
          </w:p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06B9" w:rsidRPr="007D432B" w:rsidTr="007D432B">
        <w:trPr>
          <w:jc w:val="center"/>
        </w:trPr>
        <w:tc>
          <w:tcPr>
            <w:tcW w:w="3493" w:type="dxa"/>
          </w:tcPr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ГРИГОРОВСКИХ</w:t>
            </w:r>
          </w:p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Юлия Евгеньевна</w:t>
            </w:r>
          </w:p>
        </w:tc>
        <w:tc>
          <w:tcPr>
            <w:tcW w:w="604" w:type="dxa"/>
            <w:vAlign w:val="center"/>
          </w:tcPr>
          <w:p w:rsidR="00F006B9" w:rsidRPr="007D432B" w:rsidRDefault="00F006B9" w:rsidP="006277E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53" w:type="dxa"/>
          </w:tcPr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Ведущий специалист-юрисконсульт администрации Малмыжского городского поселения</w:t>
            </w:r>
          </w:p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06B9" w:rsidRPr="007D432B" w:rsidTr="007D432B">
        <w:trPr>
          <w:jc w:val="center"/>
        </w:trPr>
        <w:tc>
          <w:tcPr>
            <w:tcW w:w="3493" w:type="dxa"/>
          </w:tcPr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САДРУТДИНОВ</w:t>
            </w:r>
          </w:p>
          <w:p w:rsidR="00F006B9" w:rsidRPr="007D432B" w:rsidRDefault="00F006B9" w:rsidP="007D432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Ринат Ризагутдинович</w:t>
            </w:r>
          </w:p>
        </w:tc>
        <w:tc>
          <w:tcPr>
            <w:tcW w:w="604" w:type="dxa"/>
            <w:vAlign w:val="center"/>
          </w:tcPr>
          <w:p w:rsidR="00F006B9" w:rsidRPr="007D432B" w:rsidRDefault="00F006B9" w:rsidP="00180F5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53" w:type="dxa"/>
          </w:tcPr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32B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специалист, главный архитектор администрации Малмыжского городского поселения</w:t>
            </w:r>
          </w:p>
          <w:p w:rsidR="00F006B9" w:rsidRPr="007D432B" w:rsidRDefault="00F006B9" w:rsidP="007D432B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006B9" w:rsidRPr="006F191A" w:rsidRDefault="00F006B9" w:rsidP="002E3689">
      <w:pPr>
        <w:jc w:val="both"/>
        <w:rPr>
          <w:rFonts w:ascii="Times New Roman" w:hAnsi="Times New Roman"/>
          <w:sz w:val="28"/>
          <w:szCs w:val="28"/>
        </w:rPr>
      </w:pPr>
    </w:p>
    <w:sectPr w:rsidR="00F006B9" w:rsidRPr="006F191A" w:rsidSect="002E36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E3A"/>
    <w:multiLevelType w:val="multilevel"/>
    <w:tmpl w:val="60F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CBF"/>
    <w:rsid w:val="0002167A"/>
    <w:rsid w:val="0003070F"/>
    <w:rsid w:val="00056B45"/>
    <w:rsid w:val="000A029A"/>
    <w:rsid w:val="0011132B"/>
    <w:rsid w:val="00180F57"/>
    <w:rsid w:val="00186D88"/>
    <w:rsid w:val="001936D3"/>
    <w:rsid w:val="001D4A56"/>
    <w:rsid w:val="0029675F"/>
    <w:rsid w:val="002E3689"/>
    <w:rsid w:val="003012A4"/>
    <w:rsid w:val="004012A0"/>
    <w:rsid w:val="004B055A"/>
    <w:rsid w:val="004D0F50"/>
    <w:rsid w:val="004D469C"/>
    <w:rsid w:val="004E3940"/>
    <w:rsid w:val="005222B1"/>
    <w:rsid w:val="0054426B"/>
    <w:rsid w:val="00594F33"/>
    <w:rsid w:val="005B2C78"/>
    <w:rsid w:val="005D6657"/>
    <w:rsid w:val="006277E0"/>
    <w:rsid w:val="0063792D"/>
    <w:rsid w:val="00663398"/>
    <w:rsid w:val="0067322F"/>
    <w:rsid w:val="006911AC"/>
    <w:rsid w:val="006B3CBF"/>
    <w:rsid w:val="006E311F"/>
    <w:rsid w:val="006F191A"/>
    <w:rsid w:val="007636F7"/>
    <w:rsid w:val="007700DC"/>
    <w:rsid w:val="00774C51"/>
    <w:rsid w:val="007D432B"/>
    <w:rsid w:val="007D7BD8"/>
    <w:rsid w:val="007E6822"/>
    <w:rsid w:val="008554E3"/>
    <w:rsid w:val="00881DD7"/>
    <w:rsid w:val="009009BC"/>
    <w:rsid w:val="00925FBA"/>
    <w:rsid w:val="00931501"/>
    <w:rsid w:val="00976D17"/>
    <w:rsid w:val="00986368"/>
    <w:rsid w:val="00994C33"/>
    <w:rsid w:val="009D206C"/>
    <w:rsid w:val="009E0942"/>
    <w:rsid w:val="00A22BEC"/>
    <w:rsid w:val="00A84307"/>
    <w:rsid w:val="00AA4820"/>
    <w:rsid w:val="00AC1462"/>
    <w:rsid w:val="00AC332A"/>
    <w:rsid w:val="00AE53D5"/>
    <w:rsid w:val="00B06476"/>
    <w:rsid w:val="00B9778C"/>
    <w:rsid w:val="00BA382B"/>
    <w:rsid w:val="00C478DB"/>
    <w:rsid w:val="00C8105F"/>
    <w:rsid w:val="00C93C74"/>
    <w:rsid w:val="00C94F54"/>
    <w:rsid w:val="00CC1313"/>
    <w:rsid w:val="00CE4D4C"/>
    <w:rsid w:val="00CE66A4"/>
    <w:rsid w:val="00D62D3B"/>
    <w:rsid w:val="00D85C19"/>
    <w:rsid w:val="00DC7095"/>
    <w:rsid w:val="00DD34B8"/>
    <w:rsid w:val="00DE5E6E"/>
    <w:rsid w:val="00EA2144"/>
    <w:rsid w:val="00ED5315"/>
    <w:rsid w:val="00F006B9"/>
    <w:rsid w:val="00F054E2"/>
    <w:rsid w:val="00F8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E3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link w:val="30"/>
    <w:uiPriority w:val="99"/>
    <w:locked/>
    <w:rsid w:val="006B3CB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6B3CBF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6B3CBF"/>
    <w:pPr>
      <w:widowControl w:val="0"/>
      <w:shd w:val="clear" w:color="auto" w:fill="FFFFFF"/>
      <w:spacing w:before="600" w:line="240" w:lineRule="atLeast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6B3CB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6B3CBF"/>
    <w:pPr>
      <w:widowControl w:val="0"/>
      <w:shd w:val="clear" w:color="auto" w:fill="FFFFFF"/>
      <w:spacing w:line="240" w:lineRule="atLeast"/>
      <w:jc w:val="left"/>
    </w:pPr>
    <w:rPr>
      <w:rFonts w:ascii="Times New Roman" w:eastAsia="Times New Roman" w:hAnsi="Times New Roman"/>
      <w:sz w:val="28"/>
      <w:szCs w:val="28"/>
    </w:rPr>
  </w:style>
  <w:style w:type="character" w:styleId="Hyperlink">
    <w:name w:val="Hyperlink"/>
    <w:basedOn w:val="DefaultParagraphFont"/>
    <w:uiPriority w:val="99"/>
    <w:rsid w:val="006B3CBF"/>
    <w:rPr>
      <w:rFonts w:cs="Times New Roman"/>
      <w:color w:val="0066CC"/>
      <w:u w:val="single"/>
    </w:rPr>
  </w:style>
  <w:style w:type="character" w:customStyle="1" w:styleId="31">
    <w:name w:val="Основной текст (3) + Не полужирный"/>
    <w:basedOn w:val="3"/>
    <w:uiPriority w:val="99"/>
    <w:rsid w:val="006B3CBF"/>
    <w:rPr>
      <w:color w:val="000000"/>
      <w:spacing w:val="0"/>
      <w:w w:val="100"/>
      <w:position w:val="0"/>
      <w:u w:val="none"/>
      <w:lang w:val="ru-RU" w:eastAsia="ru-RU"/>
    </w:rPr>
  </w:style>
  <w:style w:type="paragraph" w:styleId="NormalWeb">
    <w:name w:val="Normal (Web)"/>
    <w:basedOn w:val="Normal"/>
    <w:uiPriority w:val="99"/>
    <w:rsid w:val="009E094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4E39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A22BEC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6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3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16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</Pages>
  <Words>377</Words>
  <Characters>2155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User</cp:lastModifiedBy>
  <cp:revision>10</cp:revision>
  <cp:lastPrinted>2018-04-02T12:18:00Z</cp:lastPrinted>
  <dcterms:created xsi:type="dcterms:W3CDTF">2018-02-07T10:32:00Z</dcterms:created>
  <dcterms:modified xsi:type="dcterms:W3CDTF">2018-04-05T10:26:00Z</dcterms:modified>
</cp:coreProperties>
</file>