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header2.xml" ContentType="application/vnd.openxmlformats-officedocument.wordprocessingml.head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Style5"/>
        <w:widowControl w:val="0"/>
        <w:keepNext w:val="0"/>
        <w:keepLines w:val="0"/>
        <w:shd w:val="clear" w:color="auto" w:fill="auto"/>
        <w:bidi w:val="0"/>
        <w:spacing w:before="0" w:after="0"/>
        <w:ind w:left="5320" w:right="60" w:firstLine="0"/>
      </w:pPr>
      <w:r>
        <w:rPr>
          <w:lang w:val="ru-RU"/>
          <w:w w:val="100"/>
          <w:spacing w:val="0"/>
          <w:color w:val="000000"/>
          <w:position w:val="0"/>
        </w:rPr>
        <w:t>Приложение № 9 к решению городской Думы от 29.11.2013 г. № 1/11</w:t>
      </w:r>
    </w:p>
    <w:p>
      <w:pPr>
        <w:pStyle w:val="Style7"/>
        <w:framePr w:w="7498" w:wrap="notBeside" w:vAnchor="text" w:hAnchor="text" w:xAlign="center" w:y="1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/>
          <w:w w:val="100"/>
          <w:spacing w:val="0"/>
          <w:color w:val="000000"/>
          <w:position w:val="0"/>
        </w:rPr>
        <w:t>Распределение бюджетных ассигнований по целевым статьям(муниципапьным программам и непрограммным направлениям деятельности ), группам видов расходов классификации расходов бюджетов на 2014 год</w:t>
      </w:r>
    </w:p>
    <w:tbl>
      <w:tblPr>
        <w:tblOverlap w:val="never"/>
        <w:tblLayout w:type="fixed"/>
        <w:jc w:val="center"/>
      </w:tblPr>
      <w:tblGrid>
        <w:gridCol w:w="4330"/>
        <w:gridCol w:w="840"/>
        <w:gridCol w:w="869"/>
        <w:gridCol w:w="1459"/>
      </w:tblGrid>
      <w:tr>
        <w:trPr>
          <w:trHeight w:val="66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80" w:right="0" w:firstLine="0"/>
            </w:pPr>
            <w:r>
              <w:rPr>
                <w:rStyle w:val="CharStyle9"/>
              </w:rPr>
              <w:t>Наименование расходов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160" w:lineRule="exact"/>
              <w:ind w:left="140" w:right="0" w:firstLine="0"/>
            </w:pPr>
            <w:r>
              <w:rPr>
                <w:rStyle w:val="CharStyle9"/>
              </w:rPr>
              <w:t>Целевая</w:t>
            </w:r>
          </w:p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120" w:after="0" w:line="160" w:lineRule="exact"/>
              <w:ind w:left="0" w:right="100" w:firstLine="0"/>
            </w:pPr>
            <w:r>
              <w:rPr>
                <w:rStyle w:val="CharStyle9"/>
              </w:rPr>
              <w:t>статья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60" w:lineRule="exact"/>
              <w:ind w:left="0" w:right="0" w:firstLine="0"/>
            </w:pPr>
            <w:r>
              <w:rPr>
                <w:rStyle w:val="CharStyle9"/>
              </w:rPr>
              <w:t>Вид</w:t>
            </w:r>
          </w:p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60" w:lineRule="exact"/>
              <w:ind w:left="0" w:right="0" w:firstLine="0"/>
            </w:pPr>
            <w:r>
              <w:rPr>
                <w:rStyle w:val="CharStyle9"/>
              </w:rPr>
              <w:t>расхода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6" w:lineRule="exact"/>
              <w:ind w:left="0" w:right="0" w:firstLine="0"/>
            </w:pPr>
            <w:r>
              <w:rPr>
                <w:rStyle w:val="CharStyle9"/>
              </w:rPr>
              <w:t>Сумма 2014год в тыс руб</w:t>
            </w:r>
          </w:p>
        </w:tc>
      </w:tr>
      <w:tr>
        <w:trPr>
          <w:trHeight w:val="4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80" w:right="0" w:firstLine="0"/>
            </w:pPr>
            <w:r>
              <w:rPr>
                <w:rStyle w:val="CharStyle9"/>
              </w:rPr>
              <w:t>Администрация Малмыжского городского поселения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140" w:right="0" w:firstLine="0"/>
            </w:pPr>
            <w:r>
              <w:rPr>
                <w:rStyle w:val="CharStyle9"/>
              </w:rPr>
              <w:t>0000000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9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9"/>
              </w:rPr>
              <w:t>10 898,700</w:t>
            </w:r>
          </w:p>
        </w:tc>
      </w:tr>
      <w:tr>
        <w:trPr>
          <w:trHeight w:val="26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80" w:right="0" w:firstLine="0"/>
            </w:pPr>
            <w:r>
              <w:rPr>
                <w:rStyle w:val="CharStyle9"/>
              </w:rPr>
              <w:t>Общегосударственные вопросы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140" w:right="0" w:firstLine="0"/>
            </w:pPr>
            <w:r>
              <w:rPr>
                <w:rStyle w:val="CharStyle9"/>
              </w:rPr>
              <w:t>0000000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9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9"/>
              </w:rPr>
              <w:t>3 464,528</w:t>
            </w:r>
          </w:p>
        </w:tc>
      </w:tr>
      <w:tr>
        <w:trPr>
          <w:trHeight w:val="65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1" w:lineRule="exact"/>
              <w:ind w:left="80" w:right="0" w:firstLine="0"/>
            </w:pPr>
            <w:r>
              <w:rPr>
                <w:rStyle w:val="CharStyle9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140" w:right="0" w:firstLine="0"/>
            </w:pPr>
            <w:r>
              <w:rPr>
                <w:rStyle w:val="CharStyle9"/>
              </w:rPr>
              <w:t>0000000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9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9"/>
              </w:rPr>
              <w:t>621,042</w:t>
            </w:r>
          </w:p>
        </w:tc>
      </w:tr>
      <w:tr>
        <w:trPr>
          <w:trHeight w:val="94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80" w:right="0" w:firstLine="0"/>
            </w:pPr>
            <w:r>
              <w:rPr>
                <w:rStyle w:val="CharStyle10"/>
              </w:rPr>
              <w:t>Муниципальная программа" Повышение эффективности деятельности администрации Малмыжского городского поселения Малмыжского района Кировской области "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10"/>
              </w:rPr>
              <w:t>0100000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0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0"/>
              </w:rPr>
              <w:t>621,042</w:t>
            </w:r>
          </w:p>
        </w:tc>
      </w:tr>
      <w:tr>
        <w:trPr>
          <w:trHeight w:val="95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80" w:right="0" w:firstLine="0"/>
            </w:pPr>
            <w:r>
              <w:rPr>
                <w:rStyle w:val="CharStyle1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10"/>
              </w:rPr>
              <w:t>0100100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0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0"/>
              </w:rPr>
              <w:t>621,042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80" w:right="0" w:firstLine="0"/>
            </w:pPr>
            <w:r>
              <w:rPr>
                <w:rStyle w:val="CharStyle10"/>
              </w:rPr>
              <w:t>Глава муниципального образования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10"/>
              </w:rPr>
              <w:t>0100104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0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0"/>
              </w:rPr>
              <w:t>621,042</w:t>
            </w:r>
          </w:p>
        </w:tc>
      </w:tr>
      <w:tr>
        <w:trPr>
          <w:trHeight w:val="118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80" w:right="0" w:firstLine="0"/>
            </w:pPr>
            <w:r>
              <w:rPr>
                <w:rStyle w:val="CharStyle10"/>
              </w:rPr>
              <w:t>Расходы на выплаты персоналу в целях обеспечения выполнения функций государственными (муниципальными)органами .казенными учреждениями управления государственными внебюджетными фондами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10"/>
              </w:rPr>
              <w:t>0100104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0"/>
              </w:rPr>
              <w:t>621,042</w:t>
            </w:r>
          </w:p>
        </w:tc>
      </w:tr>
      <w:tr>
        <w:trPr>
          <w:trHeight w:val="115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80" w:right="0" w:firstLine="0"/>
            </w:pPr>
            <w:r>
              <w:rPr>
                <w:rStyle w:val="CharStyle9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местной администраций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140" w:right="0" w:firstLine="0"/>
            </w:pPr>
            <w:r>
              <w:rPr>
                <w:rStyle w:val="CharStyle9"/>
              </w:rPr>
              <w:t>0000000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9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9"/>
              </w:rPr>
              <w:t>2 843,486</w:t>
            </w:r>
          </w:p>
        </w:tc>
      </w:tr>
      <w:tr>
        <w:trPr>
          <w:trHeight w:val="81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1" w:lineRule="exact"/>
              <w:ind w:left="80" w:right="0" w:firstLine="0"/>
            </w:pPr>
            <w:r>
              <w:rPr>
                <w:rStyle w:val="CharStyle9"/>
              </w:rPr>
              <w:t>Муниципальная программа" Повышение эффективности деятельности администрации Малмыжского городского поселения Малмыжского пяйона Кипопской области "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140" w:right="0" w:firstLine="0"/>
            </w:pPr>
            <w:r>
              <w:rPr>
                <w:rStyle w:val="CharStyle9"/>
              </w:rPr>
              <w:t>0100000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9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9"/>
              </w:rPr>
              <w:t>2 843,486</w:t>
            </w:r>
          </w:p>
        </w:tc>
      </w:tr>
      <w:tr>
        <w:trPr>
          <w:trHeight w:val="81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1" w:lineRule="exact"/>
              <w:ind w:left="80" w:right="0" w:firstLine="0"/>
            </w:pPr>
            <w:r>
              <w:rPr>
                <w:rStyle w:val="CharStyle10"/>
              </w:rPr>
              <w:t xml:space="preserve">Руководство и управление в сфере установленных функций органов государственной власти субъектов Российской Федерации и органов местного </w:t>
            </w:r>
            <w:r>
              <w:rPr>
                <w:rStyle w:val="CharStyle11"/>
              </w:rPr>
              <w:t>сямпуппангтения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10"/>
              </w:rPr>
              <w:t>0100100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0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0"/>
              </w:rPr>
              <w:t>2 843,486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80" w:right="0" w:firstLine="0"/>
            </w:pPr>
            <w:r>
              <w:rPr>
                <w:rStyle w:val="CharStyle10"/>
              </w:rPr>
              <w:t>Центральный аппарат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10"/>
              </w:rPr>
              <w:t>0100108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0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0"/>
              </w:rPr>
              <w:t>2 843,486</w:t>
            </w:r>
          </w:p>
        </w:tc>
      </w:tr>
      <w:tr>
        <w:trPr>
          <w:trHeight w:val="11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80" w:right="0" w:firstLine="0"/>
            </w:pPr>
            <w:r>
              <w:rPr>
                <w:rStyle w:val="CharStyle10"/>
              </w:rPr>
              <w:t>Расходы на выплаты персоналу в целях обеспечения выполнения функций государственными (муниципальными)органами .казенными учреждениями управления государственными внебюджетными фондами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10"/>
              </w:rPr>
              <w:t>0100108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0"/>
              </w:rPr>
              <w:t>2 383,306</w:t>
            </w:r>
          </w:p>
        </w:tc>
      </w:tr>
      <w:tr>
        <w:trPr>
          <w:trHeight w:val="47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80" w:right="0" w:firstLine="0"/>
            </w:pPr>
            <w:r>
              <w:rPr>
                <w:rStyle w:val="CharStyle10"/>
              </w:rPr>
              <w:t>Закупка товаров .работ и услуг для государственных (муниципальных )услуг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10"/>
              </w:rPr>
              <w:t>0100108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0"/>
              </w:rPr>
              <w:t>200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0"/>
              </w:rPr>
              <w:t>429,180</w:t>
            </w: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80" w:right="0" w:firstLine="0"/>
            </w:pPr>
            <w:r>
              <w:rPr>
                <w:rStyle w:val="CharStyle10"/>
              </w:rPr>
              <w:t>Иные бюджетные ассигнования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10"/>
              </w:rPr>
              <w:t>0100108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0"/>
              </w:rPr>
              <w:t>800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0"/>
              </w:rPr>
              <w:t>31,000</w:t>
            </w: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80" w:right="0" w:firstLine="0"/>
            </w:pPr>
            <w:r>
              <w:rPr>
                <w:rStyle w:val="CharStyle10"/>
              </w:rPr>
              <w:t>Мероприятия в установленной сфере деятельности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140" w:right="0" w:firstLine="0"/>
            </w:pPr>
            <w:r>
              <w:rPr>
                <w:rStyle w:val="CharStyle9"/>
              </w:rPr>
              <w:t>0100900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9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9"/>
              </w:rPr>
              <w:t>50,000</w:t>
            </w: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80" w:right="0" w:firstLine="0"/>
            </w:pPr>
            <w:r>
              <w:rPr>
                <w:rStyle w:val="CharStyle10"/>
              </w:rPr>
              <w:t>Резервные фонды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10"/>
              </w:rPr>
              <w:t>0100901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0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0"/>
              </w:rPr>
              <w:t>50,000</w:t>
            </w: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80" w:right="0" w:firstLine="0"/>
            </w:pPr>
            <w:r>
              <w:rPr>
                <w:rStyle w:val="CharStyle10"/>
              </w:rPr>
              <w:t>Иные бюджетные ассигнования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10"/>
              </w:rPr>
              <w:t>0100901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0"/>
              </w:rPr>
              <w:t>800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0"/>
              </w:rPr>
              <w:t>50,000</w:t>
            </w:r>
          </w:p>
        </w:tc>
      </w:tr>
      <w:tr>
        <w:trPr>
          <w:trHeight w:val="47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80" w:right="0" w:firstLine="0"/>
            </w:pPr>
            <w:r>
              <w:rPr>
                <w:rStyle w:val="CharStyle9"/>
              </w:rPr>
              <w:t>Другие общегосударственные вопросы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140" w:right="0" w:firstLine="0"/>
            </w:pPr>
            <w:r>
              <w:rPr>
                <w:rStyle w:val="CharStyle9"/>
              </w:rPr>
              <w:t>0000000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9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9"/>
              </w:rPr>
              <w:t>1 073,851</w:t>
            </w:r>
          </w:p>
        </w:tc>
      </w:tr>
      <w:tr>
        <w:trPr>
          <w:trHeight w:val="118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80" w:right="0" w:firstLine="0"/>
            </w:pPr>
            <w:r>
              <w:rPr>
                <w:rStyle w:val="CharStyle10"/>
              </w:rPr>
              <w:t>Ведомственная муниципальная целевая программа" Повышение эффективности деятельности администрации Малмыжского городского поселения Малмыжского района Кировской области "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140" w:right="0" w:firstLine="0"/>
            </w:pPr>
            <w:r>
              <w:rPr>
                <w:rStyle w:val="CharStyle9"/>
              </w:rPr>
              <w:t>0100000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9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9"/>
              </w:rPr>
              <w:t>40,000</w:t>
            </w:r>
          </w:p>
        </w:tc>
      </w:tr>
      <w:tr>
        <w:trPr>
          <w:trHeight w:val="113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80" w:right="0" w:firstLine="0"/>
            </w:pPr>
            <w:r>
              <w:rPr>
                <w:rStyle w:val="CharStyle9"/>
              </w:rPr>
              <w:t>Реализация государственной политики в области приватизации и управления государственной и муниципальной собственностью функций,связанных с общегосударственным управлением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140" w:right="0" w:firstLine="0"/>
            </w:pPr>
            <w:r>
              <w:rPr>
                <w:rStyle w:val="CharStyle9"/>
              </w:rPr>
              <w:t>0100200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9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9"/>
              </w:rPr>
              <w:t>40,000</w:t>
            </w:r>
          </w:p>
        </w:tc>
      </w:tr>
      <w:tr>
        <w:trPr>
          <w:trHeight w:val="254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80" w:right="0" w:firstLine="0"/>
            </w:pPr>
            <w:r>
              <w:rPr>
                <w:rStyle w:val="CharStyle10"/>
              </w:rPr>
              <w:t>Иные бюджетные ассигнования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140" w:right="0" w:firstLine="0"/>
            </w:pPr>
            <w:r>
              <w:rPr>
                <w:rStyle w:val="CharStyle9"/>
              </w:rPr>
              <w:t>0100200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9"/>
              </w:rPr>
              <w:t>800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74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9"/>
              </w:rPr>
              <w:t>40,000</w:t>
            </w:r>
          </w:p>
        </w:tc>
      </w:tr>
    </w:tbl>
    <w:p>
      <w:pPr>
        <w:widowControl w:val="0"/>
        <w:rPr>
          <w:sz w:val="2"/>
          <w:szCs w:val="2"/>
        </w:rPr>
      </w:pPr>
      <w:r>
        <w:br w:type="page"/>
      </w:r>
    </w:p>
    <w:tbl>
      <w:tblPr>
        <w:tblOverlap w:val="never"/>
        <w:tblLayout w:type="fixed"/>
        <w:jc w:val="center"/>
      </w:tblPr>
      <w:tblGrid>
        <w:gridCol w:w="4330"/>
        <w:gridCol w:w="845"/>
        <w:gridCol w:w="864"/>
        <w:gridCol w:w="1454"/>
      </w:tblGrid>
      <w:tr>
        <w:trPr>
          <w:trHeight w:val="84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02" w:lineRule="exact"/>
              <w:ind w:left="60" w:right="0" w:firstLine="0"/>
            </w:pPr>
            <w:r>
              <w:rPr>
                <w:rStyle w:val="CharStyle12"/>
              </w:rPr>
              <w:t>Реализация государственных функций,связанных с общегосударственным управлением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120" w:right="0" w:firstLine="0"/>
            </w:pPr>
            <w:r>
              <w:rPr>
                <w:rStyle w:val="CharStyle13"/>
              </w:rPr>
              <w:t>0100200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13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4"/>
              </w:rPr>
              <w:t>197,743</w:t>
            </w:r>
          </w:p>
        </w:tc>
      </w:tr>
      <w:tr>
        <w:trPr>
          <w:trHeight w:val="2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60" w:right="0" w:firstLine="0"/>
            </w:pPr>
            <w:r>
              <w:rPr>
                <w:rStyle w:val="CharStyle14"/>
              </w:rPr>
              <w:t>Другие общегосударственные вопросы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120" w:right="0" w:firstLine="0"/>
            </w:pPr>
            <w:r>
              <w:rPr>
                <w:rStyle w:val="CharStyle13"/>
              </w:rPr>
              <w:t>0100201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13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4"/>
              </w:rPr>
              <w:t>197,743</w:t>
            </w:r>
          </w:p>
        </w:tc>
      </w:tr>
      <w:tr>
        <w:trPr>
          <w:trHeight w:val="115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1" w:lineRule="exact"/>
              <w:ind w:left="60" w:right="0" w:firstLine="0"/>
            </w:pPr>
            <w:r>
              <w:rPr>
                <w:rStyle w:val="CharStyle14"/>
              </w:rPr>
              <w:t>Расходы на выплаты персоналу в целях обеспечения выполнения функций государственными (муниципальными)органами,казенными учреждениями управления государственными внебюджетными фондами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120" w:right="0" w:firstLine="0"/>
            </w:pPr>
            <w:r>
              <w:rPr>
                <w:rStyle w:val="CharStyle13"/>
              </w:rPr>
              <w:t>0100201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13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4"/>
              </w:rPr>
              <w:t>197,743</w:t>
            </w:r>
          </w:p>
        </w:tc>
      </w:tr>
      <w:tr>
        <w:trPr>
          <w:trHeight w:val="42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1" w:lineRule="exact"/>
              <w:ind w:left="60" w:right="0" w:firstLine="0"/>
            </w:pPr>
            <w:r>
              <w:rPr>
                <w:rStyle w:val="CharStyle13"/>
              </w:rPr>
              <w:t>Учреждения по обеспечению хозяйственного обслуживания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120" w:right="0" w:firstLine="0"/>
            </w:pPr>
            <w:r>
              <w:rPr>
                <w:rStyle w:val="CharStyle13"/>
              </w:rPr>
              <w:t>0100300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13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13"/>
              </w:rPr>
              <w:t>322,008</w:t>
            </w:r>
          </w:p>
        </w:tc>
      </w:tr>
      <w:tr>
        <w:trPr>
          <w:trHeight w:val="117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1" w:lineRule="exact"/>
              <w:ind w:left="60" w:right="0" w:firstLine="0"/>
            </w:pPr>
            <w:r>
              <w:rPr>
                <w:rStyle w:val="CharStyle14"/>
              </w:rPr>
              <w:t>Расходы на выплаты персоналу в целях обеспечения выполнения функций государственными (муниципальными)органами,казенными учреждениями управления государственными внебюджетными фондами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120" w:right="0" w:firstLine="0"/>
            </w:pPr>
            <w:r>
              <w:rPr>
                <w:rStyle w:val="CharStyle13"/>
              </w:rPr>
              <w:t>0100300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13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13"/>
              </w:rPr>
              <w:t>111,000</w:t>
            </w:r>
          </w:p>
        </w:tc>
      </w:tr>
      <w:tr>
        <w:trPr>
          <w:trHeight w:val="47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60" w:right="0" w:firstLine="0"/>
            </w:pPr>
            <w:r>
              <w:rPr>
                <w:rStyle w:val="CharStyle14"/>
              </w:rPr>
              <w:t>Закупка товаров ,работ и услуг для государственных (муниципальных )услуг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120" w:right="0" w:firstLine="0"/>
            </w:pPr>
            <w:r>
              <w:rPr>
                <w:rStyle w:val="CharStyle13"/>
              </w:rPr>
              <w:t>0100300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13"/>
              </w:rPr>
              <w:t>200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13"/>
              </w:rPr>
              <w:t>211,008</w:t>
            </w:r>
          </w:p>
        </w:tc>
      </w:tr>
      <w:tr>
        <w:trPr>
          <w:trHeight w:val="133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60" w:right="0" w:firstLine="0"/>
            </w:pPr>
            <w:r>
              <w:rPr>
                <w:rStyle w:val="CharStyle13"/>
              </w:rPr>
              <w:t>Муниципальная программа "Сохранение и развитие народного творчества и культурного наследия на территории Муниципального образования Малмыжское городское поселение Кировской области "на 2010-2014годы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120" w:right="0" w:firstLine="0"/>
            </w:pPr>
            <w:r>
              <w:rPr>
                <w:rStyle w:val="CharStyle13"/>
              </w:rPr>
              <w:t>0200000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13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13"/>
              </w:rPr>
              <w:t>100,000</w:t>
            </w:r>
          </w:p>
        </w:tc>
      </w:tr>
      <w:tr>
        <w:trPr>
          <w:trHeight w:val="45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60" w:right="0" w:firstLine="0"/>
            </w:pPr>
            <w:r>
              <w:rPr>
                <w:rStyle w:val="CharStyle13"/>
              </w:rPr>
              <w:t>Мероприятия в установленной сфере деятельности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120" w:right="0" w:firstLine="0"/>
            </w:pPr>
            <w:r>
              <w:rPr>
                <w:rStyle w:val="CharStyle13"/>
              </w:rPr>
              <w:t>0200400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13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13"/>
              </w:rPr>
              <w:t>100,000</w:t>
            </w:r>
          </w:p>
        </w:tc>
      </w:tr>
      <w:tr>
        <w:trPr>
          <w:trHeight w:val="112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60" w:right="0" w:firstLine="0"/>
            </w:pPr>
            <w:r>
              <w:rPr>
                <w:rStyle w:val="CharStyle13"/>
              </w:rPr>
              <w:t>Мероприятия в сфере сохранение и развитие народного творчества и культурного наследия на территории Муниципального образования Малмыжское городское поселение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120" w:right="0" w:firstLine="0"/>
            </w:pPr>
            <w:r>
              <w:rPr>
                <w:rStyle w:val="CharStyle13"/>
              </w:rPr>
              <w:t>0200401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13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13"/>
              </w:rPr>
              <w:t>100,000</w:t>
            </w:r>
          </w:p>
        </w:tc>
      </w:tr>
      <w:tr>
        <w:trPr>
          <w:trHeight w:val="46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1" w:lineRule="exact"/>
              <w:ind w:left="60" w:right="0" w:firstLine="0"/>
            </w:pPr>
            <w:r>
              <w:rPr>
                <w:rStyle w:val="CharStyle14"/>
              </w:rPr>
              <w:t>Закупка товаров ,работ и услуг для государственных (муниципальных )услуг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120" w:right="0" w:firstLine="0"/>
            </w:pPr>
            <w:r>
              <w:rPr>
                <w:rStyle w:val="CharStyle13"/>
              </w:rPr>
              <w:t>0200401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13"/>
              </w:rPr>
              <w:t>200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13"/>
              </w:rPr>
              <w:t>100,000</w:t>
            </w:r>
          </w:p>
        </w:tc>
      </w:tr>
      <w:tr>
        <w:trPr>
          <w:trHeight w:val="94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60" w:right="0" w:firstLine="0"/>
            </w:pPr>
            <w:r>
              <w:rPr>
                <w:rStyle w:val="CharStyle14"/>
              </w:rPr>
              <w:t>Муниципальная программа" Развитие жилищного строительства муниципальном образовании Малмыжское городское поселение Малмыжского района Кировской области "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120" w:right="0" w:firstLine="0"/>
            </w:pPr>
            <w:r>
              <w:rPr>
                <w:rStyle w:val="CharStyle13"/>
              </w:rPr>
              <w:t>0300000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13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13"/>
              </w:rPr>
              <w:t>15,000</w:t>
            </w:r>
          </w:p>
        </w:tc>
      </w:tr>
      <w:tr>
        <w:trPr>
          <w:trHeight w:val="45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60" w:right="0" w:firstLine="0"/>
            </w:pPr>
            <w:r>
              <w:rPr>
                <w:rStyle w:val="CharStyle13"/>
              </w:rPr>
              <w:t>Мероприятия в установленной сфере деятельности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120" w:right="0" w:firstLine="0"/>
            </w:pPr>
            <w:r>
              <w:rPr>
                <w:rStyle w:val="CharStyle13"/>
              </w:rPr>
              <w:t>0300400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13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13"/>
              </w:rPr>
              <w:t>15,000</w:t>
            </w:r>
          </w:p>
        </w:tc>
      </w:tr>
      <w:tr>
        <w:trPr>
          <w:trHeight w:val="112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60" w:right="0" w:firstLine="0"/>
            </w:pPr>
            <w:r>
              <w:rPr>
                <w:rStyle w:val="CharStyle13"/>
              </w:rPr>
              <w:t>Мероприятия по разработке документов территориального планирования градостроительного зонирования «документация по планировке и межевания территорий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120" w:right="0" w:firstLine="0"/>
            </w:pPr>
            <w:r>
              <w:rPr>
                <w:rStyle w:val="CharStyle13"/>
              </w:rPr>
              <w:t>0300402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13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13"/>
              </w:rPr>
              <w:t>15,000</w:t>
            </w:r>
          </w:p>
        </w:tc>
      </w:tr>
      <w:tr>
        <w:trPr>
          <w:trHeight w:val="80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60" w:right="0" w:firstLine="0"/>
            </w:pPr>
            <w:r>
              <w:rPr>
                <w:rStyle w:val="CharStyle14"/>
              </w:rPr>
              <w:t>Закупка товаров,работ и услуг для государственных (муниципальных )услуг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20" w:right="0" w:firstLine="0"/>
            </w:pPr>
            <w:r>
              <w:rPr>
                <w:rStyle w:val="CharStyle14"/>
              </w:rPr>
              <w:t>0300402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4"/>
              </w:rPr>
              <w:t>200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4"/>
              </w:rPr>
              <w:t>15,000</w:t>
            </w:r>
          </w:p>
        </w:tc>
      </w:tr>
      <w:tr>
        <w:trPr>
          <w:trHeight w:val="83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60" w:right="0" w:firstLine="0"/>
            </w:pPr>
            <w:r>
              <w:rPr>
                <w:rStyle w:val="CharStyle14"/>
              </w:rPr>
              <w:t>Муниципальная программа "Противодействие коррупции в Малмыжском городском поселении" на 2014-2016 годы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20" w:right="0" w:firstLine="0"/>
            </w:pPr>
            <w:r>
              <w:rPr>
                <w:rStyle w:val="CharStyle14"/>
              </w:rPr>
              <w:t>0400000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4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4"/>
              </w:rPr>
              <w:t>1,000</w:t>
            </w:r>
          </w:p>
        </w:tc>
      </w:tr>
      <w:tr>
        <w:trPr>
          <w:trHeight w:val="35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60" w:right="0" w:firstLine="0"/>
            </w:pPr>
            <w:r>
              <w:rPr>
                <w:rStyle w:val="CharStyle14"/>
              </w:rPr>
              <w:t>Мероприятия в установленной сфере деятельности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120" w:right="0" w:firstLine="0"/>
            </w:pPr>
            <w:r>
              <w:rPr>
                <w:rStyle w:val="CharStyle13"/>
              </w:rPr>
              <w:t>0400400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13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4"/>
              </w:rPr>
              <w:t>1,000</w:t>
            </w:r>
          </w:p>
        </w:tc>
      </w:tr>
      <w:tr>
        <w:trPr>
          <w:trHeight w:val="37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60" w:right="0" w:firstLine="0"/>
            </w:pPr>
            <w:r>
              <w:rPr>
                <w:rStyle w:val="CharStyle14"/>
              </w:rPr>
              <w:t>Мероприятия по противодействию коррупции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20" w:right="0" w:firstLine="0"/>
            </w:pPr>
            <w:r>
              <w:rPr>
                <w:rStyle w:val="CharStyle14"/>
              </w:rPr>
              <w:t>0400403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4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4"/>
              </w:rPr>
              <w:t>1,000</w:t>
            </w:r>
          </w:p>
        </w:tc>
      </w:tr>
      <w:tr>
        <w:trPr>
          <w:trHeight w:val="47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1" w:lineRule="exact"/>
              <w:ind w:left="60" w:right="0" w:firstLine="0"/>
            </w:pPr>
            <w:r>
              <w:rPr>
                <w:rStyle w:val="CharStyle14"/>
              </w:rPr>
              <w:t>Закупка товаров, работ и услуг для государственных нужд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20" w:right="0" w:firstLine="0"/>
            </w:pPr>
            <w:r>
              <w:rPr>
                <w:rStyle w:val="CharStyle14"/>
              </w:rPr>
              <w:t>0400403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4"/>
              </w:rPr>
              <w:t>200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4"/>
              </w:rPr>
              <w:t>1,000</w:t>
            </w:r>
          </w:p>
        </w:tc>
      </w:tr>
      <w:tr>
        <w:trPr>
          <w:trHeight w:val="95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60" w:right="0" w:firstLine="0"/>
            </w:pPr>
            <w:r>
              <w:rPr>
                <w:rStyle w:val="CharStyle14"/>
              </w:rPr>
              <w:t>Муниципальная программа "Профилактика правонарушений и борьба с преступностью в муниципальном образовании Малмыжское городское поселение " на 2012-2014 годы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20" w:right="0" w:firstLine="0"/>
            </w:pPr>
            <w:r>
              <w:rPr>
                <w:rStyle w:val="CharStyle14"/>
              </w:rPr>
              <w:t>0500000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4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4"/>
              </w:rPr>
              <w:t>42,5</w:t>
            </w:r>
          </w:p>
        </w:tc>
      </w:tr>
      <w:tr>
        <w:trPr>
          <w:trHeight w:val="24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60" w:right="0" w:firstLine="0"/>
            </w:pPr>
            <w:r>
              <w:rPr>
                <w:rStyle w:val="CharStyle14"/>
              </w:rPr>
              <w:t>Мероприятия в установленной сфере деятельности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20" w:right="0" w:firstLine="0"/>
            </w:pPr>
            <w:r>
              <w:rPr>
                <w:rStyle w:val="CharStyle14"/>
              </w:rPr>
              <w:t>0500400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4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4"/>
              </w:rPr>
              <w:t>42,5</w:t>
            </w: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60" w:right="0" w:firstLine="0"/>
            </w:pPr>
            <w:r>
              <w:rPr>
                <w:rStyle w:val="CharStyle14"/>
              </w:rPr>
              <w:t>Мероприятия по профилактике правонарушений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20" w:right="0" w:firstLine="0"/>
            </w:pPr>
            <w:r>
              <w:rPr>
                <w:rStyle w:val="CharStyle14"/>
              </w:rPr>
              <w:t>0500404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4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4"/>
              </w:rPr>
              <w:t>42,5</w:t>
            </w:r>
          </w:p>
        </w:tc>
      </w:tr>
      <w:tr>
        <w:trPr>
          <w:trHeight w:val="360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60" w:right="0" w:firstLine="0"/>
            </w:pPr>
            <w:r>
              <w:rPr>
                <w:rStyle w:val="CharStyle14"/>
              </w:rPr>
              <w:t>Закупка товаров, работ и услуг для государственных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20" w:right="0" w:firstLine="0"/>
            </w:pPr>
            <w:r>
              <w:rPr>
                <w:rStyle w:val="CharStyle14"/>
              </w:rPr>
              <w:t>0500404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4"/>
              </w:rPr>
              <w:t>200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749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4"/>
              </w:rPr>
              <w:t>42,5</w:t>
            </w:r>
          </w:p>
        </w:tc>
      </w:tr>
    </w:tbl>
    <w:p>
      <w:pPr>
        <w:widowControl w:val="0"/>
        <w:rPr>
          <w:sz w:val="2"/>
          <w:szCs w:val="2"/>
        </w:rPr>
        <w:sectPr>
          <w:headerReference w:type="default" r:id="rId5"/>
          <w:titlePg/>
          <w:footnotePr>
            <w:pos w:val="pageBottom"/>
            <w:numFmt w:val="decimal"/>
            <w:numRestart w:val="continuous"/>
          </w:footnotePr>
          <w:type w:val="continuous"/>
          <w:pgSz w:w="11909" w:h="16838"/>
          <w:pgMar w:top="716" w:left="550" w:right="3852" w:bottom="477" w:header="0" w:footer="3" w:gutter="0"/>
          <w:rtlGutter w:val="0"/>
          <w:cols w:space="720"/>
          <w:noEndnote/>
          <w:docGrid w:linePitch="360"/>
        </w:sectPr>
      </w:pPr>
      <w:r>
        <w:pict>
          <v:shape id="_x0000_s1027" type="#_x0000_t202" style="position:absolute;margin-left:533.2pt;margin-top:0.45pt;width:8.95pt;height:7.pt;z-index:-125829376;mso-wrap-distance-left:5.pt;mso-wrap-distance-right:5.pt;mso-position-horizontal-relative:margin;mso-position-vertical-relative:margin" filled="0" stroked="0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40" w:lineRule="exact"/>
                    <w:ind w:left="100" w:right="0" w:firstLine="0"/>
                  </w:pPr>
                  <w:r>
                    <w:rPr>
                      <w:rStyle w:val="CharStyle4"/>
                      <w:lang w:val="ru-RU"/>
                    </w:rPr>
                    <w:t>\</w:t>
                  </w:r>
                </w:p>
              </w:txbxContent>
            </v:textbox>
            <w10:wrap type="square" anchorx="margin" anchory="margin"/>
          </v:shape>
        </w:pict>
      </w:r>
    </w:p>
    <w:tbl>
      <w:tblPr>
        <w:tblOverlap w:val="never"/>
        <w:tblLayout w:type="fixed"/>
        <w:jc w:val="center"/>
      </w:tblPr>
      <w:tblGrid>
        <w:gridCol w:w="4325"/>
        <w:gridCol w:w="845"/>
        <w:gridCol w:w="864"/>
        <w:gridCol w:w="1454"/>
      </w:tblGrid>
      <w:tr>
        <w:trPr>
          <w:trHeight w:val="6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1" w:lineRule="exact"/>
              <w:ind w:left="60" w:right="0" w:firstLine="0"/>
            </w:pPr>
            <w:r>
              <w:rPr>
                <w:rStyle w:val="CharStyle19"/>
              </w:rPr>
              <w:t>Муниципальная программа "Социальная адаптация лиц,освобожденных из учреждений уголовно</w:t>
              <w:softHyphen/>
              <w:t>исполнительной системы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19"/>
              </w:rPr>
              <w:t>0600000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5,5</w:t>
            </w:r>
          </w:p>
        </w:tc>
      </w:tr>
      <w:tr>
        <w:trPr>
          <w:trHeight w:val="33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60" w:right="0" w:firstLine="0"/>
            </w:pPr>
            <w:r>
              <w:rPr>
                <w:rStyle w:val="CharStyle19"/>
              </w:rPr>
              <w:t>Мероприятия в установленной сфере деятельности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19"/>
              </w:rPr>
              <w:t>0600400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5,5</w:t>
            </w:r>
          </w:p>
        </w:tc>
      </w:tr>
      <w:tr>
        <w:trPr>
          <w:trHeight w:val="71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60" w:right="0" w:firstLine="0"/>
            </w:pPr>
            <w:r>
              <w:rPr>
                <w:rStyle w:val="CharStyle19"/>
              </w:rPr>
              <w:t>Мероприятия в организации общественных работ и восстановление утраченных документов удостоверяющих личность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19"/>
              </w:rPr>
              <w:t>0600405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5,5</w:t>
            </w:r>
          </w:p>
        </w:tc>
      </w:tr>
      <w:tr>
        <w:trPr>
          <w:trHeight w:val="34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60" w:right="0" w:firstLine="0"/>
            </w:pPr>
            <w:r>
              <w:rPr>
                <w:rStyle w:val="CharStyle19"/>
              </w:rPr>
              <w:t>Закупка товаров, работ и услуг для государственных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19"/>
              </w:rPr>
              <w:t>0600405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200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5,5</w:t>
            </w:r>
          </w:p>
        </w:tc>
      </w:tr>
      <w:tr>
        <w:trPr>
          <w:trHeight w:val="69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1" w:lineRule="exact"/>
              <w:ind w:left="60" w:right="0" w:firstLine="0"/>
            </w:pPr>
            <w:r>
              <w:rPr>
                <w:rStyle w:val="CharStyle19"/>
              </w:rPr>
              <w:t>Программа управление муниципальным имуществом Малмыжского городского поселения Кировской области в 2014 году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19"/>
              </w:rPr>
              <w:t>0700000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365</w:t>
            </w:r>
          </w:p>
        </w:tc>
      </w:tr>
      <w:tr>
        <w:trPr>
          <w:trHeight w:val="38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60" w:right="0" w:firstLine="0"/>
            </w:pPr>
            <w:r>
              <w:rPr>
                <w:rStyle w:val="CharStyle19"/>
              </w:rPr>
              <w:t>Мероприятия в установленной сфере деятельности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19"/>
              </w:rPr>
              <w:t>0700400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365,000</w:t>
            </w:r>
          </w:p>
        </w:tc>
      </w:tr>
      <w:tr>
        <w:trPr>
          <w:trHeight w:val="49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1" w:lineRule="exact"/>
              <w:ind w:left="60" w:right="0" w:firstLine="0"/>
            </w:pPr>
            <w:r>
              <w:rPr>
                <w:rStyle w:val="CharStyle19"/>
              </w:rPr>
              <w:t>Мероприятия по оценке имущества,межевание зем.участков,изготовление технических планов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19"/>
              </w:rPr>
              <w:t>0700406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365,000</w:t>
            </w:r>
          </w:p>
        </w:tc>
      </w:tr>
      <w:tr>
        <w:trPr>
          <w:trHeight w:val="47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1" w:lineRule="exact"/>
              <w:ind w:left="60" w:right="0" w:firstLine="0"/>
            </w:pPr>
            <w:r>
              <w:rPr>
                <w:rStyle w:val="CharStyle19"/>
              </w:rPr>
              <w:t>Закупка товаров, работ и услуг для государственных нужд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19"/>
              </w:rPr>
              <w:t>0700406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320" w:right="0" w:firstLine="0"/>
            </w:pPr>
            <w:r>
              <w:rPr>
                <w:rStyle w:val="CharStyle19"/>
              </w:rPr>
              <w:t>200 ’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70" w:lineRule="exact"/>
              <w:ind w:left="0" w:right="200" w:firstLine="0"/>
            </w:pPr>
            <w:r>
              <w:rPr>
                <w:rStyle w:val="CharStyle19"/>
              </w:rPr>
              <w:t>365,000 •</w:t>
            </w:r>
          </w:p>
        </w:tc>
      </w:tr>
      <w:tr>
        <w:trPr>
          <w:trHeight w:val="6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6" w:lineRule="exact"/>
              <w:ind w:left="0" w:right="0" w:firstLine="0"/>
            </w:pPr>
            <w:r>
              <w:rPr>
                <w:rStyle w:val="CharStyle19"/>
              </w:rPr>
              <w:t>Муниципальная программа "Энергосбережение и и повышение энергитической эффективности на 2014- 2017годы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19"/>
              </w:rPr>
              <w:t>0800000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20,000</w:t>
            </w:r>
          </w:p>
        </w:tc>
      </w:tr>
      <w:tr>
        <w:trPr>
          <w:trHeight w:val="3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60" w:right="0" w:firstLine="0"/>
            </w:pPr>
            <w:r>
              <w:rPr>
                <w:rStyle w:val="CharStyle19"/>
              </w:rPr>
              <w:t>Мероприятия в установленной сфере деятельности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19"/>
              </w:rPr>
              <w:t>0800400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20,000</w:t>
            </w:r>
          </w:p>
        </w:tc>
      </w:tr>
      <w:tr>
        <w:trPr>
          <w:trHeight w:val="39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60" w:right="0" w:firstLine="0"/>
            </w:pPr>
            <w:r>
              <w:rPr>
                <w:rStyle w:val="CharStyle19"/>
              </w:rPr>
              <w:t>Мероприятия по химической промывки теплосетей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19"/>
              </w:rPr>
              <w:t>0800407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20,000</w:t>
            </w:r>
          </w:p>
        </w:tc>
      </w:tr>
      <w:tr>
        <w:trPr>
          <w:trHeight w:val="52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1" w:lineRule="exact"/>
              <w:ind w:left="60" w:right="0" w:firstLine="0"/>
            </w:pPr>
            <w:r>
              <w:rPr>
                <w:rStyle w:val="CharStyle19"/>
              </w:rPr>
              <w:t>Закупка товаров, работ и услуг для государственных нужд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19"/>
              </w:rPr>
              <w:t>0800407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200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20,000</w:t>
            </w:r>
          </w:p>
        </w:tc>
      </w:tr>
      <w:tr>
        <w:trPr>
          <w:trHeight w:val="95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60" w:right="0" w:firstLine="0"/>
            </w:pPr>
            <w:r>
              <w:rPr>
                <w:rStyle w:val="CharStyle19"/>
              </w:rPr>
              <w:t>Муниципальная программа"Пожарная безопасность муниципального образования Малмыжское городское поселение Кировской области "на 2012-2015годы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19"/>
              </w:rPr>
              <w:t>0900000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125,000</w:t>
            </w:r>
          </w:p>
        </w:tc>
      </w:tr>
      <w:tr>
        <w:trPr>
          <w:trHeight w:val="42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60" w:right="0" w:firstLine="0"/>
            </w:pPr>
            <w:r>
              <w:rPr>
                <w:rStyle w:val="CharStyle19"/>
              </w:rPr>
              <w:t>Мероприятия в установленной сфере деятельности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19"/>
              </w:rPr>
              <w:t>0900400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125,000</w:t>
            </w:r>
          </w:p>
        </w:tc>
      </w:tr>
      <w:tr>
        <w:trPr>
          <w:trHeight w:val="47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1" w:lineRule="exact"/>
              <w:ind w:left="60" w:right="0" w:firstLine="0"/>
            </w:pPr>
            <w:r>
              <w:rPr>
                <w:rStyle w:val="CharStyle19"/>
              </w:rPr>
              <w:t>Мероприятия по пожарной безопасности по городскому поселению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19"/>
              </w:rPr>
              <w:t>0900408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125,000</w:t>
            </w:r>
          </w:p>
        </w:tc>
      </w:tr>
      <w:tr>
        <w:trPr>
          <w:trHeight w:val="47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1" w:lineRule="exact"/>
              <w:ind w:left="60" w:right="0" w:firstLine="0"/>
            </w:pPr>
            <w:r>
              <w:rPr>
                <w:rStyle w:val="CharStyle19"/>
              </w:rPr>
              <w:t>Закупка товаров, работ и услуг для государственных нужд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19"/>
              </w:rPr>
              <w:t>0900408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200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125,000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60" w:right="0" w:firstLine="0"/>
            </w:pPr>
            <w:r>
              <w:rPr>
                <w:rStyle w:val="CharStyle20"/>
              </w:rPr>
              <w:t>Другие общегосударственные вопросы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19"/>
              </w:rPr>
              <w:t>0000000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5,100</w:t>
            </w:r>
          </w:p>
        </w:tc>
      </w:tr>
      <w:tr>
        <w:trPr>
          <w:trHeight w:val="38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60" w:right="0" w:firstLine="0"/>
            </w:pPr>
            <w:r>
              <w:rPr>
                <w:rStyle w:val="CharStyle20"/>
              </w:rPr>
              <w:t>Межбюджетные трансферты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19"/>
              </w:rPr>
              <w:t>1800000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5,100</w:t>
            </w:r>
          </w:p>
        </w:tc>
      </w:tr>
      <w:tr>
        <w:trPr>
          <w:trHeight w:val="8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60" w:right="0" w:firstLine="0"/>
            </w:pPr>
            <w:r>
              <w:rPr>
                <w:rStyle w:val="CharStyle19"/>
              </w:rPr>
              <w:t>Создание и деятельность в муниципальных образованиях административной комиссии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19"/>
              </w:rPr>
              <w:t>1801605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5,100</w:t>
            </w:r>
          </w:p>
        </w:tc>
      </w:tr>
      <w:tr>
        <w:trPr>
          <w:trHeight w:val="54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16" w:lineRule="exact"/>
              <w:ind w:left="60" w:right="0" w:firstLine="0"/>
            </w:pPr>
            <w:r>
              <w:rPr>
                <w:rStyle w:val="CharStyle19"/>
              </w:rPr>
              <w:t>Закупка товаров, работ и услуг для государственных нужд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19"/>
              </w:rPr>
              <w:t>1801605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200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5,100</w:t>
            </w: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60" w:right="0" w:firstLine="0"/>
            </w:pPr>
            <w:r>
              <w:rPr>
                <w:rStyle w:val="CharStyle19"/>
              </w:rPr>
              <w:t>Национальная экономика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19"/>
              </w:rPr>
              <w:t>0000000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1 485,601</w:t>
            </w: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60" w:right="0" w:firstLine="0"/>
            </w:pPr>
            <w:r>
              <w:rPr>
                <w:rStyle w:val="CharStyle19"/>
              </w:rPr>
              <w:t>Дорожное хозяйство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19"/>
              </w:rPr>
              <w:t>0100500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1 485,601</w:t>
            </w:r>
          </w:p>
        </w:tc>
      </w:tr>
      <w:tr>
        <w:trPr>
          <w:trHeight w:val="75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60" w:right="0" w:firstLine="0"/>
            </w:pPr>
            <w:r>
              <w:rPr>
                <w:rStyle w:val="CharStyle19"/>
              </w:rPr>
              <w:t>Содержание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19"/>
              </w:rPr>
              <w:t>0100501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1 485,601</w:t>
            </w:r>
          </w:p>
        </w:tc>
      </w:tr>
      <w:tr>
        <w:trPr>
          <w:trHeight w:val="74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1" w:lineRule="exact"/>
              <w:ind w:left="60" w:right="0" w:firstLine="0"/>
            </w:pPr>
            <w:r>
              <w:rPr>
                <w:rStyle w:val="CharStyle19"/>
              </w:rPr>
              <w:t>Закупка товаров, работ и услуг для государственных нужд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19"/>
              </w:rPr>
              <w:t>0100501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200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1 485,601</w:t>
            </w:r>
          </w:p>
        </w:tc>
      </w:tr>
      <w:tr>
        <w:trPr>
          <w:trHeight w:val="75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6" w:lineRule="exact"/>
              <w:ind w:left="0" w:right="0" w:firstLine="0"/>
            </w:pPr>
            <w:r>
              <w:rPr>
                <w:rStyle w:val="CharStyle19"/>
              </w:rPr>
              <w:t>Муниципальная программа"Развитие транспортной инфраструктуры Малмыжское городское поселение Кировской области до2015года"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19"/>
              </w:rPr>
              <w:t>1900000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677,700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60" w:right="0" w:firstLine="0"/>
            </w:pPr>
            <w:r>
              <w:rPr>
                <w:rStyle w:val="CharStyle19"/>
              </w:rPr>
              <w:t>Мероприятия в установленной сфере деятельности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19"/>
              </w:rPr>
              <w:t>1900400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677,700</w:t>
            </w: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60" w:right="0" w:firstLine="0"/>
            </w:pPr>
            <w:r>
              <w:rPr>
                <w:rStyle w:val="CharStyle19"/>
              </w:rPr>
              <w:t>мероприятия по ремонту дорожного покрытия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19"/>
              </w:rPr>
              <w:t>1900417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677,700</w:t>
            </w:r>
          </w:p>
        </w:tc>
      </w:tr>
      <w:tr>
        <w:trPr>
          <w:trHeight w:val="47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1" w:lineRule="exact"/>
              <w:ind w:left="60" w:right="0" w:firstLine="0"/>
            </w:pPr>
            <w:r>
              <w:rPr>
                <w:rStyle w:val="CharStyle19"/>
              </w:rPr>
              <w:t>Закупка товаров, работ и услуг для государственных нужд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19"/>
              </w:rPr>
              <w:t>1900417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200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677,700</w:t>
            </w:r>
          </w:p>
        </w:tc>
      </w:tr>
      <w:tr>
        <w:trPr>
          <w:trHeight w:val="269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60" w:right="0" w:firstLine="0"/>
            </w:pPr>
            <w:r>
              <w:rPr>
                <w:rStyle w:val="CharStyle20"/>
              </w:rPr>
              <w:t>Жилищно-коммунальное хозяйство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19"/>
              </w:rPr>
              <w:t>0000000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19"/>
              </w:rPr>
              <w:t>70,000</w:t>
            </w:r>
          </w:p>
        </w:tc>
      </w:tr>
    </w:tbl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4325"/>
        <w:gridCol w:w="840"/>
        <w:gridCol w:w="869"/>
        <w:gridCol w:w="1450"/>
      </w:tblGrid>
      <w:tr>
        <w:trPr>
          <w:trHeight w:val="94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1" w:lineRule="exact"/>
              <w:ind w:left="60" w:right="0" w:firstLine="0"/>
            </w:pPr>
            <w:r>
              <w:rPr>
                <w:rStyle w:val="CharStyle21"/>
              </w:rPr>
              <w:t>Муниципальная программа "Капитальный ремонт многоквартирных домов на территории Малмыжского городского поселения на 2012-2014годы "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21"/>
              </w:rPr>
              <w:t>1000000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70,000</w:t>
            </w:r>
          </w:p>
        </w:tc>
      </w:tr>
      <w:tr>
        <w:trPr>
          <w:trHeight w:val="41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60" w:right="0" w:firstLine="0"/>
            </w:pPr>
            <w:r>
              <w:rPr>
                <w:rStyle w:val="CharStyle21"/>
              </w:rPr>
              <w:t>Мероприятия в установленной сфере деятельности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21"/>
              </w:rPr>
              <w:t>1000400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70,000</w:t>
            </w:r>
          </w:p>
        </w:tc>
      </w:tr>
      <w:tr>
        <w:trPr>
          <w:trHeight w:val="33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60" w:right="0" w:firstLine="0"/>
            </w:pPr>
            <w:r>
              <w:rPr>
                <w:rStyle w:val="CharStyle21"/>
              </w:rPr>
              <w:t>Мероприятия по ремонту многоквартирных домов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21"/>
              </w:rPr>
              <w:t>1000409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70,000</w:t>
            </w:r>
          </w:p>
        </w:tc>
      </w:tr>
      <w:tr>
        <w:trPr>
          <w:trHeight w:val="47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1" w:lineRule="exact"/>
              <w:ind w:left="60" w:right="0" w:firstLine="0"/>
            </w:pPr>
            <w:r>
              <w:rPr>
                <w:rStyle w:val="CharStyle21"/>
              </w:rPr>
              <w:t>Закупка товаров, работ и услуг для государственных нужд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21"/>
              </w:rPr>
              <w:t>1000409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200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70,000</w:t>
            </w:r>
          </w:p>
        </w:tc>
      </w:tr>
      <w:tr>
        <w:trPr>
          <w:trHeight w:val="22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60" w:right="0" w:firstLine="0"/>
            </w:pPr>
            <w:r>
              <w:rPr>
                <w:rStyle w:val="CharStyle22"/>
              </w:rPr>
              <w:t>Коммунальное хозяйство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140" w:right="0" w:firstLine="0"/>
            </w:pPr>
            <w:r>
              <w:rPr>
                <w:rStyle w:val="CharStyle22"/>
              </w:rPr>
              <w:t>0000000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22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22"/>
              </w:rPr>
              <w:t>250,000</w:t>
            </w:r>
          </w:p>
        </w:tc>
      </w:tr>
      <w:tr>
        <w:trPr>
          <w:trHeight w:val="44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1" w:lineRule="exact"/>
              <w:ind w:left="60" w:right="0" w:firstLine="0"/>
            </w:pPr>
            <w:r>
              <w:rPr>
                <w:rStyle w:val="CharStyle22"/>
              </w:rPr>
              <w:t>Муниципальная программа "О реализации Проекта поддержки местных инициатив"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21"/>
              </w:rPr>
              <w:t>1100000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250,000</w:t>
            </w: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60" w:right="0" w:firstLine="0"/>
            </w:pPr>
            <w:r>
              <w:rPr>
                <w:rStyle w:val="CharStyle21"/>
              </w:rPr>
              <w:t>Мероприятия в установленной сфере деятельности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140" w:right="0" w:firstLine="0"/>
            </w:pPr>
            <w:r>
              <w:rPr>
                <w:rStyle w:val="CharStyle22"/>
              </w:rPr>
              <w:t>1100400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22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22"/>
              </w:rPr>
              <w:t>250,000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60" w:right="0" w:firstLine="0"/>
            </w:pPr>
            <w:r>
              <w:rPr>
                <w:rStyle w:val="CharStyle21"/>
              </w:rPr>
              <w:t>Мероприятия по ремонту тратуаров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21"/>
              </w:rPr>
              <w:t>1100410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200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250,000</w:t>
            </w: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60" w:right="0" w:firstLine="0"/>
            </w:pPr>
            <w:r>
              <w:rPr>
                <w:rStyle w:val="CharStyle21"/>
              </w:rPr>
              <w:t>Поддержка коммунального хозяйства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21"/>
              </w:rPr>
              <w:t>0100600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120,000</w:t>
            </w: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60" w:right="0" w:firstLine="0"/>
            </w:pPr>
            <w:r>
              <w:rPr>
                <w:rStyle w:val="CharStyle21"/>
              </w:rPr>
              <w:t>Мероприятия в области коммунального хозяйства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21"/>
              </w:rPr>
              <w:t>0100601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120,000</w:t>
            </w:r>
          </w:p>
        </w:tc>
      </w:tr>
      <w:tr>
        <w:trPr>
          <w:trHeight w:val="46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16" w:lineRule="exact"/>
              <w:ind w:left="60" w:right="0" w:firstLine="0"/>
            </w:pPr>
            <w:r>
              <w:rPr>
                <w:rStyle w:val="CharStyle21"/>
              </w:rPr>
              <w:t>Закупка товаров, работ и услуг для государственных нужд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21"/>
              </w:rPr>
              <w:t>0100601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200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120,000</w:t>
            </w: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60" w:right="0" w:firstLine="0"/>
            </w:pPr>
            <w:r>
              <w:rPr>
                <w:rStyle w:val="CharStyle22"/>
              </w:rPr>
              <w:t>Благоустройство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140" w:right="0" w:firstLine="0"/>
            </w:pPr>
            <w:r>
              <w:rPr>
                <w:rStyle w:val="CharStyle22"/>
              </w:rPr>
              <w:t>0100700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22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22"/>
              </w:rPr>
              <w:t>2 718,520</w:t>
            </w:r>
          </w:p>
        </w:tc>
      </w:tr>
      <w:tr>
        <w:trPr>
          <w:trHeight w:val="21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60" w:right="0" w:firstLine="0"/>
            </w:pPr>
            <w:r>
              <w:rPr>
                <w:rStyle w:val="CharStyle22"/>
              </w:rPr>
              <w:t>Уличное освещение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140" w:right="0" w:firstLine="0"/>
            </w:pPr>
            <w:r>
              <w:rPr>
                <w:rStyle w:val="CharStyle22"/>
              </w:rPr>
              <w:t>0100701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22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22"/>
              </w:rPr>
              <w:t>930,000</w:t>
            </w:r>
          </w:p>
        </w:tc>
      </w:tr>
      <w:tr>
        <w:trPr>
          <w:trHeight w:val="3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60" w:right="0" w:firstLine="0"/>
            </w:pPr>
            <w:r>
              <w:rPr>
                <w:rStyle w:val="CharStyle21"/>
              </w:rPr>
              <w:t>Закупка товаров, работ и услуг для государственных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21"/>
              </w:rPr>
              <w:t>0100701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200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930,000</w:t>
            </w:r>
          </w:p>
        </w:tc>
      </w:tr>
      <w:tr>
        <w:trPr>
          <w:trHeight w:val="3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60" w:right="0" w:firstLine="0"/>
            </w:pPr>
            <w:r>
              <w:rPr>
                <w:rStyle w:val="CharStyle22"/>
              </w:rPr>
              <w:t>Озеленение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140" w:right="0" w:firstLine="0"/>
            </w:pPr>
            <w:r>
              <w:rPr>
                <w:rStyle w:val="CharStyle22"/>
              </w:rPr>
              <w:t>0100702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22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22"/>
              </w:rPr>
              <w:t>70,000</w:t>
            </w:r>
          </w:p>
        </w:tc>
      </w:tr>
      <w:tr>
        <w:trPr>
          <w:trHeight w:val="47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16" w:lineRule="exact"/>
              <w:ind w:left="60" w:right="0" w:firstLine="0"/>
            </w:pPr>
            <w:r>
              <w:rPr>
                <w:rStyle w:val="CharStyle21"/>
              </w:rPr>
              <w:t>Закупка товаров, работ и услуг для государственных нужд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21"/>
              </w:rPr>
              <w:t>0100702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200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70,000</w:t>
            </w:r>
          </w:p>
        </w:tc>
      </w:tr>
      <w:tr>
        <w:trPr>
          <w:trHeight w:val="21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60" w:right="0" w:firstLine="0"/>
            </w:pPr>
            <w:r>
              <w:rPr>
                <w:rStyle w:val="CharStyle22"/>
              </w:rPr>
              <w:t>Организация и содержание мест захоронения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140" w:right="0" w:firstLine="0"/>
            </w:pPr>
            <w:r>
              <w:rPr>
                <w:rStyle w:val="CharStyle22"/>
              </w:rPr>
              <w:t>0100703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22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22"/>
              </w:rPr>
              <w:t>250,000</w:t>
            </w:r>
          </w:p>
        </w:tc>
      </w:tr>
      <w:tr>
        <w:trPr>
          <w:trHeight w:val="51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60" w:right="0" w:firstLine="0"/>
            </w:pPr>
            <w:r>
              <w:rPr>
                <w:rStyle w:val="CharStyle21"/>
              </w:rPr>
              <w:t>Закупка товаров, работ и услуг для государственных нужд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21"/>
              </w:rPr>
              <w:t>0100703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200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250,000</w:t>
            </w:r>
          </w:p>
        </w:tc>
      </w:tr>
      <w:tr>
        <w:trPr>
          <w:trHeight w:val="45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60" w:right="0" w:firstLine="0"/>
            </w:pPr>
            <w:r>
              <w:rPr>
                <w:rStyle w:val="CharStyle22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140" w:right="0" w:firstLine="0"/>
            </w:pPr>
            <w:r>
              <w:rPr>
                <w:rStyle w:val="CharStyle22"/>
              </w:rPr>
              <w:t>0100704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22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22"/>
              </w:rPr>
              <w:t>1 468,520</w:t>
            </w:r>
          </w:p>
        </w:tc>
      </w:tr>
      <w:tr>
        <w:trPr>
          <w:trHeight w:val="51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1" w:lineRule="exact"/>
              <w:ind w:left="60" w:right="0" w:firstLine="0"/>
            </w:pPr>
            <w:r>
              <w:rPr>
                <w:rStyle w:val="CharStyle21"/>
              </w:rPr>
              <w:t>Закупка товаров, работ и услуг для государственных нужд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21"/>
              </w:rPr>
              <w:t>0100704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200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1 468,520</w:t>
            </w:r>
          </w:p>
        </w:tc>
      </w:tr>
      <w:tr>
        <w:trPr>
          <w:trHeight w:val="94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60" w:right="0" w:firstLine="0"/>
            </w:pPr>
            <w:r>
              <w:rPr>
                <w:rStyle w:val="CharStyle21"/>
              </w:rPr>
              <w:t>Муниципальная программа"Комплексное развитие системы коммунальной инфраструктуры в Малмыжском городском поселении Кировской области "2012-2013годы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21"/>
              </w:rPr>
              <w:t>1200000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755,000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60" w:right="0" w:firstLine="0"/>
            </w:pPr>
            <w:r>
              <w:rPr>
                <w:rStyle w:val="CharStyle21"/>
              </w:rPr>
              <w:t>Мероприятия в установленной сфере деятельности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21"/>
              </w:rPr>
              <w:t>1200400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755,000</w:t>
            </w:r>
          </w:p>
        </w:tc>
      </w:tr>
      <w:tr>
        <w:trPr>
          <w:trHeight w:val="47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60" w:right="0" w:firstLine="0"/>
            </w:pPr>
            <w:r>
              <w:rPr>
                <w:rStyle w:val="CharStyle21"/>
              </w:rPr>
              <w:t>Мероприятия, реконструкции уличного освещения,водопроводных сетей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21"/>
              </w:rPr>
              <w:t>1200410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755,000</w:t>
            </w:r>
          </w:p>
        </w:tc>
      </w:tr>
      <w:tr>
        <w:trPr>
          <w:trHeight w:val="47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16" w:lineRule="exact"/>
              <w:ind w:left="60" w:right="0" w:firstLine="0"/>
            </w:pPr>
            <w:r>
              <w:rPr>
                <w:rStyle w:val="CharStyle21"/>
              </w:rPr>
              <w:t>Закупка товаров, работ и услуг для государственных нужд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21"/>
              </w:rPr>
              <w:t>1200410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200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755,000</w:t>
            </w:r>
          </w:p>
        </w:tc>
      </w:tr>
      <w:tr>
        <w:trPr>
          <w:trHeight w:val="117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60" w:right="0" w:firstLine="0"/>
            </w:pPr>
            <w:r>
              <w:rPr>
                <w:rStyle w:val="CharStyle21"/>
              </w:rPr>
              <w:t>Муниципальная программа "Энергосбережение и повышение энергитической эффективности муниципальном образовании Малмыжское городское поселение малмыжского района Кировской области"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21"/>
              </w:rPr>
              <w:t>1300000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1,500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60" w:right="0" w:firstLine="0"/>
            </w:pPr>
            <w:r>
              <w:rPr>
                <w:rStyle w:val="CharStyle21"/>
              </w:rPr>
              <w:t>Мероприятия в установленной сфере деятельности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21"/>
              </w:rPr>
              <w:t>1300400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1,500</w:t>
            </w: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60" w:right="0" w:firstLine="0"/>
            </w:pPr>
            <w:r>
              <w:rPr>
                <w:rStyle w:val="CharStyle21"/>
              </w:rPr>
              <w:t>Мероприятия по экономии энергии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21"/>
              </w:rPr>
              <w:t>1300412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1,500</w:t>
            </w:r>
          </w:p>
        </w:tc>
      </w:tr>
      <w:tr>
        <w:trPr>
          <w:trHeight w:val="119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60" w:right="0" w:firstLine="0"/>
            </w:pPr>
            <w:r>
              <w:rPr>
                <w:rStyle w:val="CharStyle21"/>
              </w:rPr>
              <w:t>Муниципальная целевая программа "Энергосбережение и повышение энергитической эффективности муниципальном образовании Малмыжское городское поселение малмыжского района Кировской области"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21"/>
              </w:rPr>
              <w:t>1300412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200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1,500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60" w:right="0" w:firstLine="0"/>
            </w:pPr>
            <w:r>
              <w:rPr>
                <w:rStyle w:val="CharStyle21"/>
              </w:rPr>
              <w:t>Охрана окружающей среды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21"/>
              </w:rPr>
              <w:t>0000000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15,000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60" w:right="0" w:firstLine="0"/>
            </w:pPr>
            <w:r>
              <w:rPr>
                <w:rStyle w:val="CharStyle21"/>
              </w:rPr>
              <w:t>Мероприятия в установленной сфере деятельности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21"/>
              </w:rPr>
              <w:t>1600000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15,000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60" w:right="0" w:firstLine="0"/>
            </w:pPr>
            <w:r>
              <w:rPr>
                <w:rStyle w:val="CharStyle21"/>
              </w:rPr>
              <w:t>Мероприятия в сфере окружающей среды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21"/>
              </w:rPr>
              <w:t>1600400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15,000</w:t>
            </w:r>
          </w:p>
        </w:tc>
      </w:tr>
      <w:tr>
        <w:trPr>
          <w:trHeight w:val="47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60" w:right="0" w:firstLine="0"/>
            </w:pPr>
            <w:r>
              <w:rPr>
                <w:rStyle w:val="CharStyle21"/>
              </w:rPr>
              <w:t>Программа производственного экологического контроля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21"/>
              </w:rPr>
              <w:t>1600415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15,000</w:t>
            </w:r>
          </w:p>
        </w:tc>
      </w:tr>
      <w:tr>
        <w:trPr>
          <w:trHeight w:val="47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1" w:lineRule="exact"/>
              <w:ind w:left="60" w:right="0" w:firstLine="0"/>
            </w:pPr>
            <w:r>
              <w:rPr>
                <w:rStyle w:val="CharStyle21"/>
              </w:rPr>
              <w:t>Закупка товаров, работ и услуг для государственных нужд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21"/>
              </w:rPr>
              <w:t>1600415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200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15,000</w:t>
            </w:r>
          </w:p>
        </w:tc>
      </w:tr>
      <w:tr>
        <w:trPr>
          <w:trHeight w:val="250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60" w:right="0" w:firstLine="0"/>
            </w:pPr>
            <w:r>
              <w:rPr>
                <w:rStyle w:val="CharStyle21"/>
              </w:rPr>
              <w:t>Образование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21"/>
              </w:rPr>
              <w:t>0000000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748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1"/>
              </w:rPr>
              <w:t>8,500</w:t>
            </w:r>
          </w:p>
        </w:tc>
      </w:tr>
    </w:tbl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4330"/>
        <w:gridCol w:w="840"/>
        <w:gridCol w:w="869"/>
        <w:gridCol w:w="1450"/>
      </w:tblGrid>
      <w:tr>
        <w:trPr>
          <w:trHeight w:val="93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1" w:lineRule="exact"/>
              <w:ind w:left="60" w:right="0" w:firstLine="0"/>
            </w:pPr>
            <w:r>
              <w:rPr>
                <w:rStyle w:val="CharStyle23"/>
              </w:rPr>
              <w:t>Муниципальная программа" Повышение эффективности деятельности администрации Малмыжского городского поселения Малмыжского района Кировской области "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120" w:right="0" w:firstLine="0"/>
            </w:pPr>
            <w:r>
              <w:rPr>
                <w:rStyle w:val="CharStyle24"/>
              </w:rPr>
              <w:t>0100000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24"/>
              </w:rPr>
              <w:t>8,500</w:t>
            </w:r>
          </w:p>
        </w:tc>
      </w:tr>
      <w:tr>
        <w:trPr>
          <w:trHeight w:val="93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1" w:lineRule="exact"/>
              <w:ind w:left="60" w:right="0" w:firstLine="0"/>
            </w:pPr>
            <w:r>
              <w:rPr>
                <w:rStyle w:val="CharStyle23"/>
              </w:rPr>
              <w:t>Софинансирование расходных обязательств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20" w:right="0" w:firstLine="0"/>
            </w:pPr>
            <w:r>
              <w:rPr>
                <w:rStyle w:val="CharStyle23"/>
              </w:rPr>
              <w:t>0101500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8,500</w:t>
            </w:r>
          </w:p>
        </w:tc>
      </w:tr>
      <w:tr>
        <w:trPr>
          <w:trHeight w:val="70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60" w:right="0" w:firstLine="0"/>
            </w:pPr>
            <w:r>
              <w:rPr>
                <w:rStyle w:val="CharStyle23"/>
              </w:rPr>
              <w:t>Повышение квалификации специалистов по финансовой работе органов местного самоуправления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20" w:right="0" w:firstLine="0"/>
            </w:pPr>
            <w:r>
              <w:rPr>
                <w:rStyle w:val="CharStyle23"/>
              </w:rPr>
              <w:t>0101515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8,500</w:t>
            </w:r>
          </w:p>
        </w:tc>
      </w:tr>
      <w:tr>
        <w:trPr>
          <w:trHeight w:val="46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16" w:lineRule="exact"/>
              <w:ind w:left="60" w:right="0" w:firstLine="0"/>
            </w:pPr>
            <w:r>
              <w:rPr>
                <w:rStyle w:val="CharStyle23"/>
              </w:rPr>
              <w:t>Закупка товаров, работ и услуг для государственных нужд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20" w:right="0" w:firstLine="0"/>
            </w:pPr>
            <w:r>
              <w:rPr>
                <w:rStyle w:val="CharStyle23"/>
              </w:rPr>
              <w:t>0101515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200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8,500</w:t>
            </w:r>
          </w:p>
        </w:tc>
      </w:tr>
      <w:tr>
        <w:trPr>
          <w:trHeight w:val="37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60" w:right="0" w:firstLine="0"/>
            </w:pPr>
            <w:r>
              <w:rPr>
                <w:rStyle w:val="CharStyle23"/>
              </w:rPr>
              <w:t>Социальная политика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20" w:right="0" w:firstLine="0"/>
            </w:pPr>
            <w:r>
              <w:rPr>
                <w:rStyle w:val="CharStyle23"/>
              </w:rPr>
              <w:t>0000000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24"/>
              </w:rPr>
              <w:t>68,500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60" w:right="0" w:firstLine="0"/>
            </w:pPr>
            <w:r>
              <w:rPr>
                <w:rStyle w:val="CharStyle24"/>
              </w:rPr>
              <w:t>Пенсионное обеспечение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120" w:right="0" w:firstLine="0"/>
            </w:pPr>
            <w:r>
              <w:rPr>
                <w:rStyle w:val="CharStyle24"/>
              </w:rPr>
              <w:t>0000000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24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0" w:lineRule="exact"/>
              <w:ind w:left="0" w:right="0" w:firstLine="0"/>
            </w:pPr>
            <w:r>
              <w:rPr>
                <w:rStyle w:val="CharStyle24"/>
              </w:rPr>
              <w:t>68,500</w:t>
            </w:r>
          </w:p>
        </w:tc>
      </w:tr>
      <w:tr>
        <w:trPr>
          <w:trHeight w:val="70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1" w:lineRule="exact"/>
              <w:ind w:left="60" w:right="0" w:firstLine="0"/>
            </w:pPr>
            <w:r>
              <w:rPr>
                <w:rStyle w:val="CharStyle23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20" w:right="0" w:firstLine="0"/>
            </w:pPr>
            <w:r>
              <w:rPr>
                <w:rStyle w:val="CharStyle23"/>
              </w:rPr>
              <w:t>0100900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68,500</w:t>
            </w:r>
          </w:p>
        </w:tc>
      </w:tr>
      <w:tr>
        <w:trPr>
          <w:trHeight w:val="24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60" w:right="0" w:firstLine="0"/>
            </w:pPr>
            <w:r>
              <w:rPr>
                <w:rStyle w:val="CharStyle23"/>
              </w:rPr>
              <w:t>Социальные выплаты и иные выплаты населению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20" w:right="0" w:firstLine="0"/>
            </w:pPr>
            <w:r>
              <w:rPr>
                <w:rStyle w:val="CharStyle23"/>
              </w:rPr>
              <w:t>0100900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300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68,500</w:t>
            </w:r>
          </w:p>
        </w:tc>
      </w:tr>
      <w:tr>
        <w:trPr>
          <w:trHeight w:val="36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60" w:right="0" w:firstLine="0"/>
            </w:pPr>
            <w:r>
              <w:rPr>
                <w:rStyle w:val="CharStyle25"/>
              </w:rPr>
              <w:t>Другие вопросы в области социальной политики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20" w:right="0" w:firstLine="0"/>
            </w:pPr>
            <w:r>
              <w:rPr>
                <w:rStyle w:val="CharStyle25"/>
              </w:rPr>
              <w:t>0000000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25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25"/>
              </w:rPr>
              <w:t>15,000</w:t>
            </w:r>
          </w:p>
        </w:tc>
      </w:tr>
      <w:tr>
        <w:trPr>
          <w:trHeight w:val="73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60" w:right="0" w:firstLine="0"/>
            </w:pPr>
            <w:r>
              <w:rPr>
                <w:rStyle w:val="CharStyle26"/>
              </w:rPr>
              <w:t>Муниципальная программа"Социальная адаптация детей с ограниченными возможностями в Малмыжском городском поселении Малмыжского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120" w:right="0" w:firstLine="0"/>
            </w:pPr>
            <w:r>
              <w:rPr>
                <w:rStyle w:val="CharStyle24"/>
              </w:rPr>
              <w:t>1700000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15,000</w:t>
            </w:r>
          </w:p>
        </w:tc>
      </w:tr>
      <w:tr>
        <w:trPr>
          <w:trHeight w:val="60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60" w:right="0" w:firstLine="0"/>
            </w:pPr>
            <w:r>
              <w:rPr>
                <w:rStyle w:val="CharStyle23"/>
              </w:rPr>
              <w:t>Мероприятия в установленной сфере деятельности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120" w:right="0" w:firstLine="0"/>
            </w:pPr>
            <w:r>
              <w:rPr>
                <w:rStyle w:val="CharStyle24"/>
              </w:rPr>
              <w:t>1700400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15,000</w:t>
            </w:r>
          </w:p>
        </w:tc>
      </w:tr>
      <w:tr>
        <w:trPr>
          <w:trHeight w:val="60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60" w:right="0" w:firstLine="0"/>
            </w:pPr>
            <w:r>
              <w:rPr>
                <w:rStyle w:val="CharStyle26"/>
              </w:rPr>
              <w:t>Ммероприятия с детьми инвалидами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120" w:right="0" w:firstLine="0"/>
            </w:pPr>
            <w:r>
              <w:rPr>
                <w:rStyle w:val="CharStyle24"/>
              </w:rPr>
              <w:t>1700416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15,000</w:t>
            </w: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74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74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74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74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4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74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74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74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framePr w:w="74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sectPr>
      <w:headerReference w:type="default" r:id="rId6"/>
      <w:footnotePr>
        <w:pos w:val="pageBottom"/>
        <w:numFmt w:val="decimal"/>
        <w:numRestart w:val="continuous"/>
      </w:footnotePr>
      <w:pgSz w:w="11909" w:h="16838"/>
      <w:pgMar w:top="716" w:left="550" w:right="3852" w:bottom="477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header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7.pt;margin-top:25.85pt;width:2.4pt;height:6.pt;z-index:-188744064;mso-wrap-style:none;mso-wrap-distance-left:5.pt;mso-wrap-distance-right:5.pt;mso-position-horizontal-relative:page;mso-position-vertical-relative:page" wrapcoords="0 0" filled="0" stroked="0">
          <v:textbox style="mso-fit-shape-to-text:t" inset="0,0,0,0">
            <w:txbxContent>
              <w:p>
                <w:pPr>
                  <w:pStyle w:val="Style1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7"/>
                    <w:lang w:val="ru-RU"/>
                  </w:rPr>
                  <w:t>*</w:t>
                </w:r>
              </w:p>
            </w:txbxContent>
          </v:textbox>
          <w10:wrap anchorx="page" anchory="page"/>
        </v:shape>
      </w:pict>
    </w:r>
  </w:p>
</w:ftr>
</file>

<file path=word/header2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</w:pPr>
  </w:p>
</w:ftr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ru-RU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ru-RU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ru-RU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Основной текст (2) Exact"/>
    <w:basedOn w:val="DefaultParagraphFont"/>
    <w:rPr>
      <w:lang w:val="1024"/>
      <w:b w:val="0"/>
      <w:bCs w:val="0"/>
      <w:i w:val="0"/>
      <w:iCs w:val="0"/>
      <w:u w:val="none"/>
      <w:strike w:val="0"/>
      <w:smallCaps w:val="0"/>
      <w:sz w:val="14"/>
      <w:szCs w:val="14"/>
      <w:rFonts w:ascii="MS Mincho" w:eastAsia="MS Mincho" w:hAnsi="MS Mincho" w:cs="MS Mincho"/>
    </w:rPr>
  </w:style>
  <w:style w:type="character" w:customStyle="1" w:styleId="CharStyle6">
    <w:name w:val="Основной текст_"/>
    <w:basedOn w:val="DefaultParagraphFont"/>
    <w:link w:val="Style5"/>
    <w:rPr>
      <w:b w:val="0"/>
      <w:bCs w:val="0"/>
      <w:i w:val="0"/>
      <w:iCs w:val="0"/>
      <w:u w:val="none"/>
      <w:strike w:val="0"/>
      <w:smallCaps w:val="0"/>
      <w:sz w:val="16"/>
      <w:szCs w:val="16"/>
      <w:rFonts w:ascii="Arial Unicode MS" w:eastAsia="Arial Unicode MS" w:hAnsi="Arial Unicode MS" w:cs="Arial Unicode MS"/>
    </w:rPr>
  </w:style>
  <w:style w:type="character" w:customStyle="1" w:styleId="CharStyle8">
    <w:name w:val="Подпись к таблице_"/>
    <w:basedOn w:val="DefaultParagraphFont"/>
    <w:link w:val="Style7"/>
    <w:rPr>
      <w:b w:val="0"/>
      <w:bCs w:val="0"/>
      <w:i w:val="0"/>
      <w:iCs w:val="0"/>
      <w:u w:val="none"/>
      <w:strike w:val="0"/>
      <w:smallCaps w:val="0"/>
      <w:sz w:val="16"/>
      <w:szCs w:val="16"/>
      <w:rFonts w:ascii="Arial Unicode MS" w:eastAsia="Arial Unicode MS" w:hAnsi="Arial Unicode MS" w:cs="Arial Unicode MS"/>
    </w:rPr>
  </w:style>
  <w:style w:type="character" w:customStyle="1" w:styleId="CharStyle9">
    <w:name w:val="Основной текст + Times New Roman,Полужирный"/>
    <w:basedOn w:val="CharStyle6"/>
    <w:rPr>
      <w:lang w:val="ru-RU"/>
      <w:b/>
      <w:bCs/>
      <w:rFonts w:ascii="Times New Roman" w:eastAsia="Times New Roman" w:hAnsi="Times New Roman" w:cs="Times New Roman"/>
      <w:w w:val="100"/>
      <w:spacing w:val="0"/>
      <w:color w:val="000000"/>
      <w:position w:val="0"/>
    </w:rPr>
  </w:style>
  <w:style w:type="character" w:customStyle="1" w:styleId="CharStyle10">
    <w:name w:val="Основной текст + Times New Roman,8,5 pt"/>
    <w:basedOn w:val="CharStyle6"/>
    <w:rPr>
      <w:lang w:val="ru-RU"/>
      <w:sz w:val="17"/>
      <w:szCs w:val="17"/>
      <w:rFonts w:ascii="Times New Roman" w:eastAsia="Times New Roman" w:hAnsi="Times New Roman" w:cs="Times New Roman"/>
      <w:w w:val="100"/>
      <w:spacing w:val="0"/>
      <w:color w:val="000000"/>
      <w:position w:val="0"/>
    </w:rPr>
  </w:style>
  <w:style w:type="character" w:customStyle="1" w:styleId="CharStyle11">
    <w:name w:val="Основной текст + 6,5 pt"/>
    <w:basedOn w:val="CharStyle6"/>
    <w:rPr>
      <w:lang w:val="ru-RU"/>
      <w:sz w:val="13"/>
      <w:szCs w:val="13"/>
      <w:w w:val="100"/>
      <w:spacing w:val="0"/>
      <w:color w:val="000000"/>
      <w:position w:val="0"/>
    </w:rPr>
  </w:style>
  <w:style w:type="character" w:customStyle="1" w:styleId="CharStyle12">
    <w:name w:val="Основной текст"/>
    <w:basedOn w:val="CharStyle6"/>
    <w:rPr>
      <w:lang w:val="ru-RU"/>
      <w:w w:val="100"/>
      <w:spacing w:val="0"/>
      <w:color w:val="000000"/>
      <w:position w:val="0"/>
    </w:rPr>
  </w:style>
  <w:style w:type="character" w:customStyle="1" w:styleId="CharStyle13">
    <w:name w:val="Основной текст + Times New Roman,Полужирный"/>
    <w:basedOn w:val="CharStyle6"/>
    <w:rPr>
      <w:lang w:val="ru-RU"/>
      <w:b/>
      <w:bCs/>
      <w:rFonts w:ascii="Times New Roman" w:eastAsia="Times New Roman" w:hAnsi="Times New Roman" w:cs="Times New Roman"/>
      <w:w w:val="100"/>
      <w:spacing w:val="0"/>
      <w:color w:val="000000"/>
      <w:position w:val="0"/>
    </w:rPr>
  </w:style>
  <w:style w:type="character" w:customStyle="1" w:styleId="CharStyle14">
    <w:name w:val="Основной текст + Times New Roman,8,5 pt"/>
    <w:basedOn w:val="CharStyle6"/>
    <w:rPr>
      <w:lang w:val="ru-RU"/>
      <w:sz w:val="17"/>
      <w:szCs w:val="17"/>
      <w:rFonts w:ascii="Times New Roman" w:eastAsia="Times New Roman" w:hAnsi="Times New Roman" w:cs="Times New Roman"/>
      <w:w w:val="100"/>
      <w:spacing w:val="0"/>
      <w:color w:val="000000"/>
      <w:position w:val="0"/>
    </w:rPr>
  </w:style>
  <w:style w:type="character" w:customStyle="1" w:styleId="CharStyle16">
    <w:name w:val="Колонтитул_"/>
    <w:basedOn w:val="DefaultParagraphFont"/>
    <w:link w:val="Style15"/>
    <w:rPr>
      <w:lang w:val="1024"/>
      <w:b w:val="0"/>
      <w:bCs w:val="0"/>
      <w:i w:val="0"/>
      <w:iCs w:val="0"/>
      <w:u w:val="none"/>
      <w:strike w:val="0"/>
      <w:smallCaps w:val="0"/>
      <w:sz w:val="17"/>
      <w:szCs w:val="17"/>
      <w:rFonts w:ascii="Times New Roman" w:eastAsia="Times New Roman" w:hAnsi="Times New Roman" w:cs="Times New Roman"/>
    </w:rPr>
  </w:style>
  <w:style w:type="character" w:customStyle="1" w:styleId="CharStyle17">
    <w:name w:val="Колонтитул"/>
    <w:basedOn w:val="CharStyle16"/>
    <w:rPr>
      <w:w w:val="100"/>
      <w:spacing w:val="0"/>
      <w:color w:val="000000"/>
      <w:position w:val="0"/>
    </w:rPr>
  </w:style>
  <w:style w:type="character" w:customStyle="1" w:styleId="CharStyle18">
    <w:name w:val="Основной текст (2)_"/>
    <w:basedOn w:val="DefaultParagraphFont"/>
    <w:link w:val="Style3"/>
    <w:rPr>
      <w:b w:val="0"/>
      <w:bCs w:val="0"/>
      <w:i w:val="0"/>
      <w:iCs w:val="0"/>
      <w:u w:val="none"/>
      <w:strike w:val="0"/>
      <w:smallCaps w:val="0"/>
      <w:sz w:val="14"/>
      <w:szCs w:val="14"/>
      <w:rFonts w:ascii="MS Mincho" w:eastAsia="MS Mincho" w:hAnsi="MS Mincho" w:cs="MS Mincho"/>
    </w:rPr>
  </w:style>
  <w:style w:type="character" w:customStyle="1" w:styleId="CharStyle19">
    <w:name w:val="Основной текст (2) + Times New Roman,8,5 pt"/>
    <w:basedOn w:val="CharStyle18"/>
    <w:rPr>
      <w:lang w:val="ru-RU"/>
      <w:sz w:val="17"/>
      <w:szCs w:val="17"/>
      <w:rFonts w:ascii="Times New Roman" w:eastAsia="Times New Roman" w:hAnsi="Times New Roman" w:cs="Times New Roman"/>
      <w:w w:val="100"/>
      <w:spacing w:val="0"/>
      <w:color w:val="000000"/>
      <w:position w:val="0"/>
    </w:rPr>
  </w:style>
  <w:style w:type="character" w:customStyle="1" w:styleId="CharStyle20">
    <w:name w:val="Основной текст (2) + Times New Roman,8 pt,Полужирный"/>
    <w:basedOn w:val="CharStyle18"/>
    <w:rPr>
      <w:lang w:val="ru-RU"/>
      <w:b/>
      <w:bCs/>
      <w:sz w:val="16"/>
      <w:szCs w:val="16"/>
      <w:rFonts w:ascii="Times New Roman" w:eastAsia="Times New Roman" w:hAnsi="Times New Roman" w:cs="Times New Roman"/>
      <w:w w:val="100"/>
      <w:spacing w:val="0"/>
      <w:color w:val="000000"/>
      <w:position w:val="0"/>
    </w:rPr>
  </w:style>
  <w:style w:type="character" w:customStyle="1" w:styleId="CharStyle21">
    <w:name w:val="Основной текст (2) + Times New Roman,8,5 pt"/>
    <w:basedOn w:val="CharStyle18"/>
    <w:rPr>
      <w:lang w:val="ru-RU"/>
      <w:sz w:val="17"/>
      <w:szCs w:val="17"/>
      <w:rFonts w:ascii="Times New Roman" w:eastAsia="Times New Roman" w:hAnsi="Times New Roman" w:cs="Times New Roman"/>
      <w:w w:val="100"/>
      <w:spacing w:val="0"/>
      <w:color w:val="000000"/>
      <w:position w:val="0"/>
    </w:rPr>
  </w:style>
  <w:style w:type="character" w:customStyle="1" w:styleId="CharStyle22">
    <w:name w:val="Основной текст (2) + Times New Roman,8 pt,Полужирный"/>
    <w:basedOn w:val="CharStyle18"/>
    <w:rPr>
      <w:lang w:val="ru-RU"/>
      <w:b/>
      <w:bCs/>
      <w:sz w:val="16"/>
      <w:szCs w:val="16"/>
      <w:rFonts w:ascii="Times New Roman" w:eastAsia="Times New Roman" w:hAnsi="Times New Roman" w:cs="Times New Roman"/>
      <w:w w:val="100"/>
      <w:spacing w:val="0"/>
      <w:color w:val="000000"/>
      <w:position w:val="0"/>
    </w:rPr>
  </w:style>
  <w:style w:type="character" w:customStyle="1" w:styleId="CharStyle23">
    <w:name w:val="Основной текст (2) + Times New Roman,8,5 pt"/>
    <w:basedOn w:val="CharStyle18"/>
    <w:rPr>
      <w:lang w:val="ru-RU"/>
      <w:sz w:val="17"/>
      <w:szCs w:val="17"/>
      <w:rFonts w:ascii="Times New Roman" w:eastAsia="Times New Roman" w:hAnsi="Times New Roman" w:cs="Times New Roman"/>
      <w:w w:val="100"/>
      <w:spacing w:val="0"/>
      <w:color w:val="000000"/>
      <w:position w:val="0"/>
    </w:rPr>
  </w:style>
  <w:style w:type="character" w:customStyle="1" w:styleId="CharStyle24">
    <w:name w:val="Основной текст (2) + Times New Roman,8 pt,Полужирный"/>
    <w:basedOn w:val="CharStyle18"/>
    <w:rPr>
      <w:lang w:val="ru-RU"/>
      <w:b/>
      <w:bCs/>
      <w:sz w:val="16"/>
      <w:szCs w:val="16"/>
      <w:rFonts w:ascii="Times New Roman" w:eastAsia="Times New Roman" w:hAnsi="Times New Roman" w:cs="Times New Roman"/>
      <w:w w:val="100"/>
      <w:spacing w:val="0"/>
      <w:color w:val="000000"/>
      <w:position w:val="0"/>
    </w:rPr>
  </w:style>
  <w:style w:type="character" w:customStyle="1" w:styleId="CharStyle25">
    <w:name w:val="Основной текст (2) + Times New Roman,9 pt,Полужирный,Курсив"/>
    <w:basedOn w:val="CharStyle18"/>
    <w:rPr>
      <w:lang w:val="ru-RU"/>
      <w:b/>
      <w:bCs/>
      <w:i/>
      <w:iCs/>
      <w:sz w:val="18"/>
      <w:szCs w:val="18"/>
      <w:rFonts w:ascii="Times New Roman" w:eastAsia="Times New Roman" w:hAnsi="Times New Roman" w:cs="Times New Roman"/>
      <w:w w:val="100"/>
      <w:spacing w:val="0"/>
      <w:color w:val="000000"/>
      <w:position w:val="0"/>
    </w:rPr>
  </w:style>
  <w:style w:type="character" w:customStyle="1" w:styleId="CharStyle26">
    <w:name w:val="Основной текст (2) + Times New Roman,8,5 pt,Полужирный,Курсив"/>
    <w:basedOn w:val="CharStyle18"/>
    <w:rPr>
      <w:lang w:val="ru-RU"/>
      <w:b/>
      <w:bCs/>
      <w:i/>
      <w:iCs/>
      <w:sz w:val="17"/>
      <w:szCs w:val="17"/>
      <w:rFonts w:ascii="Times New Roman" w:eastAsia="Times New Roman" w:hAnsi="Times New Roman" w:cs="Times New Roman"/>
      <w:w w:val="100"/>
      <w:spacing w:val="0"/>
      <w:color w:val="000000"/>
      <w:position w:val="0"/>
    </w:rPr>
  </w:style>
  <w:style w:type="paragraph" w:customStyle="1" w:styleId="Style3">
    <w:name w:val="Основной текст (2)"/>
    <w:basedOn w:val="Normal"/>
    <w:link w:val="CharStyle18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sz w:val="14"/>
      <w:szCs w:val="14"/>
      <w:rFonts w:ascii="MS Mincho" w:eastAsia="MS Mincho" w:hAnsi="MS Mincho" w:cs="MS Mincho"/>
    </w:rPr>
  </w:style>
  <w:style w:type="paragraph" w:customStyle="1" w:styleId="Style5">
    <w:name w:val="Основной текст"/>
    <w:basedOn w:val="Normal"/>
    <w:link w:val="CharStyle6"/>
    <w:pPr>
      <w:widowControl w:val="0"/>
      <w:shd w:val="clear" w:color="auto" w:fill="FFFFFF"/>
      <w:jc w:val="right"/>
      <w:spacing w:line="173" w:lineRule="exact"/>
    </w:pPr>
    <w:rPr>
      <w:b w:val="0"/>
      <w:bCs w:val="0"/>
      <w:i w:val="0"/>
      <w:iCs w:val="0"/>
      <w:u w:val="none"/>
      <w:strike w:val="0"/>
      <w:smallCaps w:val="0"/>
      <w:sz w:val="16"/>
      <w:szCs w:val="16"/>
      <w:rFonts w:ascii="Arial Unicode MS" w:eastAsia="Arial Unicode MS" w:hAnsi="Arial Unicode MS" w:cs="Arial Unicode MS"/>
    </w:rPr>
  </w:style>
  <w:style w:type="paragraph" w:customStyle="1" w:styleId="Style7">
    <w:name w:val="Подпись к таблице"/>
    <w:basedOn w:val="Normal"/>
    <w:link w:val="CharStyle8"/>
    <w:pPr>
      <w:widowControl w:val="0"/>
      <w:shd w:val="clear" w:color="auto" w:fill="FFFFFF"/>
      <w:jc w:val="center"/>
      <w:spacing w:line="206" w:lineRule="exact"/>
    </w:pPr>
    <w:rPr>
      <w:b w:val="0"/>
      <w:bCs w:val="0"/>
      <w:i w:val="0"/>
      <w:iCs w:val="0"/>
      <w:u w:val="none"/>
      <w:strike w:val="0"/>
      <w:smallCaps w:val="0"/>
      <w:sz w:val="16"/>
      <w:szCs w:val="16"/>
      <w:rFonts w:ascii="Arial Unicode MS" w:eastAsia="Arial Unicode MS" w:hAnsi="Arial Unicode MS" w:cs="Arial Unicode MS"/>
    </w:rPr>
  </w:style>
  <w:style w:type="paragraph" w:customStyle="1" w:styleId="Style15">
    <w:name w:val="Колонтитул"/>
    <w:basedOn w:val="Normal"/>
    <w:link w:val="CharStyle16"/>
    <w:pPr>
      <w:widowControl w:val="0"/>
      <w:shd w:val="clear" w:color="auto" w:fill="FFFFFF"/>
      <w:spacing w:line="0" w:lineRule="exact"/>
    </w:pPr>
    <w:rPr>
      <w:lang w:val="1024"/>
      <w:b w:val="0"/>
      <w:bCs w:val="0"/>
      <w:i w:val="0"/>
      <w:iCs w:val="0"/>
      <w:u w:val="none"/>
      <w:strike w:val="0"/>
      <w:smallCaps w:val="0"/>
      <w:sz w:val="17"/>
      <w:szCs w:val="17"/>
      <w:rFonts w:ascii="Times New Roman" w:eastAsia="Times New Roman" w:hAnsi="Times New Roman" w:cs="Times New Roman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/Relationships>
</file>