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B61DE9" w:rsidP="000333D3">
      <w:r>
        <w:t>21.02.2018</w:t>
      </w:r>
      <w:r w:rsidR="000333D3" w:rsidRPr="00061288">
        <w:t xml:space="preserve">                                                                          </w:t>
      </w:r>
      <w:r>
        <w:t xml:space="preserve">                            №  10/6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9A6C98" w:rsidRPr="009A6C98" w:rsidRDefault="009A6C98" w:rsidP="009A6C98">
      <w:pPr>
        <w:shd w:val="clear" w:color="auto" w:fill="FFFFFF"/>
        <w:jc w:val="center"/>
        <w:rPr>
          <w:b/>
          <w:color w:val="000000"/>
        </w:rPr>
      </w:pPr>
      <w:r w:rsidRPr="009A6C98">
        <w:rPr>
          <w:b/>
          <w:color w:val="000000"/>
        </w:rPr>
        <w:t>«О реализации на территории муниципального образования</w:t>
      </w:r>
    </w:p>
    <w:p w:rsidR="009A6C98" w:rsidRPr="009A6C98" w:rsidRDefault="009A6C98" w:rsidP="009A6C98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Малмыжское</w:t>
      </w:r>
      <w:r w:rsidRPr="009A6C98">
        <w:rPr>
          <w:b/>
          <w:color w:val="000000"/>
        </w:rPr>
        <w:t xml:space="preserve"> городское поселение</w:t>
      </w:r>
    </w:p>
    <w:p w:rsidR="009A6C98" w:rsidRPr="009A6C98" w:rsidRDefault="009A6C98" w:rsidP="009A6C98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Малмыжского</w:t>
      </w:r>
      <w:r w:rsidRPr="009A6C98">
        <w:rPr>
          <w:b/>
          <w:color w:val="000000"/>
        </w:rPr>
        <w:t xml:space="preserve"> района Кировской области</w:t>
      </w:r>
    </w:p>
    <w:p w:rsidR="009A6C98" w:rsidRPr="009A6C98" w:rsidRDefault="009A6C98" w:rsidP="009A6C98">
      <w:pPr>
        <w:shd w:val="clear" w:color="auto" w:fill="FFFFFF"/>
        <w:jc w:val="center"/>
        <w:rPr>
          <w:b/>
          <w:color w:val="000000"/>
        </w:rPr>
      </w:pPr>
      <w:r w:rsidRPr="009A6C98">
        <w:rPr>
          <w:b/>
          <w:color w:val="000000"/>
        </w:rPr>
        <w:t>проекта «Народный бюджет»</w:t>
      </w:r>
    </w:p>
    <w:p w:rsidR="009A6C98" w:rsidRDefault="009A6C98" w:rsidP="009A6C98">
      <w:pPr>
        <w:shd w:val="clear" w:color="auto" w:fill="FFFFFF"/>
        <w:ind w:firstLine="709"/>
        <w:jc w:val="both"/>
        <w:rPr>
          <w:color w:val="000000"/>
        </w:rPr>
      </w:pPr>
    </w:p>
    <w:p w:rsidR="009A6C98" w:rsidRDefault="009A6C98" w:rsidP="00B61DE9">
      <w:pPr>
        <w:shd w:val="clear" w:color="auto" w:fill="FFFFFF"/>
        <w:spacing w:line="460" w:lineRule="exact"/>
        <w:ind w:firstLine="709"/>
        <w:jc w:val="both"/>
        <w:rPr>
          <w:color w:val="000000"/>
        </w:rPr>
      </w:pPr>
      <w:r w:rsidRPr="009A6C98">
        <w:rPr>
          <w:color w:val="000000"/>
        </w:rPr>
        <w:t>В соответствии с постановлением Правительства Кировской области от</w:t>
      </w:r>
      <w:r>
        <w:rPr>
          <w:color w:val="000000"/>
        </w:rPr>
        <w:t xml:space="preserve"> </w:t>
      </w:r>
      <w:r w:rsidRPr="009A6C98">
        <w:rPr>
          <w:color w:val="000000"/>
        </w:rPr>
        <w:t>24.02.2015 № 26/104 «О реализации проектов «Народный бюджет», Устава</w:t>
      </w:r>
      <w:r>
        <w:rPr>
          <w:color w:val="000000"/>
        </w:rPr>
        <w:t xml:space="preserve"> </w:t>
      </w:r>
      <w:r w:rsidRPr="009A6C98">
        <w:rPr>
          <w:color w:val="000000"/>
        </w:rPr>
        <w:t xml:space="preserve">муниципального образования </w:t>
      </w:r>
      <w:r>
        <w:rPr>
          <w:color w:val="000000"/>
        </w:rPr>
        <w:t>Малмыжское</w:t>
      </w:r>
      <w:r w:rsidRPr="009A6C98">
        <w:rPr>
          <w:color w:val="000000"/>
        </w:rPr>
        <w:t xml:space="preserve"> городское поселение</w:t>
      </w:r>
      <w:r>
        <w:rPr>
          <w:color w:val="000000"/>
        </w:rPr>
        <w:t xml:space="preserve"> Малмыжского</w:t>
      </w:r>
      <w:r w:rsidRPr="009A6C98">
        <w:rPr>
          <w:color w:val="000000"/>
        </w:rPr>
        <w:t xml:space="preserve"> района Кировской области, </w:t>
      </w:r>
      <w:r>
        <w:rPr>
          <w:color w:val="000000"/>
        </w:rPr>
        <w:t>Малмыжская</w:t>
      </w:r>
      <w:r w:rsidRPr="009A6C98">
        <w:rPr>
          <w:color w:val="000000"/>
        </w:rPr>
        <w:t xml:space="preserve"> городская Дума</w:t>
      </w:r>
      <w:r>
        <w:rPr>
          <w:color w:val="000000"/>
        </w:rPr>
        <w:t xml:space="preserve"> </w:t>
      </w:r>
      <w:r w:rsidRPr="009A6C98">
        <w:rPr>
          <w:color w:val="000000"/>
        </w:rPr>
        <w:t>РЕШИЛА:</w:t>
      </w:r>
    </w:p>
    <w:p w:rsidR="009A6C98" w:rsidRPr="009A6C98" w:rsidRDefault="009A6C98" w:rsidP="00BB2C97">
      <w:pPr>
        <w:shd w:val="clear" w:color="auto" w:fill="FFFFFF"/>
        <w:spacing w:line="460" w:lineRule="exact"/>
        <w:ind w:firstLine="709"/>
        <w:jc w:val="both"/>
        <w:rPr>
          <w:color w:val="000000"/>
        </w:rPr>
      </w:pPr>
      <w:r w:rsidRPr="009A6C98">
        <w:rPr>
          <w:color w:val="000000"/>
        </w:rPr>
        <w:t>1</w:t>
      </w:r>
      <w:r w:rsidR="00B61DE9">
        <w:rPr>
          <w:color w:val="000000"/>
        </w:rPr>
        <w:t>.</w:t>
      </w:r>
      <w:r w:rsidRPr="009A6C98">
        <w:rPr>
          <w:color w:val="000000"/>
        </w:rPr>
        <w:t>Принять участие в реализации на территории муниципального</w:t>
      </w:r>
      <w:r>
        <w:rPr>
          <w:color w:val="000000"/>
        </w:rPr>
        <w:t xml:space="preserve"> </w:t>
      </w:r>
      <w:r w:rsidRPr="009A6C98">
        <w:rPr>
          <w:color w:val="000000"/>
        </w:rPr>
        <w:t xml:space="preserve">образования </w:t>
      </w:r>
      <w:r>
        <w:rPr>
          <w:color w:val="000000"/>
        </w:rPr>
        <w:t>Малмыжское</w:t>
      </w:r>
      <w:r w:rsidRPr="009A6C98">
        <w:rPr>
          <w:color w:val="000000"/>
        </w:rPr>
        <w:t xml:space="preserve"> городское поселение </w:t>
      </w:r>
      <w:r>
        <w:rPr>
          <w:color w:val="000000"/>
        </w:rPr>
        <w:t>Малмыжского</w:t>
      </w:r>
      <w:r w:rsidRPr="009A6C98">
        <w:rPr>
          <w:color w:val="000000"/>
        </w:rPr>
        <w:t xml:space="preserve"> района</w:t>
      </w:r>
      <w:r>
        <w:rPr>
          <w:color w:val="000000"/>
        </w:rPr>
        <w:t xml:space="preserve"> </w:t>
      </w:r>
      <w:r w:rsidRPr="009A6C98">
        <w:rPr>
          <w:color w:val="000000"/>
        </w:rPr>
        <w:t>Кировской области проекта «Народный бюджет» в 201</w:t>
      </w:r>
      <w:r>
        <w:rPr>
          <w:color w:val="000000"/>
        </w:rPr>
        <w:t>8</w:t>
      </w:r>
      <w:r w:rsidRPr="009A6C98">
        <w:rPr>
          <w:color w:val="000000"/>
        </w:rPr>
        <w:t xml:space="preserve"> году</w:t>
      </w:r>
      <w:r>
        <w:rPr>
          <w:color w:val="000000"/>
        </w:rPr>
        <w:t>.</w:t>
      </w:r>
    </w:p>
    <w:p w:rsidR="009A6C98" w:rsidRPr="009A6C98" w:rsidRDefault="009A6C98" w:rsidP="00BB2C97">
      <w:pPr>
        <w:shd w:val="clear" w:color="auto" w:fill="FFFFFF"/>
        <w:spacing w:line="460" w:lineRule="exact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Pr="009A6C98">
        <w:rPr>
          <w:color w:val="000000"/>
        </w:rPr>
        <w:t>. Для участия в отборе муниципальных образований подготовить</w:t>
      </w:r>
      <w:r>
        <w:rPr>
          <w:color w:val="000000"/>
        </w:rPr>
        <w:t xml:space="preserve"> </w:t>
      </w:r>
      <w:r w:rsidRPr="009A6C98">
        <w:rPr>
          <w:color w:val="000000"/>
        </w:rPr>
        <w:t>заявку по форме, утвержден</w:t>
      </w:r>
      <w:r>
        <w:rPr>
          <w:color w:val="000000"/>
        </w:rPr>
        <w:t>н</w:t>
      </w:r>
      <w:r w:rsidRPr="009A6C98">
        <w:rPr>
          <w:color w:val="000000"/>
        </w:rPr>
        <w:t>ой Постановлением Правительства Кировской</w:t>
      </w:r>
      <w:r>
        <w:rPr>
          <w:color w:val="000000"/>
        </w:rPr>
        <w:t xml:space="preserve"> </w:t>
      </w:r>
      <w:r w:rsidR="006E4588">
        <w:rPr>
          <w:color w:val="000000"/>
        </w:rPr>
        <w:t>области от 24.02.2015 № 26/104 «О реализации проекта «Народный бюджет».</w:t>
      </w:r>
    </w:p>
    <w:p w:rsidR="009A6C98" w:rsidRDefault="009A6C98" w:rsidP="00BB2C97">
      <w:pPr>
        <w:spacing w:line="460" w:lineRule="exact"/>
        <w:ind w:firstLine="709"/>
        <w:jc w:val="both"/>
      </w:pPr>
      <w:r>
        <w:t xml:space="preserve">3. </w:t>
      </w:r>
      <w:r w:rsidRPr="007636F7">
        <w:t xml:space="preserve">Опубликовать настоящее </w:t>
      </w:r>
      <w:r w:rsidR="00DE3416">
        <w:t>решение</w:t>
      </w:r>
      <w:r w:rsidRPr="007636F7">
        <w:t xml:space="preserve">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6" w:history="1">
        <w:r w:rsidRPr="007636F7">
          <w:rPr>
            <w:rStyle w:val="a4"/>
            <w:color w:val="auto"/>
          </w:rPr>
          <w:t>http://malmyzh43.ru/poseleniia/malmyzhskoe-gorodskoe- poselenie</w:t>
        </w:r>
      </w:hyperlink>
      <w:r w:rsidRPr="007636F7">
        <w:rPr>
          <w:lang w:bidi="en-US"/>
        </w:rPr>
        <w:t xml:space="preserve"> </w:t>
      </w:r>
      <w:r w:rsidRPr="007636F7">
        <w:t xml:space="preserve"> и на сайте </w:t>
      </w:r>
      <w:hyperlink r:id="rId7" w:history="1">
        <w:r w:rsidRPr="003012A4">
          <w:rPr>
            <w:rStyle w:val="a4"/>
            <w:lang w:val="en-US"/>
          </w:rPr>
          <w:t>http</w:t>
        </w:r>
        <w:r w:rsidRPr="003012A4">
          <w:rPr>
            <w:rStyle w:val="a4"/>
          </w:rPr>
          <w:t>://администрациягородамалмыжа.рф</w:t>
        </w:r>
      </w:hyperlink>
      <w:r w:rsidRPr="007636F7">
        <w:t>.</w:t>
      </w:r>
    </w:p>
    <w:p w:rsidR="003A770C" w:rsidRDefault="003A770C" w:rsidP="00BB2C97">
      <w:pPr>
        <w:spacing w:line="460" w:lineRule="exact"/>
        <w:ind w:firstLine="709"/>
        <w:jc w:val="both"/>
      </w:pPr>
      <w:r>
        <w:t>3. Настоящее решение вступает в силу со дня его опубликования.</w:t>
      </w:r>
    </w:p>
    <w:p w:rsidR="00BB2C97" w:rsidRDefault="00BB2C97" w:rsidP="00423537">
      <w:pPr>
        <w:jc w:val="both"/>
      </w:pPr>
    </w:p>
    <w:p w:rsidR="00423537" w:rsidRDefault="00423537" w:rsidP="00423537">
      <w:pPr>
        <w:jc w:val="both"/>
      </w:pPr>
      <w:r w:rsidRPr="00061288">
        <w:t>Глава городского поселения</w:t>
      </w:r>
      <w:r w:rsidR="00B61DE9">
        <w:t xml:space="preserve">     </w:t>
      </w:r>
      <w:r>
        <w:t>О.М. Алёшкина</w:t>
      </w:r>
    </w:p>
    <w:p w:rsidR="00423537" w:rsidRDefault="00423537" w:rsidP="00423537">
      <w:pPr>
        <w:ind w:firstLine="540"/>
        <w:jc w:val="both"/>
      </w:pPr>
    </w:p>
    <w:p w:rsidR="00423537" w:rsidRDefault="00423537" w:rsidP="00423537">
      <w:pPr>
        <w:jc w:val="both"/>
      </w:pPr>
      <w:r>
        <w:t>Председатель  Малмыжской</w:t>
      </w:r>
    </w:p>
    <w:p w:rsidR="006E159E" w:rsidRPr="006E159E" w:rsidRDefault="00423537" w:rsidP="00311AA0">
      <w:pPr>
        <w:jc w:val="both"/>
      </w:pPr>
      <w:r>
        <w:t>городской Думы</w:t>
      </w:r>
      <w:r>
        <w:tab/>
      </w:r>
      <w:r w:rsidR="00B61DE9">
        <w:t xml:space="preserve">      </w:t>
      </w:r>
      <w:r>
        <w:t>Л.В. Валиева</w:t>
      </w:r>
    </w:p>
    <w:p w:rsidR="00CD40AB" w:rsidRDefault="00CD40AB" w:rsidP="006E159E"/>
    <w:sectPr w:rsidR="00CD40AB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333D3"/>
    <w:rsid w:val="000752BE"/>
    <w:rsid w:val="00110AA6"/>
    <w:rsid w:val="0014784D"/>
    <w:rsid w:val="00174DB2"/>
    <w:rsid w:val="00215F7B"/>
    <w:rsid w:val="002C41B2"/>
    <w:rsid w:val="002D23D7"/>
    <w:rsid w:val="002F3756"/>
    <w:rsid w:val="00311AA0"/>
    <w:rsid w:val="003A770C"/>
    <w:rsid w:val="003B5101"/>
    <w:rsid w:val="00423537"/>
    <w:rsid w:val="00423AD0"/>
    <w:rsid w:val="005160F7"/>
    <w:rsid w:val="005A4EF9"/>
    <w:rsid w:val="006E159E"/>
    <w:rsid w:val="006E4588"/>
    <w:rsid w:val="007322CD"/>
    <w:rsid w:val="00787762"/>
    <w:rsid w:val="008310C7"/>
    <w:rsid w:val="008429EC"/>
    <w:rsid w:val="009150DA"/>
    <w:rsid w:val="00982AE3"/>
    <w:rsid w:val="009A6C98"/>
    <w:rsid w:val="009B14FD"/>
    <w:rsid w:val="00A50F45"/>
    <w:rsid w:val="00B25B75"/>
    <w:rsid w:val="00B30C72"/>
    <w:rsid w:val="00B60833"/>
    <w:rsid w:val="00B61DE9"/>
    <w:rsid w:val="00B64FD8"/>
    <w:rsid w:val="00BB2C97"/>
    <w:rsid w:val="00BB2DA1"/>
    <w:rsid w:val="00C15FEB"/>
    <w:rsid w:val="00C25EB4"/>
    <w:rsid w:val="00C83A2C"/>
    <w:rsid w:val="00CD40AB"/>
    <w:rsid w:val="00D11A9D"/>
    <w:rsid w:val="00D2121A"/>
    <w:rsid w:val="00D51687"/>
    <w:rsid w:val="00DB0610"/>
    <w:rsid w:val="00DE3416"/>
    <w:rsid w:val="00E1040D"/>
    <w:rsid w:val="00F61AA9"/>
    <w:rsid w:val="00FD1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11A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uiPriority w:val="99"/>
    <w:rsid w:val="00CD40AB"/>
    <w:pPr>
      <w:ind w:firstLine="709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CD40A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FD1C78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C4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ia/malmyzhskoe-gorodskoe-poselen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8C31E-69D9-41E5-A3E6-B974D4E7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2</cp:revision>
  <cp:lastPrinted>2018-03-06T13:21:00Z</cp:lastPrinted>
  <dcterms:created xsi:type="dcterms:W3CDTF">2018-03-12T05:57:00Z</dcterms:created>
  <dcterms:modified xsi:type="dcterms:W3CDTF">2018-03-12T05:57:00Z</dcterms:modified>
</cp:coreProperties>
</file>