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4F" w:rsidRPr="00B44B4F" w:rsidRDefault="00E613E5" w:rsidP="00B44B4F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начале проведения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обсуждения проекта изменений муниципальной программы «</w:t>
      </w:r>
      <w:r w:rsidR="00B44B4F" w:rsidRPr="00B44B4F">
        <w:rPr>
          <w:rFonts w:ascii="Times New Roman" w:hAnsi="Times New Roman"/>
          <w:b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</w:p>
    <w:p w:rsidR="00B44B4F" w:rsidRPr="00CD1D2B" w:rsidRDefault="00B44B4F" w:rsidP="00CD1D2B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44B4F">
        <w:rPr>
          <w:rFonts w:ascii="Times New Roman" w:hAnsi="Times New Roman"/>
          <w:b/>
          <w:sz w:val="28"/>
          <w:szCs w:val="28"/>
          <w:lang w:eastAsia="ar-SA"/>
        </w:rPr>
        <w:t>городского поселения на 2018-2022 годы»</w:t>
      </w:r>
    </w:p>
    <w:p w:rsidR="00B44B4F" w:rsidRPr="00CD1D2B" w:rsidRDefault="00B44B4F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предлагает гражданам, проживающим на территории муниципального образования Малмыжского городского поселения Малмыжского района Кировской области, достигшим возраста 18 лет, а также представителям организаций и общественных объединений, политических партий и движений принять активное участие в общественном обсуждении проекта изменений муниципальной программы «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городского поселения на 2018-2022 годы»</w:t>
      </w:r>
      <w:r w:rsidR="00CD1D2B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CD1D2B" w:rsidRDefault="00CD1D2B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B44B4F" w:rsidRPr="00B44B4F" w:rsidRDefault="00B44B4F" w:rsidP="00CD1D2B">
      <w:pPr>
        <w:suppressAutoHyphens/>
        <w:spacing w:after="0"/>
        <w:ind w:right="141"/>
        <w:jc w:val="both"/>
        <w:rPr>
          <w:rFonts w:ascii="Times New Roman" w:hAnsi="Times New Roman"/>
          <w:sz w:val="28"/>
          <w:szCs w:val="28"/>
          <w:lang w:eastAsia="ar-SA"/>
        </w:rPr>
      </w:pPr>
      <w:r w:rsidRPr="00B44B4F">
        <w:rPr>
          <w:rFonts w:ascii="Times New Roman" w:hAnsi="Times New Roman" w:cs="Times New Roman"/>
          <w:sz w:val="28"/>
          <w:szCs w:val="28"/>
        </w:rPr>
        <w:t>Ознакомиться с проектом изменений муниципальной программы «</w:t>
      </w:r>
      <w:r w:rsidRPr="00B44B4F">
        <w:rPr>
          <w:rFonts w:ascii="Times New Roman" w:hAnsi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/>
          <w:sz w:val="28"/>
          <w:szCs w:val="28"/>
          <w:lang w:eastAsia="ar-SA"/>
        </w:rPr>
        <w:t>городского поселения на 2018-2022 годы»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</w:rPr>
        <w:t xml:space="preserve">можно </w:t>
      </w:r>
      <w:proofErr w:type="gramStart"/>
      <w:r w:rsidRPr="00B44B4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44B4F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B44B4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B44B4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B44B4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альный район Кировской</w:t>
      </w:r>
      <w:r w:rsidR="00CD1D2B">
        <w:rPr>
          <w:rFonts w:ascii="Times New Roman" w:hAnsi="Times New Roman" w:cs="Times New Roman"/>
          <w:sz w:val="28"/>
          <w:szCs w:val="28"/>
        </w:rPr>
        <w:t xml:space="preserve"> области, а также в кабинете № 2</w:t>
      </w:r>
      <w:r w:rsidRPr="00B44B4F">
        <w:rPr>
          <w:rFonts w:ascii="Times New Roman" w:hAnsi="Times New Roman" w:cs="Times New Roman"/>
          <w:sz w:val="28"/>
          <w:szCs w:val="28"/>
        </w:rPr>
        <w:t xml:space="preserve"> здания администрации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B44B4F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поселения по адресу: г. Малмыж. ул. Чернышевского, д.4 (в рабочие дни с 08-00 до 17</w:t>
      </w:r>
      <w:r w:rsidRPr="00B44B4F">
        <w:rPr>
          <w:rFonts w:ascii="Times New Roman" w:hAnsi="Times New Roman" w:cs="Times New Roman"/>
          <w:sz w:val="28"/>
          <w:szCs w:val="28"/>
        </w:rPr>
        <w:t xml:space="preserve">-00, обед с 12-00 до 13-00).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Обществ</w:t>
      </w:r>
      <w:r w:rsidR="00DA0774">
        <w:rPr>
          <w:sz w:val="28"/>
          <w:szCs w:val="28"/>
        </w:rPr>
        <w:t>енное обсуждение проводится с 07.11.2019 по 17.11</w:t>
      </w:r>
      <w:r w:rsidRPr="00B44B4F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B44B4F">
        <w:rPr>
          <w:sz w:val="28"/>
          <w:szCs w:val="28"/>
        </w:rPr>
        <w:t xml:space="preserve">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Предложения и замечания вы можете направить в администрацию Малмыжского городского поселения по адресу: </w:t>
      </w:r>
      <w:proofErr w:type="spellStart"/>
      <w:r w:rsidRPr="00B44B4F">
        <w:rPr>
          <w:sz w:val="28"/>
          <w:szCs w:val="28"/>
        </w:rPr>
        <w:t>г</w:t>
      </w:r>
      <w:proofErr w:type="gramStart"/>
      <w:r w:rsidRPr="00B44B4F">
        <w:rPr>
          <w:sz w:val="28"/>
          <w:szCs w:val="28"/>
        </w:rPr>
        <w:t>.М</w:t>
      </w:r>
      <w:proofErr w:type="gramEnd"/>
      <w:r w:rsidRPr="00B44B4F">
        <w:rPr>
          <w:sz w:val="28"/>
          <w:szCs w:val="28"/>
        </w:rPr>
        <w:t>алмыж</w:t>
      </w:r>
      <w:proofErr w:type="spellEnd"/>
      <w:r w:rsidRPr="00B44B4F">
        <w:rPr>
          <w:sz w:val="28"/>
          <w:szCs w:val="28"/>
        </w:rPr>
        <w:t>. ул</w:t>
      </w:r>
      <w:r w:rsidR="00CD1D2B">
        <w:rPr>
          <w:sz w:val="28"/>
          <w:szCs w:val="28"/>
        </w:rPr>
        <w:t>.Чернышевского, д.4, каб.2</w:t>
      </w:r>
      <w:r w:rsidRPr="00B44B4F">
        <w:rPr>
          <w:sz w:val="28"/>
          <w:szCs w:val="28"/>
        </w:rPr>
        <w:t xml:space="preserve"> на бумажном носителе в рабочие дни с 08-00 до </w:t>
      </w:r>
      <w:r>
        <w:rPr>
          <w:sz w:val="28"/>
          <w:szCs w:val="28"/>
        </w:rPr>
        <w:t xml:space="preserve">17-00, </w:t>
      </w:r>
      <w:r w:rsidRPr="00B44B4F">
        <w:rPr>
          <w:sz w:val="28"/>
          <w:szCs w:val="28"/>
        </w:rPr>
        <w:t>обед с 12-00 до 13-00 или на электронный адрес</w:t>
      </w:r>
      <w:r w:rsidR="00CD1D2B">
        <w:rPr>
          <w:rStyle w:val="a3"/>
          <w:i/>
          <w:iCs/>
        </w:rPr>
        <w:t xml:space="preserve"> </w:t>
      </w:r>
      <w:r w:rsidR="00CD1D2B" w:rsidRPr="00CD1D2B">
        <w:rPr>
          <w:rStyle w:val="x-phmenubutton"/>
          <w:iCs/>
          <w:sz w:val="28"/>
          <w:szCs w:val="28"/>
          <w:u w:val="single"/>
        </w:rPr>
        <w:t>admgormalmyzh@mail.ru</w:t>
      </w:r>
      <w:r w:rsidR="00CD1D2B" w:rsidRPr="00CD1D2B">
        <w:rPr>
          <w:sz w:val="28"/>
          <w:szCs w:val="28"/>
          <w:u w:val="single"/>
        </w:rPr>
        <w:t>.</w:t>
      </w:r>
      <w:r w:rsidR="00CD1D2B">
        <w:rPr>
          <w:sz w:val="28"/>
          <w:szCs w:val="28"/>
        </w:rPr>
        <w:t xml:space="preserve"> Контактный телефон: 8(83347) 2-26-5</w:t>
      </w:r>
      <w:r w:rsidRPr="00B44B4F">
        <w:rPr>
          <w:sz w:val="28"/>
          <w:szCs w:val="28"/>
        </w:rPr>
        <w:t xml:space="preserve">1. </w:t>
      </w:r>
    </w:p>
    <w:p w:rsidR="00702111" w:rsidRPr="00B44B4F" w:rsidRDefault="00702111">
      <w:pPr>
        <w:rPr>
          <w:rFonts w:ascii="Times New Roman" w:hAnsi="Times New Roman" w:cs="Times New Roman"/>
          <w:sz w:val="28"/>
          <w:szCs w:val="28"/>
        </w:rPr>
      </w:pPr>
    </w:p>
    <w:sectPr w:rsidR="00702111" w:rsidRPr="00B44B4F" w:rsidSect="00702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B4F"/>
    <w:rsid w:val="00102746"/>
    <w:rsid w:val="00702111"/>
    <w:rsid w:val="00B44B4F"/>
    <w:rsid w:val="00CD1D2B"/>
    <w:rsid w:val="00DA0774"/>
    <w:rsid w:val="00E613E5"/>
    <w:rsid w:val="00ED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4F"/>
    <w:rPr>
      <w:color w:val="1759B4"/>
      <w:u w:val="single"/>
    </w:rPr>
  </w:style>
  <w:style w:type="paragraph" w:styleId="a4">
    <w:name w:val="Normal (Web)"/>
    <w:basedOn w:val="a"/>
    <w:uiPriority w:val="99"/>
    <w:semiHidden/>
    <w:unhideWhenUsed/>
    <w:rsid w:val="00B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D1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2020-03-04T08:12:00Z</cp:lastPrinted>
  <dcterms:created xsi:type="dcterms:W3CDTF">2019-12-04T07:48:00Z</dcterms:created>
  <dcterms:modified xsi:type="dcterms:W3CDTF">2020-03-04T08:12:00Z</dcterms:modified>
</cp:coreProperties>
</file>