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1C0DD7" w:rsidP="000333D3">
      <w:r>
        <w:t xml:space="preserve">18.07.2018                    </w:t>
      </w:r>
      <w:r w:rsidR="000333D3" w:rsidRPr="00061288">
        <w:t xml:space="preserve">                                                                    </w:t>
      </w:r>
      <w:r w:rsidR="000845D8">
        <w:t xml:space="preserve">         </w:t>
      </w:r>
      <w:r w:rsidR="000333D3" w:rsidRPr="00061288">
        <w:t xml:space="preserve">         № </w:t>
      </w:r>
      <w:r>
        <w:t>1/10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30273B" w:rsidRPr="008268D0" w:rsidRDefault="0030273B" w:rsidP="0030273B">
      <w:pPr>
        <w:jc w:val="center"/>
        <w:rPr>
          <w:b/>
        </w:rPr>
      </w:pPr>
      <w:r w:rsidRPr="008268D0">
        <w:rPr>
          <w:b/>
        </w:rPr>
        <w:t>О внесении изменений в Устав муниципального образования</w:t>
      </w:r>
    </w:p>
    <w:p w:rsidR="0030273B" w:rsidRPr="008268D0" w:rsidRDefault="0030273B" w:rsidP="0030273B">
      <w:pPr>
        <w:jc w:val="center"/>
        <w:rPr>
          <w:b/>
        </w:rPr>
      </w:pPr>
      <w:r w:rsidRPr="008268D0">
        <w:rPr>
          <w:b/>
        </w:rPr>
        <w:t>Малмыжское городское поселение Малмыжского района</w:t>
      </w:r>
    </w:p>
    <w:p w:rsidR="0030273B" w:rsidRPr="008268D0" w:rsidRDefault="0030273B" w:rsidP="0030273B">
      <w:pPr>
        <w:jc w:val="center"/>
        <w:rPr>
          <w:b/>
        </w:rPr>
      </w:pPr>
      <w:r w:rsidRPr="008268D0">
        <w:rPr>
          <w:b/>
        </w:rPr>
        <w:t>Кировской области</w:t>
      </w:r>
    </w:p>
    <w:p w:rsidR="0030273B" w:rsidRPr="008268D0" w:rsidRDefault="0030273B" w:rsidP="0030273B"/>
    <w:p w:rsidR="0030273B" w:rsidRDefault="0030273B" w:rsidP="0030273B">
      <w:pPr>
        <w:spacing w:line="360" w:lineRule="auto"/>
        <w:ind w:firstLine="709"/>
        <w:jc w:val="both"/>
      </w:pPr>
      <w:r>
        <w:t xml:space="preserve">В соответствии со статьями 14, </w:t>
      </w:r>
      <w:r w:rsidRPr="00611911">
        <w:t>44 Федерально</w:t>
      </w:r>
      <w:r>
        <w:t>го закона от 06.10.2003 № 131-ФЗ</w:t>
      </w:r>
      <w:r w:rsidRPr="00611911">
        <w:t xml:space="preserve"> «Об общих принципах организации местного самоуправления в Российской Федерации», </w:t>
      </w:r>
      <w:r>
        <w:t>статьей</w:t>
      </w:r>
      <w:r w:rsidRPr="00611911">
        <w:t xml:space="preserve"> 22 </w:t>
      </w:r>
      <w:r w:rsidRPr="008268D0">
        <w:t>Устава муниципального образования Малмыжское городское поселение Малмыжского района</w:t>
      </w:r>
      <w:r>
        <w:t xml:space="preserve"> Кировской области, утвержденного</w:t>
      </w:r>
      <w:r w:rsidRPr="008268D0">
        <w:t xml:space="preserve"> решением Малмыжской городской Думы от 07.12.2005 № 24, </w:t>
      </w:r>
      <w:r w:rsidRPr="00611911">
        <w:t>Малмыжская городская Дума РЕШИЛА:</w:t>
      </w:r>
    </w:p>
    <w:p w:rsidR="009A6F77" w:rsidRPr="00611911" w:rsidRDefault="009A6F77" w:rsidP="0030273B">
      <w:pPr>
        <w:spacing w:line="360" w:lineRule="auto"/>
        <w:ind w:firstLine="709"/>
        <w:jc w:val="both"/>
      </w:pPr>
    </w:p>
    <w:p w:rsidR="0079148B" w:rsidRDefault="0030273B" w:rsidP="00712E3E">
      <w:pPr>
        <w:spacing w:line="360" w:lineRule="auto"/>
        <w:ind w:firstLine="709"/>
        <w:jc w:val="both"/>
      </w:pPr>
      <w:r>
        <w:t xml:space="preserve">1. </w:t>
      </w:r>
      <w:r w:rsidRPr="00611911">
        <w:t>Внести в Устав муниципального образования Малмыжское городское поселение Малмыжского района Кировской области, утвержденный решением городской Думы от 07.12.2005 № 24, следующие изменения и дополнения:</w:t>
      </w:r>
    </w:p>
    <w:p w:rsidR="00AD4B6F" w:rsidRDefault="00AD4B6F" w:rsidP="00712E3E">
      <w:pPr>
        <w:spacing w:line="360" w:lineRule="auto"/>
        <w:ind w:firstLine="709"/>
        <w:jc w:val="both"/>
      </w:pPr>
    </w:p>
    <w:p w:rsidR="004B2965" w:rsidRDefault="00712E3E" w:rsidP="000A6850">
      <w:pPr>
        <w:spacing w:line="360" w:lineRule="auto"/>
        <w:ind w:firstLine="709"/>
        <w:jc w:val="both"/>
      </w:pPr>
      <w:r>
        <w:t>1.1.</w:t>
      </w:r>
      <w:r w:rsidR="000A6850">
        <w:t xml:space="preserve"> В</w:t>
      </w:r>
      <w:r w:rsidR="00012B9D">
        <w:t xml:space="preserve"> </w:t>
      </w:r>
      <w:r w:rsidR="000A6850">
        <w:t>части</w:t>
      </w:r>
      <w:r>
        <w:t xml:space="preserve"> </w:t>
      </w:r>
      <w:r w:rsidR="000A6850">
        <w:t>2 статьи 3 Устава</w:t>
      </w:r>
      <w:r w:rsidR="00CA320D">
        <w:t xml:space="preserve"> </w:t>
      </w:r>
      <w:r w:rsidR="00012B9D" w:rsidRPr="00E62E3A">
        <w:t>слова "рекреационные земли" заменить словами "зе</w:t>
      </w:r>
      <w:r w:rsidR="00012B9D">
        <w:t>мли рекреационного назначения».</w:t>
      </w:r>
    </w:p>
    <w:p w:rsidR="000A6850" w:rsidRDefault="000A6850" w:rsidP="00985B28">
      <w:pPr>
        <w:spacing w:line="360" w:lineRule="auto"/>
        <w:ind w:firstLine="709"/>
        <w:jc w:val="both"/>
      </w:pPr>
    </w:p>
    <w:p w:rsidR="000A6850" w:rsidRPr="000A6850" w:rsidRDefault="00712E3E" w:rsidP="00985B28">
      <w:pPr>
        <w:spacing w:line="360" w:lineRule="auto"/>
        <w:ind w:firstLine="709"/>
        <w:jc w:val="both"/>
      </w:pPr>
      <w:r>
        <w:t xml:space="preserve">1.2. </w:t>
      </w:r>
      <w:r w:rsidR="0030273B">
        <w:t>В статье 8</w:t>
      </w:r>
      <w:r w:rsidR="000A6850">
        <w:t xml:space="preserve"> Устава:</w:t>
      </w:r>
    </w:p>
    <w:p w:rsidR="0030273B" w:rsidRPr="00AD62BD" w:rsidRDefault="0030273B" w:rsidP="00985B28">
      <w:pPr>
        <w:spacing w:line="360" w:lineRule="auto"/>
        <w:ind w:firstLine="709"/>
        <w:jc w:val="both"/>
        <w:rPr>
          <w:i/>
        </w:rPr>
      </w:pPr>
      <w:r w:rsidRPr="00AD62BD">
        <w:t>1.</w:t>
      </w:r>
      <w:r w:rsidR="00712E3E">
        <w:t>2.1.</w:t>
      </w:r>
      <w:r w:rsidRPr="00AD62BD">
        <w:t xml:space="preserve"> </w:t>
      </w:r>
      <w:r w:rsidR="00712E3E">
        <w:t>Часть</w:t>
      </w:r>
      <w:r w:rsidRPr="00AD62BD">
        <w:t xml:space="preserve"> </w:t>
      </w:r>
      <w:r>
        <w:t>1</w:t>
      </w:r>
      <w:r w:rsidRPr="00AD62BD">
        <w:t xml:space="preserve"> дополнить пунктом</w:t>
      </w:r>
      <w:r>
        <w:t xml:space="preserve"> 4.1.</w:t>
      </w:r>
      <w:r w:rsidRPr="00AD62BD">
        <w:t xml:space="preserve"> следующего содержания:</w:t>
      </w:r>
    </w:p>
    <w:p w:rsidR="0030273B" w:rsidRPr="00AD62BD" w:rsidRDefault="0030273B" w:rsidP="00985B28">
      <w:pPr>
        <w:spacing w:line="360" w:lineRule="auto"/>
        <w:ind w:firstLine="709"/>
        <w:jc w:val="both"/>
      </w:pPr>
      <w:r w:rsidRPr="00AD62BD">
        <w:t>«</w:t>
      </w:r>
      <w:r>
        <w:t>4.1.)</w:t>
      </w:r>
      <w:r w:rsidRPr="00AD62BD">
        <w:t xml:space="preserve">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</w:t>
      </w:r>
      <w:r w:rsidRPr="00AD62BD">
        <w:lastRenderedPageBreak/>
        <w:t>нее в схеме теплоснабжения в пределах полномочий, установленных Федеральны</w:t>
      </w:r>
      <w:r>
        <w:t>м законом "О теплоснабжении";»;</w:t>
      </w:r>
    </w:p>
    <w:p w:rsidR="0030273B" w:rsidRPr="00AD62BD" w:rsidRDefault="00712E3E" w:rsidP="00985B28">
      <w:pPr>
        <w:spacing w:line="360" w:lineRule="auto"/>
        <w:ind w:firstLine="709"/>
        <w:jc w:val="both"/>
      </w:pPr>
      <w:r>
        <w:t>1.</w:t>
      </w:r>
      <w:r w:rsidR="0030273B" w:rsidRPr="00AD62BD">
        <w:t>2.</w:t>
      </w:r>
      <w:r>
        <w:t>2.</w:t>
      </w:r>
      <w:r w:rsidR="00AD4B6F">
        <w:t xml:space="preserve"> В</w:t>
      </w:r>
      <w:r w:rsidR="0030273B" w:rsidRPr="00AD62BD">
        <w:t xml:space="preserve"> </w:t>
      </w:r>
      <w:r>
        <w:t>части</w:t>
      </w:r>
      <w:r w:rsidR="0030273B" w:rsidRPr="00AD62BD">
        <w:t xml:space="preserve"> </w:t>
      </w:r>
      <w:r w:rsidR="0030273B">
        <w:t>1</w:t>
      </w:r>
      <w:r w:rsidR="0030273B" w:rsidRPr="00AD62BD">
        <w:t xml:space="preserve"> пункт </w:t>
      </w:r>
      <w:r w:rsidR="0030273B">
        <w:t>18</w:t>
      </w:r>
      <w:r w:rsidR="0030273B" w:rsidRPr="00AD62BD">
        <w:t xml:space="preserve"> изложить в следующей редакции:</w:t>
      </w:r>
    </w:p>
    <w:p w:rsidR="0079148B" w:rsidRDefault="0030273B" w:rsidP="00AD4B6F">
      <w:pPr>
        <w:spacing w:line="360" w:lineRule="auto"/>
        <w:ind w:firstLine="709"/>
        <w:jc w:val="both"/>
      </w:pPr>
      <w:r w:rsidRPr="00AD62BD">
        <w:t>«</w:t>
      </w:r>
      <w:r>
        <w:t>18</w:t>
      </w:r>
      <w:r w:rsidRPr="00AD62BD">
        <w:t>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</w:r>
      <w:r>
        <w:t xml:space="preserve"> населенных пунктов поселения;".</w:t>
      </w:r>
    </w:p>
    <w:p w:rsidR="00AD4B6F" w:rsidRDefault="00AD4B6F" w:rsidP="00985B28">
      <w:pPr>
        <w:spacing w:line="360" w:lineRule="auto"/>
        <w:ind w:firstLine="709"/>
        <w:jc w:val="both"/>
      </w:pPr>
    </w:p>
    <w:p w:rsidR="0030273B" w:rsidRPr="004867AA" w:rsidRDefault="00AD4B6F" w:rsidP="00985B28">
      <w:pPr>
        <w:spacing w:line="360" w:lineRule="auto"/>
        <w:ind w:firstLine="709"/>
        <w:jc w:val="both"/>
      </w:pPr>
      <w:r>
        <w:t xml:space="preserve">1.3. </w:t>
      </w:r>
      <w:r w:rsidR="0030273B" w:rsidRPr="004867AA">
        <w:t xml:space="preserve">В статье </w:t>
      </w:r>
      <w:r w:rsidR="0030273B">
        <w:t>8.1</w:t>
      </w:r>
      <w:r w:rsidR="000A6850">
        <w:t xml:space="preserve"> Устава:</w:t>
      </w:r>
    </w:p>
    <w:p w:rsidR="00AD4B6F" w:rsidRPr="00AD4B6F" w:rsidRDefault="0030273B" w:rsidP="00AD4B6F">
      <w:pPr>
        <w:spacing w:line="360" w:lineRule="auto"/>
        <w:ind w:firstLine="709"/>
        <w:jc w:val="both"/>
        <w:rPr>
          <w:bCs/>
          <w:iCs/>
        </w:rPr>
      </w:pPr>
      <w:r>
        <w:t>1.</w:t>
      </w:r>
      <w:r w:rsidR="00AD4B6F">
        <w:t>3.1.</w:t>
      </w:r>
      <w:r>
        <w:t xml:space="preserve"> </w:t>
      </w:r>
      <w:r w:rsidR="00AD4B6F">
        <w:t>В части 1</w:t>
      </w:r>
      <w:r w:rsidR="00AD4B6F" w:rsidRPr="004867AA">
        <w:t xml:space="preserve"> пункт </w:t>
      </w:r>
      <w:r w:rsidR="00AD4B6F">
        <w:t xml:space="preserve">12 </w:t>
      </w:r>
      <w:r w:rsidR="00AD4B6F" w:rsidRPr="004867AA">
        <w:t>признать утратившим силу</w:t>
      </w:r>
      <w:r w:rsidR="00AD4B6F">
        <w:t>;</w:t>
      </w:r>
    </w:p>
    <w:p w:rsidR="0030273B" w:rsidRPr="004867AA" w:rsidRDefault="00AD4B6F" w:rsidP="00985B28">
      <w:pPr>
        <w:spacing w:line="360" w:lineRule="auto"/>
        <w:ind w:firstLine="709"/>
        <w:jc w:val="both"/>
        <w:rPr>
          <w:lang w:eastAsia="en-US"/>
        </w:rPr>
      </w:pPr>
      <w:r>
        <w:t>1.3.2. Ч</w:t>
      </w:r>
      <w:r w:rsidR="00712E3E">
        <w:t>асть</w:t>
      </w:r>
      <w:r w:rsidR="0030273B" w:rsidRPr="004867AA">
        <w:t xml:space="preserve"> </w:t>
      </w:r>
      <w:r w:rsidR="00985B28">
        <w:t>1</w:t>
      </w:r>
      <w:r w:rsidR="0030273B" w:rsidRPr="004867AA">
        <w:t xml:space="preserve"> дополнить пунктом</w:t>
      </w:r>
      <w:r w:rsidR="00985B28">
        <w:t xml:space="preserve"> 14</w:t>
      </w:r>
      <w:r w:rsidR="000520D0">
        <w:t>, 15</w:t>
      </w:r>
      <w:r w:rsidR="0030273B" w:rsidRPr="004867AA">
        <w:t xml:space="preserve"> следующего содержания</w:t>
      </w:r>
      <w:r w:rsidR="0030273B" w:rsidRPr="004867AA">
        <w:rPr>
          <w:lang w:eastAsia="en-US"/>
        </w:rPr>
        <w:t>:</w:t>
      </w:r>
    </w:p>
    <w:p w:rsidR="000520D0" w:rsidRDefault="00985B28" w:rsidP="00AD4B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«14</w:t>
      </w:r>
      <w:r w:rsidR="0030273B" w:rsidRPr="004867AA">
        <w:rPr>
          <w:rFonts w:ascii="Times New Roman" w:hAnsi="Times New Roman" w:cs="Times New Roman"/>
          <w:sz w:val="28"/>
          <w:szCs w:val="28"/>
        </w:rPr>
        <w:t xml:space="preserve">) </w:t>
      </w:r>
      <w:r w:rsidR="000520D0">
        <w:rPr>
          <w:rFonts w:ascii="Times New Roman" w:hAnsi="Times New Roman" w:cs="Times New Roman"/>
          <w:sz w:val="28"/>
          <w:szCs w:val="28"/>
        </w:rPr>
        <w:t>осуществление мероприятий в сфере профилактики правонарушений, предусмотренных Федеральным законом «Об основах профилактики правонарушений в Российской Федерации;</w:t>
      </w:r>
    </w:p>
    <w:p w:rsidR="0079148B" w:rsidRDefault="000520D0" w:rsidP="00AD4B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15) </w:t>
      </w:r>
      <w:r w:rsidR="0030273B" w:rsidRPr="004867AA">
        <w:rPr>
          <w:rFonts w:ascii="Times New Roman" w:hAnsi="Times New Roman" w:cs="Times New Roman"/>
          <w:bCs/>
          <w:iCs/>
          <w:sz w:val="28"/>
          <w:szCs w:val="28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  <w:r w:rsidR="00AD4B6F">
        <w:rPr>
          <w:rFonts w:ascii="Times New Roman" w:hAnsi="Times New Roman" w:cs="Times New Roman"/>
          <w:sz w:val="28"/>
          <w:szCs w:val="28"/>
        </w:rPr>
        <w:t>».</w:t>
      </w:r>
    </w:p>
    <w:p w:rsidR="006054DD" w:rsidRPr="00AD4B6F" w:rsidRDefault="006054DD" w:rsidP="00AD4B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73B" w:rsidRPr="00A561C0" w:rsidRDefault="00A561C0" w:rsidP="00A9210C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1.4. Статью</w:t>
      </w:r>
      <w:r w:rsidR="0030273B" w:rsidRPr="004867AA">
        <w:t xml:space="preserve"> </w:t>
      </w:r>
      <w:r w:rsidR="00985B28">
        <w:t>15</w:t>
      </w:r>
      <w:r w:rsidR="000A6850">
        <w:t xml:space="preserve"> Устава</w:t>
      </w:r>
      <w:r w:rsidR="000A6850">
        <w:rPr>
          <w:b/>
        </w:rPr>
        <w:t xml:space="preserve"> </w:t>
      </w:r>
      <w:r w:rsidRPr="00A561C0">
        <w:t>изложить в новой редакции</w:t>
      </w:r>
      <w:r w:rsidR="0030273B" w:rsidRPr="00A561C0">
        <w:t>:</w:t>
      </w:r>
    </w:p>
    <w:p w:rsidR="0030273B" w:rsidRDefault="00A561C0" w:rsidP="00A9210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A561C0">
        <w:rPr>
          <w:b/>
        </w:rPr>
        <w:t xml:space="preserve"> </w:t>
      </w:r>
      <w:r w:rsidR="0030273B" w:rsidRPr="00A561C0">
        <w:rPr>
          <w:b/>
        </w:rPr>
        <w:t xml:space="preserve">«Статья </w:t>
      </w:r>
      <w:r w:rsidR="000A6850">
        <w:rPr>
          <w:b/>
        </w:rPr>
        <w:t>15.</w:t>
      </w:r>
      <w:r w:rsidR="0030273B" w:rsidRPr="00A561C0">
        <w:rPr>
          <w:b/>
        </w:rPr>
        <w:t xml:space="preserve"> Публичные слу</w:t>
      </w:r>
      <w:r>
        <w:rPr>
          <w:b/>
        </w:rPr>
        <w:t>шания, общественные обсуждения</w:t>
      </w:r>
    </w:p>
    <w:p w:rsidR="00A561C0" w:rsidRPr="00A561C0" w:rsidRDefault="00A561C0" w:rsidP="00A561C0">
      <w:pPr>
        <w:pStyle w:val="21"/>
        <w:spacing w:line="360" w:lineRule="auto"/>
        <w:ind w:firstLine="450"/>
        <w:rPr>
          <w:sz w:val="28"/>
          <w:szCs w:val="28"/>
        </w:rPr>
      </w:pPr>
      <w:r w:rsidRPr="00A561C0">
        <w:t xml:space="preserve"> </w:t>
      </w:r>
      <w:r>
        <w:t xml:space="preserve">     </w:t>
      </w:r>
      <w:r w:rsidRPr="00A561C0">
        <w:rPr>
          <w:sz w:val="28"/>
          <w:szCs w:val="28"/>
        </w:rPr>
        <w:t>1. Главой поселения или городской Думой 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слушания. Инициатива по проведению таких слушаний может принадлежать населению, главе поселения или городской Думе. Решение о назначении публичных слушаний, инициированных населением или городской Думой, принимает городская Дума, а о назначении публичных слушаний, инициированных главой поселения – глава поселения.</w:t>
      </w:r>
    </w:p>
    <w:p w:rsidR="00705D96" w:rsidRPr="004867AA" w:rsidRDefault="00A561C0" w:rsidP="00A561C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          </w:t>
      </w:r>
      <w:r w:rsidR="0044008C">
        <w:t>2</w:t>
      </w:r>
      <w:r w:rsidR="0030273B" w:rsidRPr="004867AA">
        <w:t xml:space="preserve">. На </w:t>
      </w:r>
      <w:r w:rsidR="004B2965">
        <w:t>публичные слушания должны выноси</w:t>
      </w:r>
      <w:r w:rsidR="0030273B" w:rsidRPr="004867AA">
        <w:t>ться:</w:t>
      </w:r>
    </w:p>
    <w:p w:rsidR="00705D96" w:rsidRPr="00705D96" w:rsidRDefault="00705D96" w:rsidP="00705D9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1) проект У</w:t>
      </w:r>
      <w:r w:rsidR="00A9210C" w:rsidRPr="00023455">
        <w:t xml:space="preserve">става </w:t>
      </w:r>
      <w:r w:rsidR="000A6850">
        <w:t>поселения</w:t>
      </w:r>
      <w:r w:rsidR="00A9210C" w:rsidRPr="00023455">
        <w:t>, а также проект муниципального нормативного правового акта о внесении и</w:t>
      </w:r>
      <w:r>
        <w:t>зменений и дополнений в данный Устав, кроме случаев, когда в У</w:t>
      </w:r>
      <w:r w:rsidR="00A9210C" w:rsidRPr="00023455">
        <w:t xml:space="preserve">став </w:t>
      </w:r>
      <w:r w:rsidR="000A6850">
        <w:t>поселения</w:t>
      </w:r>
      <w:r w:rsidR="006D0D10" w:rsidRPr="00023455">
        <w:t xml:space="preserve"> </w:t>
      </w:r>
      <w:r w:rsidR="00A9210C" w:rsidRPr="00023455">
        <w:t xml:space="preserve">вносятся изменения в форме точного воспроизведения положений Конституции Российской Федерации, федеральных законов, </w:t>
      </w:r>
      <w:r w:rsidR="006D0D10">
        <w:rPr>
          <w:shd w:val="clear" w:color="auto" w:fill="FFFFFF"/>
        </w:rPr>
        <w:t xml:space="preserve">Устава </w:t>
      </w:r>
      <w:r w:rsidRPr="00705D96">
        <w:rPr>
          <w:shd w:val="clear" w:color="auto" w:fill="FFFFFF"/>
        </w:rPr>
        <w:t>Кировской области или законов Кировской област</w:t>
      </w:r>
      <w:r w:rsidR="006D0D10">
        <w:rPr>
          <w:shd w:val="clear" w:color="auto" w:fill="FFFFFF"/>
        </w:rPr>
        <w:t>и и в целях приведения данного У</w:t>
      </w:r>
      <w:r w:rsidRPr="00705D96">
        <w:rPr>
          <w:shd w:val="clear" w:color="auto" w:fill="FFFFFF"/>
        </w:rPr>
        <w:t>става в соответствие с этими нормативными правовыми актами;</w:t>
      </w:r>
    </w:p>
    <w:p w:rsidR="00A9210C" w:rsidRPr="00023455" w:rsidRDefault="00A9210C" w:rsidP="00A9210C">
      <w:pPr>
        <w:spacing w:line="360" w:lineRule="auto"/>
        <w:ind w:firstLine="709"/>
        <w:jc w:val="both"/>
      </w:pPr>
      <w:r w:rsidRPr="00023455">
        <w:t>2) проект местного бюджета и отчет о его исполнении;</w:t>
      </w:r>
    </w:p>
    <w:p w:rsidR="00A9210C" w:rsidRPr="00023455" w:rsidRDefault="006D0D10" w:rsidP="00A9210C">
      <w:pPr>
        <w:spacing w:line="360" w:lineRule="auto"/>
        <w:ind w:firstLine="709"/>
        <w:jc w:val="both"/>
      </w:pPr>
      <w:r>
        <w:t>3</w:t>
      </w:r>
      <w:r w:rsidR="004B2965">
        <w:t xml:space="preserve">) </w:t>
      </w:r>
      <w:r w:rsidR="00C6625D">
        <w:t>проект стратегии социально–</w:t>
      </w:r>
      <w:r w:rsidR="00A9210C" w:rsidRPr="00023455">
        <w:t xml:space="preserve">экономического развития </w:t>
      </w:r>
      <w:r w:rsidR="005C0013">
        <w:t>муниципального образования</w:t>
      </w:r>
      <w:r w:rsidR="00A9210C" w:rsidRPr="00023455">
        <w:t>;</w:t>
      </w:r>
    </w:p>
    <w:p w:rsidR="00A9210C" w:rsidRDefault="006D0D10" w:rsidP="00A9210C">
      <w:pPr>
        <w:spacing w:line="360" w:lineRule="auto"/>
        <w:ind w:firstLine="709"/>
        <w:jc w:val="both"/>
      </w:pPr>
      <w:r>
        <w:t>4</w:t>
      </w:r>
      <w:r w:rsidR="00A9210C" w:rsidRPr="00023455">
        <w:t xml:space="preserve">) вопросы о преобразовании </w:t>
      </w:r>
      <w:r w:rsidR="000A6850">
        <w:t>поселения</w:t>
      </w:r>
      <w:r w:rsidR="00A9210C" w:rsidRPr="00023455">
        <w:t>, за исключением случаев, если в соответствии со статьей 13 Федерального закона</w:t>
      </w:r>
      <w:r>
        <w:t xml:space="preserve"> от 06.10.2003 № 131-ФЗ «Об общих принципах организации местного самоуправления в Российской Федерации»</w:t>
      </w:r>
      <w:r w:rsidR="00A9210C" w:rsidRPr="00023455"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путем гол</w:t>
      </w:r>
      <w:r w:rsidR="00A561C0">
        <w:t>осования либо на сходах граждан.</w:t>
      </w:r>
    </w:p>
    <w:p w:rsidR="006054DD" w:rsidRDefault="00A561C0" w:rsidP="00A9210C">
      <w:pPr>
        <w:spacing w:line="360" w:lineRule="auto"/>
        <w:ind w:firstLine="709"/>
        <w:jc w:val="both"/>
        <w:rPr>
          <w:rFonts w:ascii="Tahoma" w:hAnsi="Tahoma" w:cs="Tahoma"/>
          <w:color w:val="666666"/>
          <w:sz w:val="18"/>
          <w:szCs w:val="18"/>
          <w:shd w:val="clear" w:color="auto" w:fill="FFFFFF"/>
        </w:rPr>
      </w:pPr>
      <w:r>
        <w:t xml:space="preserve">3. </w:t>
      </w:r>
      <w:r w:rsidR="00A9210C" w:rsidRPr="00023455">
        <w:t xml:space="preserve">Порядок организации </w:t>
      </w:r>
      <w:r w:rsidR="006D0D10">
        <w:t xml:space="preserve">и проведения публичных слушаний  </w:t>
      </w:r>
      <w:r w:rsidR="000A6850">
        <w:t xml:space="preserve">по проектам и вопросам указанным в части 2, </w:t>
      </w:r>
      <w:r w:rsidR="00A9210C" w:rsidRPr="00023455">
        <w:t xml:space="preserve">определяется </w:t>
      </w:r>
      <w:r w:rsidR="007473D2" w:rsidRPr="007473D2">
        <w:rPr>
          <w:shd w:val="clear" w:color="auto" w:fill="FFFFFF"/>
        </w:rPr>
        <w:t xml:space="preserve">нормативными правовыми актами </w:t>
      </w:r>
      <w:r w:rsidR="000A6850">
        <w:rPr>
          <w:shd w:val="clear" w:color="auto" w:fill="FFFFFF"/>
        </w:rPr>
        <w:t>городской Думы</w:t>
      </w:r>
      <w:r w:rsidR="00A9210C" w:rsidRPr="00023455">
        <w:t xml:space="preserve">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</w:t>
      </w:r>
      <w:r w:rsidR="006D0D10">
        <w:t xml:space="preserve"> </w:t>
      </w:r>
      <w:r w:rsidR="005C0013">
        <w:t>поселения</w:t>
      </w:r>
      <w:r w:rsidR="00A9210C" w:rsidRPr="00023455">
        <w:t>, опубликование (обнародование) результатов публичных слушаний, включая мотивированн</w:t>
      </w:r>
      <w:r w:rsidR="007473D2">
        <w:t>ое обоснование принятых решений;</w:t>
      </w:r>
      <w:r w:rsidR="007473D2" w:rsidRPr="007473D2">
        <w:rPr>
          <w:rFonts w:ascii="Tahoma" w:hAnsi="Tahoma" w:cs="Tahoma"/>
          <w:color w:val="666666"/>
          <w:sz w:val="18"/>
          <w:szCs w:val="18"/>
          <w:shd w:val="clear" w:color="auto" w:fill="FFFFFF"/>
        </w:rPr>
        <w:t xml:space="preserve"> </w:t>
      </w:r>
      <w:r w:rsidR="007473D2">
        <w:rPr>
          <w:rFonts w:ascii="Tahoma" w:hAnsi="Tahoma" w:cs="Tahoma"/>
          <w:color w:val="666666"/>
          <w:sz w:val="18"/>
          <w:szCs w:val="18"/>
          <w:shd w:val="clear" w:color="auto" w:fill="FFFFFF"/>
        </w:rPr>
        <w:t xml:space="preserve"> </w:t>
      </w:r>
    </w:p>
    <w:p w:rsidR="00A561C0" w:rsidRPr="00A561C0" w:rsidRDefault="00A561C0" w:rsidP="00A9210C">
      <w:pPr>
        <w:spacing w:line="360" w:lineRule="auto"/>
        <w:ind w:firstLine="709"/>
        <w:jc w:val="both"/>
        <w:rPr>
          <w:shd w:val="clear" w:color="auto" w:fill="FFFFFF"/>
        </w:rPr>
      </w:pPr>
      <w:r w:rsidRPr="00A561C0">
        <w:rPr>
          <w:shd w:val="clear" w:color="auto" w:fill="FFFFFF"/>
        </w:rPr>
        <w:t xml:space="preserve">4. </w:t>
      </w:r>
      <w:r>
        <w:rPr>
          <w:shd w:val="clear" w:color="auto" w:fill="FFFFFF"/>
        </w:rPr>
        <w:t xml:space="preserve">Результаты публичных слушаний подлежат опубликованию </w:t>
      </w:r>
      <w:r>
        <w:t xml:space="preserve">(обнародованию), </w:t>
      </w:r>
      <w:r w:rsidRPr="00023455">
        <w:t>включая мотивированн</w:t>
      </w:r>
      <w:r>
        <w:t>ое обоснование принятых решений.</w:t>
      </w:r>
    </w:p>
    <w:p w:rsidR="00A9210C" w:rsidRDefault="00A9210C" w:rsidP="00A9210C">
      <w:pPr>
        <w:spacing w:line="360" w:lineRule="auto"/>
        <w:ind w:firstLine="709"/>
        <w:jc w:val="both"/>
      </w:pPr>
      <w:r w:rsidRPr="00023455">
        <w:t>5</w:t>
      </w:r>
      <w:r w:rsidR="00A561C0">
        <w:t>.</w:t>
      </w:r>
      <w:r w:rsidRPr="00023455">
        <w:t xml:space="preserve"> </w:t>
      </w:r>
      <w:r w:rsidR="00A561C0">
        <w:t>П</w:t>
      </w:r>
      <w:r>
        <w:t>роекты</w:t>
      </w:r>
      <w:r w:rsidRPr="00023455">
        <w:t xml:space="preserve"> планов</w:t>
      </w:r>
      <w:r>
        <w:t xml:space="preserve"> и программ развития поселения</w:t>
      </w:r>
      <w:r w:rsidRPr="00023455">
        <w:t>, проект</w:t>
      </w:r>
      <w:r>
        <w:t>ы</w:t>
      </w:r>
      <w:r w:rsidRPr="00023455">
        <w:t xml:space="preserve"> правил землепользования и застройки, проект</w:t>
      </w:r>
      <w:r>
        <w:t>ы</w:t>
      </w:r>
      <w:r w:rsidRPr="00023455">
        <w:t xml:space="preserve"> планировки территории, проек</w:t>
      </w:r>
      <w:r>
        <w:t>ты</w:t>
      </w:r>
      <w:r w:rsidRPr="00023455">
        <w:t xml:space="preserve"> межевания территории, проект</w:t>
      </w:r>
      <w:r>
        <w:t>ы</w:t>
      </w:r>
      <w:r w:rsidRPr="00023455">
        <w:t xml:space="preserve"> правил благоустройства территорий, проект</w:t>
      </w:r>
      <w:r>
        <w:t>ы</w:t>
      </w:r>
      <w:r w:rsidRPr="00023455">
        <w:t xml:space="preserve">, </w:t>
      </w:r>
      <w:r w:rsidRPr="00023455">
        <w:lastRenderedPageBreak/>
        <w:t>предусматривающи</w:t>
      </w:r>
      <w:r>
        <w:t>е</w:t>
      </w:r>
      <w:r w:rsidRPr="00023455">
        <w:t xml:space="preserve"> внесение изменений в один из указанных утвержденных документов, проект</w:t>
      </w:r>
      <w:r>
        <w:t>ы</w:t>
      </w:r>
      <w:r w:rsidRPr="00023455">
        <w:t xml:space="preserve"> решений о предоставлении разрешения на условно разрешенный вид использования земельного участка или объекта капитального строительства, проект</w:t>
      </w:r>
      <w:r>
        <w:t>ы</w:t>
      </w:r>
      <w:r w:rsidRPr="00023455">
        <w:t xml:space="preserve">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</w:t>
      </w:r>
      <w:r w:rsidR="006054DD">
        <w:t xml:space="preserve">проведения которых определяется </w:t>
      </w:r>
      <w:r w:rsidRPr="00023455">
        <w:t xml:space="preserve">нормативным правовым актом </w:t>
      </w:r>
      <w:r w:rsidR="000A6850">
        <w:t>городской Думы</w:t>
      </w:r>
      <w:r w:rsidRPr="00023455">
        <w:t xml:space="preserve"> с учетом положений законодательства о градостроительной деятельности.</w:t>
      </w:r>
      <w:r w:rsidR="0079148B">
        <w:t>».</w:t>
      </w:r>
    </w:p>
    <w:p w:rsidR="0079148B" w:rsidRPr="00023455" w:rsidRDefault="0079148B" w:rsidP="00A9210C">
      <w:pPr>
        <w:spacing w:line="360" w:lineRule="auto"/>
        <w:ind w:firstLine="709"/>
        <w:jc w:val="both"/>
      </w:pPr>
    </w:p>
    <w:p w:rsidR="0030273B" w:rsidRPr="004867AA" w:rsidRDefault="000B7D3F" w:rsidP="008F5801">
      <w:pPr>
        <w:spacing w:line="360" w:lineRule="auto"/>
        <w:ind w:firstLine="709"/>
        <w:jc w:val="both"/>
      </w:pPr>
      <w:r>
        <w:t xml:space="preserve">1.5. </w:t>
      </w:r>
      <w:r w:rsidR="005C0013">
        <w:t>В статье 22 Устава:</w:t>
      </w:r>
    </w:p>
    <w:p w:rsidR="0030273B" w:rsidRPr="004867AA" w:rsidRDefault="0030273B" w:rsidP="008F5801">
      <w:pPr>
        <w:spacing w:line="360" w:lineRule="auto"/>
        <w:ind w:firstLine="709"/>
        <w:jc w:val="both"/>
        <w:rPr>
          <w:lang w:eastAsia="en-US"/>
        </w:rPr>
      </w:pPr>
      <w:r w:rsidRPr="004867AA">
        <w:t>1.</w:t>
      </w:r>
      <w:r w:rsidR="000B7D3F">
        <w:t>5.1.</w:t>
      </w:r>
      <w:r w:rsidRPr="004867AA">
        <w:t xml:space="preserve"> </w:t>
      </w:r>
      <w:r w:rsidR="000B7D3F">
        <w:t xml:space="preserve">В части </w:t>
      </w:r>
      <w:r w:rsidR="008F5801">
        <w:t>1</w:t>
      </w:r>
      <w:r w:rsidR="008F5801" w:rsidRPr="00AD62BD">
        <w:t xml:space="preserve"> пункт </w:t>
      </w:r>
      <w:r w:rsidR="008F5801">
        <w:t>4</w:t>
      </w:r>
      <w:r w:rsidRPr="004867AA">
        <w:t xml:space="preserve"> изложить в </w:t>
      </w:r>
      <w:r w:rsidR="008F5801">
        <w:t>новой</w:t>
      </w:r>
      <w:r w:rsidRPr="004867AA">
        <w:t xml:space="preserve"> редакции</w:t>
      </w:r>
      <w:r w:rsidRPr="004867AA">
        <w:rPr>
          <w:lang w:eastAsia="en-US"/>
        </w:rPr>
        <w:t>:</w:t>
      </w:r>
    </w:p>
    <w:p w:rsidR="0030273B" w:rsidRPr="004867AA" w:rsidRDefault="008F5801" w:rsidP="008F580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r>
        <w:t>«4</w:t>
      </w:r>
      <w:r w:rsidR="0030273B" w:rsidRPr="004867AA">
        <w:t xml:space="preserve">) </w:t>
      </w:r>
      <w:r w:rsidR="0030273B" w:rsidRPr="004867AA">
        <w:rPr>
          <w:bCs/>
          <w:iCs/>
        </w:rPr>
        <w:t>утверждение стр</w:t>
      </w:r>
      <w:r w:rsidR="00A561C0">
        <w:rPr>
          <w:bCs/>
          <w:iCs/>
        </w:rPr>
        <w:t xml:space="preserve">атегии социально-экономического </w:t>
      </w:r>
      <w:r w:rsidR="0030273B" w:rsidRPr="004867AA">
        <w:rPr>
          <w:bCs/>
          <w:iCs/>
        </w:rPr>
        <w:t xml:space="preserve">развития </w:t>
      </w:r>
      <w:r w:rsidR="000B7D3F">
        <w:rPr>
          <w:bCs/>
          <w:iCs/>
        </w:rPr>
        <w:t>поселения</w:t>
      </w:r>
      <w:r w:rsidR="0030273B" w:rsidRPr="004867AA">
        <w:rPr>
          <w:bCs/>
          <w:iCs/>
        </w:rPr>
        <w:t>;";</w:t>
      </w:r>
    </w:p>
    <w:p w:rsidR="0030273B" w:rsidRPr="004867AA" w:rsidRDefault="000B7D3F" w:rsidP="008F580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561C0">
        <w:rPr>
          <w:bCs/>
          <w:iCs/>
        </w:rPr>
        <w:t>1.5.2. Часть</w:t>
      </w:r>
      <w:r w:rsidR="0030273B" w:rsidRPr="00A561C0">
        <w:rPr>
          <w:bCs/>
          <w:iCs/>
        </w:rPr>
        <w:t xml:space="preserve"> </w:t>
      </w:r>
      <w:r w:rsidR="008F5801" w:rsidRPr="00A561C0">
        <w:rPr>
          <w:bCs/>
          <w:iCs/>
        </w:rPr>
        <w:t>1</w:t>
      </w:r>
      <w:r w:rsidRPr="00A561C0">
        <w:rPr>
          <w:bCs/>
          <w:iCs/>
        </w:rPr>
        <w:t xml:space="preserve"> дополнить</w:t>
      </w:r>
      <w:r>
        <w:rPr>
          <w:bCs/>
          <w:iCs/>
        </w:rPr>
        <w:t xml:space="preserve"> </w:t>
      </w:r>
      <w:r w:rsidR="0030273B" w:rsidRPr="004867AA">
        <w:rPr>
          <w:bCs/>
          <w:iCs/>
        </w:rPr>
        <w:t>пунктом</w:t>
      </w:r>
      <w:r w:rsidR="008F5801">
        <w:rPr>
          <w:bCs/>
          <w:iCs/>
        </w:rPr>
        <w:t xml:space="preserve"> 11</w:t>
      </w:r>
      <w:r w:rsidR="0030273B" w:rsidRPr="004867AA">
        <w:rPr>
          <w:bCs/>
          <w:iCs/>
        </w:rPr>
        <w:t xml:space="preserve"> следующего содержания:</w:t>
      </w:r>
    </w:p>
    <w:p w:rsidR="0030273B" w:rsidRDefault="0030273B" w:rsidP="008F580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867AA">
        <w:t>«</w:t>
      </w:r>
      <w:r w:rsidR="008F5801">
        <w:t>11</w:t>
      </w:r>
      <w:r w:rsidRPr="004867AA">
        <w:t>) утверждение правил благоустройства территор</w:t>
      </w:r>
      <w:r w:rsidR="008F5801">
        <w:t xml:space="preserve">ии </w:t>
      </w:r>
      <w:r w:rsidR="00A561C0">
        <w:t>поселения</w:t>
      </w:r>
      <w:r w:rsidR="008F5801">
        <w:t>.».</w:t>
      </w:r>
    </w:p>
    <w:p w:rsidR="00440A8B" w:rsidRDefault="00440A8B" w:rsidP="008F580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</w:rPr>
      </w:pPr>
    </w:p>
    <w:p w:rsidR="00440A8B" w:rsidRPr="004B2965" w:rsidRDefault="00875FDB" w:rsidP="008F580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B2965">
        <w:t xml:space="preserve">1.6. </w:t>
      </w:r>
      <w:r w:rsidR="005C0013">
        <w:t>В части 1 пункт 3 статьи</w:t>
      </w:r>
      <w:r w:rsidRPr="004B2965">
        <w:t xml:space="preserve"> 29</w:t>
      </w:r>
      <w:r w:rsidR="005C0013">
        <w:t xml:space="preserve"> Устава </w:t>
      </w:r>
      <w:r w:rsidR="00440A8B" w:rsidRPr="004B2965">
        <w:t xml:space="preserve">изложить в следующей редакции: </w:t>
      </w:r>
    </w:p>
    <w:p w:rsidR="00440A8B" w:rsidRDefault="005C0013" w:rsidP="004B2965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«</w:t>
      </w:r>
      <w:r w:rsidR="00440A8B" w:rsidRPr="004B2965">
        <w:t xml:space="preserve">3) </w:t>
      </w:r>
      <w:r w:rsidR="00875FDB" w:rsidRPr="004B2965">
        <w:t xml:space="preserve"> </w:t>
      </w:r>
      <w:r w:rsidR="00440A8B" w:rsidRPr="004B2965">
        <w:t>в пределах своих полномочий издает акты в форме постановлений и распоряжений по вопросам, отнесенным к его компетенции настоящим Уставом в соответствии с Федеральным законом от 06.10.2003 № 131</w:t>
      </w:r>
      <w:r w:rsidR="00440A8B" w:rsidRPr="004B2965">
        <w:noBreakHyphen/>
        <w:t>ФЗ «Об общих принципах организации местного самоуправления в Российской Федерации», другими федеральными законами;».</w:t>
      </w:r>
    </w:p>
    <w:p w:rsidR="004B2965" w:rsidRPr="004B2965" w:rsidRDefault="004B2965" w:rsidP="004B2965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5C0013" w:rsidRDefault="00440A8B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1.7</w:t>
      </w:r>
      <w:r w:rsidR="00751B11">
        <w:t xml:space="preserve">. </w:t>
      </w:r>
      <w:r w:rsidR="008F5801" w:rsidRPr="00113E39">
        <w:t xml:space="preserve">В статье </w:t>
      </w:r>
      <w:r w:rsidR="000A6850">
        <w:t>32</w:t>
      </w:r>
      <w:r w:rsidR="005C0013">
        <w:rPr>
          <w:i/>
        </w:rPr>
        <w:t xml:space="preserve"> </w:t>
      </w:r>
      <w:r w:rsidR="005C0013">
        <w:t>Устава:</w:t>
      </w:r>
    </w:p>
    <w:p w:rsidR="008F5801" w:rsidRPr="00113E39" w:rsidRDefault="00C6625D" w:rsidP="00C6625D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>
        <w:t>1</w:t>
      </w:r>
      <w:r w:rsidR="00440A8B">
        <w:t>.7</w:t>
      </w:r>
      <w:r w:rsidR="00751B11">
        <w:t xml:space="preserve">.1. </w:t>
      </w:r>
      <w:r w:rsidR="000A6850">
        <w:t>Часть</w:t>
      </w:r>
      <w:r w:rsidR="000A6850" w:rsidRPr="00113E39">
        <w:t xml:space="preserve"> </w:t>
      </w:r>
      <w:r w:rsidR="000A6850">
        <w:t xml:space="preserve">5 </w:t>
      </w:r>
      <w:r>
        <w:t>дополнить пунктом 6.1.</w:t>
      </w:r>
      <w:r w:rsidR="008F5801" w:rsidRPr="00113E39">
        <w:t xml:space="preserve"> следующего содержания:</w:t>
      </w:r>
    </w:p>
    <w:p w:rsidR="008F5801" w:rsidRPr="00113E39" w:rsidRDefault="008F5801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13E39">
        <w:lastRenderedPageBreak/>
        <w:t>«</w:t>
      </w:r>
      <w:r w:rsidR="00C6625D">
        <w:t>6.1.</w:t>
      </w:r>
      <w:r w:rsidRPr="00113E39">
        <w:t>)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"О теплоснабжении</w:t>
      </w:r>
      <w:r w:rsidRPr="005D6D7F">
        <w:t>;";</w:t>
      </w:r>
    </w:p>
    <w:p w:rsidR="008F5801" w:rsidRPr="00113E39" w:rsidRDefault="00440A8B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1.7</w:t>
      </w:r>
      <w:r w:rsidR="00751B11">
        <w:t>.2</w:t>
      </w:r>
      <w:r w:rsidR="00C6625D">
        <w:t xml:space="preserve">. </w:t>
      </w:r>
      <w:r w:rsidR="000A6850">
        <w:t xml:space="preserve">Часть 5 </w:t>
      </w:r>
      <w:r w:rsidR="00751B11">
        <w:t>П</w:t>
      </w:r>
      <w:r w:rsidR="008F5801" w:rsidRPr="00113E39">
        <w:t xml:space="preserve">ункт </w:t>
      </w:r>
      <w:r w:rsidR="00C6625D">
        <w:t>21</w:t>
      </w:r>
      <w:r w:rsidR="008F5801" w:rsidRPr="00113E39">
        <w:t xml:space="preserve"> изложить в следующей редакции:</w:t>
      </w:r>
    </w:p>
    <w:p w:rsidR="008F5801" w:rsidRDefault="008F5801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13E39">
        <w:t>«</w:t>
      </w:r>
      <w:r w:rsidR="00C6625D">
        <w:t>21</w:t>
      </w:r>
      <w:r w:rsidR="000A6850">
        <w:t>) осуществление контроля</w:t>
      </w:r>
      <w:r w:rsidRPr="00113E39">
        <w:t xml:space="preserve"> за соблюдением правил благоустройства территории поселения</w:t>
      </w:r>
      <w:r>
        <w:t>,</w:t>
      </w:r>
      <w:r w:rsidRPr="005D6D7F">
        <w:t xml:space="preserve"> </w:t>
      </w:r>
      <w:r w:rsidR="000A6850">
        <w:t>организация</w:t>
      </w:r>
      <w:r>
        <w:t xml:space="preserve"> благоустройство</w:t>
      </w:r>
      <w:r w:rsidRPr="005D6D7F">
        <w:t xml:space="preserve"> территории поселения в соответствии с указанными правилами, а также организ</w:t>
      </w:r>
      <w:r w:rsidR="000A6850">
        <w:t>ация</w:t>
      </w:r>
      <w:r>
        <w:t xml:space="preserve"> использование, охрану, защиту, воспроизводство</w:t>
      </w:r>
      <w:r w:rsidRPr="005D6D7F">
        <w:t xml:space="preserve"> городских лесов, лесов особо охраняемых природных территорий, расположенных в границах населенных пунктов поселения</w:t>
      </w:r>
      <w:r w:rsidR="00C6625D">
        <w:t>.».</w:t>
      </w:r>
    </w:p>
    <w:p w:rsidR="00440A8B" w:rsidRDefault="00440A8B" w:rsidP="00C6625D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5C0013" w:rsidRDefault="00440A8B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1.8. В статье 34</w:t>
      </w:r>
      <w:r w:rsidR="005C0013">
        <w:t xml:space="preserve"> Устава:</w:t>
      </w:r>
    </w:p>
    <w:p w:rsidR="00440A8B" w:rsidRDefault="00440A8B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40A8B">
        <w:t>1.8.1. Абзац первый части 1 изложить в следующей редакции:</w:t>
      </w:r>
    </w:p>
    <w:p w:rsidR="00440A8B" w:rsidRDefault="00440A8B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40A8B">
        <w:t xml:space="preserve">«1. В сфере осуществления исполнительно-распорядительной деятельности глава </w:t>
      </w:r>
      <w:r>
        <w:t>поселения</w:t>
      </w:r>
      <w:r w:rsidRPr="00440A8B">
        <w:t xml:space="preserve">, исполняя полномочия главы администрации </w:t>
      </w:r>
      <w:r>
        <w:t>поселения:».</w:t>
      </w:r>
    </w:p>
    <w:p w:rsidR="00503434" w:rsidRDefault="00503434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1.8.2. Часть 3 изложить в следующей редакции:</w:t>
      </w:r>
    </w:p>
    <w:p w:rsidR="00503434" w:rsidRDefault="00503434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503434">
        <w:t>«3. Глава поселения</w:t>
      </w:r>
      <w:r>
        <w:t xml:space="preserve">, исполняя полномочия </w:t>
      </w:r>
      <w:r w:rsidRPr="00440A8B">
        <w:t xml:space="preserve">главы администрации </w:t>
      </w:r>
      <w:r>
        <w:t>поселения,</w:t>
      </w:r>
      <w:r w:rsidRPr="00503434">
        <w:t xml:space="preserve"> в пределах своих полномочий  издает </w:t>
      </w:r>
      <w:r>
        <w:t>правовые акты в форме постановлений</w:t>
      </w:r>
      <w:r w:rsidRPr="00503434">
        <w:t xml:space="preserve"> администрации поселения по вопросам местного </w:t>
      </w:r>
      <w:r>
        <w:t xml:space="preserve">значения и вопросам, связанным с </w:t>
      </w:r>
      <w:r w:rsidRPr="00503434">
        <w:t>осуществлением отдельных государственных полномочий, переданных органам местного самоуправлени</w:t>
      </w:r>
      <w:r>
        <w:t>я федеральными законами и законом Кировской</w:t>
      </w:r>
      <w:r w:rsidRPr="00503434">
        <w:t xml:space="preserve"> области, </w:t>
      </w:r>
      <w:r>
        <w:t>распоряжений</w:t>
      </w:r>
      <w:r w:rsidRPr="00503434">
        <w:t xml:space="preserve"> администрации поселения по вопросам организации работы администрации поселения, которые вступают в силу с момента их подписания, если иной порядок не установлен </w:t>
      </w:r>
      <w:r w:rsidRPr="00503434">
        <w:lastRenderedPageBreak/>
        <w:t>действующим законодательством, настоящим Уставом, самим постановлением (распоряжением)</w:t>
      </w:r>
      <w:r>
        <w:t>.»</w:t>
      </w:r>
    </w:p>
    <w:p w:rsidR="00503434" w:rsidRPr="00503434" w:rsidRDefault="00503434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1.8.3. Часть 4 изложить в следующей редакции:</w:t>
      </w:r>
    </w:p>
    <w:p w:rsidR="00440A8B" w:rsidRDefault="00503434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«4. </w:t>
      </w:r>
      <w:r w:rsidRPr="00503434">
        <w:t>Глава поселения</w:t>
      </w:r>
      <w:r>
        <w:t xml:space="preserve">, исполняя полномочия </w:t>
      </w:r>
      <w:r w:rsidRPr="00440A8B">
        <w:t xml:space="preserve">главы администрации </w:t>
      </w:r>
      <w:r>
        <w:t>поселения, несет ответственность за деятельность структурных подразделений и должностных лиц администрации поселения.».</w:t>
      </w:r>
    </w:p>
    <w:p w:rsidR="00503434" w:rsidRDefault="00503434" w:rsidP="00C6625D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503434" w:rsidRPr="005C0013" w:rsidRDefault="00503434" w:rsidP="00C6625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1.9. Абзац первый части 2 статьи </w:t>
      </w:r>
      <w:r w:rsidR="005C0013">
        <w:t xml:space="preserve">52 </w:t>
      </w:r>
      <w:r w:rsidR="005C0013" w:rsidRPr="005C0013">
        <w:t xml:space="preserve">Устава </w:t>
      </w:r>
      <w:r w:rsidR="004B2965" w:rsidRPr="005C0013">
        <w:t>изложить в следующей редакции:</w:t>
      </w:r>
    </w:p>
    <w:p w:rsidR="009A6F77" w:rsidRDefault="004B2965" w:rsidP="004B296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B2965">
        <w:t xml:space="preserve">«2. </w:t>
      </w:r>
      <w:r>
        <w:t>Глава поселения может быть отрешен от должности Губернатором области в случае:».</w:t>
      </w:r>
    </w:p>
    <w:p w:rsidR="004B2965" w:rsidRDefault="004B2965" w:rsidP="004B2965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9A6F77" w:rsidRDefault="009A6F77" w:rsidP="009A6F77">
      <w:pPr>
        <w:spacing w:line="360" w:lineRule="auto"/>
        <w:ind w:firstLine="709"/>
        <w:jc w:val="both"/>
      </w:pPr>
      <w: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9A6F77" w:rsidRDefault="009A6F77" w:rsidP="009A6F77">
      <w:pPr>
        <w:spacing w:line="360" w:lineRule="auto"/>
        <w:ind w:firstLine="709"/>
        <w:jc w:val="both"/>
      </w:pPr>
      <w:r>
        <w:t>3. Опубликовать (обнародовать) изменения в Устав муниципального образования Малмыжское городское поселение Малмыжского района Кировской области после их государственной регистрации.</w:t>
      </w:r>
    </w:p>
    <w:p w:rsidR="009A6F77" w:rsidRDefault="009A6F77" w:rsidP="009A6F77">
      <w:pPr>
        <w:spacing w:line="360" w:lineRule="auto"/>
        <w:ind w:firstLine="709"/>
        <w:jc w:val="both"/>
      </w:pPr>
      <w:r>
        <w:t>4. Настоящее решение вступает в силу в соответствии с действующим законодательством.</w:t>
      </w:r>
    </w:p>
    <w:p w:rsidR="00423537" w:rsidRDefault="00423537" w:rsidP="003A770C">
      <w:pPr>
        <w:spacing w:line="360" w:lineRule="exact"/>
        <w:ind w:firstLine="709"/>
        <w:jc w:val="both"/>
        <w:rPr>
          <w:sz w:val="60"/>
          <w:szCs w:val="60"/>
        </w:rPr>
      </w:pPr>
    </w:p>
    <w:p w:rsidR="00C6625D" w:rsidRPr="00311AA0" w:rsidRDefault="00C6625D" w:rsidP="003A770C">
      <w:pPr>
        <w:spacing w:line="360" w:lineRule="exact"/>
        <w:ind w:firstLine="709"/>
        <w:jc w:val="both"/>
        <w:rPr>
          <w:sz w:val="60"/>
          <w:szCs w:val="60"/>
        </w:rPr>
      </w:pPr>
    </w:p>
    <w:p w:rsidR="00423537" w:rsidRDefault="00423537" w:rsidP="00423537">
      <w:pPr>
        <w:jc w:val="both"/>
      </w:pPr>
      <w:r w:rsidRPr="00061288">
        <w:t xml:space="preserve">Глава городского поселения   </w:t>
      </w:r>
      <w:r>
        <w:t xml:space="preserve">   </w:t>
      </w:r>
      <w:r w:rsidRPr="00061288">
        <w:t xml:space="preserve"> </w:t>
      </w:r>
      <w:r>
        <w:t>О.М. Алёшкина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CD40AB" w:rsidRDefault="00423537" w:rsidP="00012B9D">
      <w:pPr>
        <w:jc w:val="both"/>
      </w:pPr>
      <w:r>
        <w:t>городской Думы</w:t>
      </w:r>
      <w:r>
        <w:tab/>
      </w:r>
      <w:r>
        <w:tab/>
        <w:t>Л.В. Валиева</w:t>
      </w:r>
    </w:p>
    <w:sectPr w:rsidR="00CD40AB" w:rsidSect="00316E18">
      <w:pgSz w:w="11906" w:h="16838"/>
      <w:pgMar w:top="1134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44A" w:rsidRDefault="0000144A" w:rsidP="0030273B">
      <w:r>
        <w:separator/>
      </w:r>
    </w:p>
  </w:endnote>
  <w:endnote w:type="continuationSeparator" w:id="1">
    <w:p w:rsidR="0000144A" w:rsidRDefault="0000144A" w:rsidP="00302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44A" w:rsidRDefault="0000144A" w:rsidP="0030273B">
      <w:r>
        <w:separator/>
      </w:r>
    </w:p>
  </w:footnote>
  <w:footnote w:type="continuationSeparator" w:id="1">
    <w:p w:rsidR="0000144A" w:rsidRDefault="0000144A" w:rsidP="00302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3D3"/>
    <w:rsid w:val="0000144A"/>
    <w:rsid w:val="00012B9D"/>
    <w:rsid w:val="000333D3"/>
    <w:rsid w:val="000520D0"/>
    <w:rsid w:val="00066FCD"/>
    <w:rsid w:val="000752BE"/>
    <w:rsid w:val="000845D8"/>
    <w:rsid w:val="000A6850"/>
    <w:rsid w:val="000B3831"/>
    <w:rsid w:val="000B7D3F"/>
    <w:rsid w:val="000D2FA2"/>
    <w:rsid w:val="00110AA6"/>
    <w:rsid w:val="0012550B"/>
    <w:rsid w:val="0014784D"/>
    <w:rsid w:val="00174DB2"/>
    <w:rsid w:val="001C0DD7"/>
    <w:rsid w:val="00215F7B"/>
    <w:rsid w:val="002C41B2"/>
    <w:rsid w:val="002D23D7"/>
    <w:rsid w:val="002F3756"/>
    <w:rsid w:val="002F49DE"/>
    <w:rsid w:val="0030273B"/>
    <w:rsid w:val="00311AA0"/>
    <w:rsid w:val="00316E18"/>
    <w:rsid w:val="003A770C"/>
    <w:rsid w:val="003B5101"/>
    <w:rsid w:val="00423537"/>
    <w:rsid w:val="00423AD0"/>
    <w:rsid w:val="004245B3"/>
    <w:rsid w:val="0044008C"/>
    <w:rsid w:val="00440A8B"/>
    <w:rsid w:val="00443B36"/>
    <w:rsid w:val="004B2965"/>
    <w:rsid w:val="00503434"/>
    <w:rsid w:val="0053369A"/>
    <w:rsid w:val="005A4EF9"/>
    <w:rsid w:val="005C0013"/>
    <w:rsid w:val="005C279A"/>
    <w:rsid w:val="006054DD"/>
    <w:rsid w:val="0068432B"/>
    <w:rsid w:val="006D0D10"/>
    <w:rsid w:val="006E159E"/>
    <w:rsid w:val="00705D96"/>
    <w:rsid w:val="00712E3E"/>
    <w:rsid w:val="007322CD"/>
    <w:rsid w:val="007473D2"/>
    <w:rsid w:val="00751B11"/>
    <w:rsid w:val="00787762"/>
    <w:rsid w:val="0079148B"/>
    <w:rsid w:val="007B722F"/>
    <w:rsid w:val="008310C7"/>
    <w:rsid w:val="008429EC"/>
    <w:rsid w:val="00875FDB"/>
    <w:rsid w:val="00892B62"/>
    <w:rsid w:val="008F5801"/>
    <w:rsid w:val="00982AE3"/>
    <w:rsid w:val="00985B28"/>
    <w:rsid w:val="009A6F77"/>
    <w:rsid w:val="009B14FD"/>
    <w:rsid w:val="00A50F45"/>
    <w:rsid w:val="00A561C0"/>
    <w:rsid w:val="00A6560F"/>
    <w:rsid w:val="00A9210C"/>
    <w:rsid w:val="00AD4B6F"/>
    <w:rsid w:val="00B25B75"/>
    <w:rsid w:val="00B60833"/>
    <w:rsid w:val="00B64FD8"/>
    <w:rsid w:val="00B7557D"/>
    <w:rsid w:val="00B9756F"/>
    <w:rsid w:val="00BB2DA1"/>
    <w:rsid w:val="00C00283"/>
    <w:rsid w:val="00C15FEB"/>
    <w:rsid w:val="00C25EB4"/>
    <w:rsid w:val="00C6625D"/>
    <w:rsid w:val="00C83A2C"/>
    <w:rsid w:val="00CA320D"/>
    <w:rsid w:val="00CD3EEE"/>
    <w:rsid w:val="00CD40AB"/>
    <w:rsid w:val="00D01303"/>
    <w:rsid w:val="00D11A9D"/>
    <w:rsid w:val="00D2121A"/>
    <w:rsid w:val="00D51687"/>
    <w:rsid w:val="00E1040D"/>
    <w:rsid w:val="00E745DE"/>
    <w:rsid w:val="00F260FF"/>
    <w:rsid w:val="00F510CE"/>
    <w:rsid w:val="00F61AA9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rsid w:val="0030273B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3027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0273B"/>
    <w:rPr>
      <w:rFonts w:ascii="Verdana" w:hAnsi="Verdana"/>
      <w:vertAlign w:val="superscript"/>
      <w:lang w:val="en-US" w:eastAsia="en-US" w:bidi="ar-SA"/>
    </w:rPr>
  </w:style>
  <w:style w:type="paragraph" w:customStyle="1" w:styleId="21">
    <w:name w:val="Основной текст 21"/>
    <w:basedOn w:val="a"/>
    <w:rsid w:val="00A561C0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B255-EAD4-4AAD-A212-B8B435CE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7</cp:revision>
  <cp:lastPrinted>2018-07-17T12:08:00Z</cp:lastPrinted>
  <dcterms:created xsi:type="dcterms:W3CDTF">2018-03-20T08:24:00Z</dcterms:created>
  <dcterms:modified xsi:type="dcterms:W3CDTF">2018-07-23T12:23:00Z</dcterms:modified>
</cp:coreProperties>
</file>