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951" w:rsidRPr="00421B0E" w:rsidRDefault="00CE2951" w:rsidP="00CE2951">
      <w:pPr>
        <w:spacing w:after="0" w:line="240" w:lineRule="auto"/>
        <w:jc w:val="center"/>
        <w:rPr>
          <w:rFonts w:ascii="Times New Roman" w:hAnsi="Times New Roman" w:cs="Times New Roman"/>
          <w:b/>
          <w:bCs/>
          <w:sz w:val="28"/>
          <w:szCs w:val="28"/>
        </w:rPr>
      </w:pPr>
      <w:r w:rsidRPr="00421B0E">
        <w:rPr>
          <w:rFonts w:ascii="Times New Roman" w:hAnsi="Times New Roman" w:cs="Times New Roman"/>
          <w:b/>
          <w:sz w:val="28"/>
          <w:szCs w:val="28"/>
        </w:rPr>
        <w:t xml:space="preserve"> </w:t>
      </w:r>
      <w:r w:rsidRPr="00421B0E">
        <w:rPr>
          <w:rFonts w:ascii="Times New Roman" w:hAnsi="Times New Roman" w:cs="Times New Roman"/>
          <w:b/>
          <w:bCs/>
          <w:sz w:val="28"/>
          <w:szCs w:val="28"/>
        </w:rPr>
        <w:t>МАРИ-МАЛМЫЖСКАЯ СЕЛЬСКАЯ ДУМА</w:t>
      </w:r>
    </w:p>
    <w:p w:rsidR="00CE2951" w:rsidRPr="00421B0E" w:rsidRDefault="00CE2951" w:rsidP="00CE2951">
      <w:pPr>
        <w:spacing w:after="0" w:line="24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МАЛМЫЖСКОГО РАЙОНА КИРОВСКОЙ ОБЛАСТИ</w:t>
      </w:r>
    </w:p>
    <w:p w:rsidR="00CE2951" w:rsidRPr="00421B0E" w:rsidRDefault="00CE2951" w:rsidP="00CE2951">
      <w:pPr>
        <w:spacing w:after="0" w:line="24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четвертого  созыва</w:t>
      </w:r>
    </w:p>
    <w:p w:rsidR="00CE2951" w:rsidRPr="00421B0E" w:rsidRDefault="00CE2951" w:rsidP="00CE2951">
      <w:pPr>
        <w:spacing w:after="0" w:line="240" w:lineRule="auto"/>
        <w:jc w:val="center"/>
        <w:rPr>
          <w:rFonts w:ascii="Times New Roman" w:hAnsi="Times New Roman" w:cs="Times New Roman"/>
          <w:b/>
          <w:bCs/>
          <w:sz w:val="28"/>
          <w:szCs w:val="28"/>
        </w:rPr>
      </w:pPr>
    </w:p>
    <w:p w:rsidR="00CE2951" w:rsidRPr="00421B0E" w:rsidRDefault="00CE2951" w:rsidP="00CE2951">
      <w:pPr>
        <w:spacing w:after="0" w:line="240" w:lineRule="auto"/>
        <w:jc w:val="center"/>
        <w:rPr>
          <w:rFonts w:ascii="Times New Roman" w:hAnsi="Times New Roman" w:cs="Times New Roman"/>
          <w:sz w:val="32"/>
          <w:szCs w:val="32"/>
        </w:rPr>
      </w:pPr>
      <w:r w:rsidRPr="00421B0E">
        <w:rPr>
          <w:rFonts w:ascii="Times New Roman" w:hAnsi="Times New Roman" w:cs="Times New Roman"/>
          <w:b/>
          <w:bCs/>
          <w:sz w:val="32"/>
          <w:szCs w:val="32"/>
        </w:rPr>
        <w:t>РЕШЕНИЕ</w:t>
      </w:r>
    </w:p>
    <w:p w:rsidR="00CE2951" w:rsidRPr="00421B0E" w:rsidRDefault="00CE2951" w:rsidP="00CE2951">
      <w:pPr>
        <w:spacing w:after="0" w:line="240" w:lineRule="auto"/>
        <w:jc w:val="center"/>
        <w:rPr>
          <w:rFonts w:ascii="Times New Roman" w:hAnsi="Times New Roman" w:cs="Times New Roman"/>
          <w:sz w:val="28"/>
          <w:szCs w:val="28"/>
        </w:rPr>
      </w:pPr>
    </w:p>
    <w:p w:rsidR="00CE2951" w:rsidRPr="00421B0E" w:rsidRDefault="00AA4595" w:rsidP="00CE2951">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27.03.2020                               </w:t>
      </w:r>
      <w:r w:rsidR="00CE2951" w:rsidRPr="00421B0E">
        <w:rPr>
          <w:rFonts w:ascii="Times New Roman" w:hAnsi="Times New Roman" w:cs="Times New Roman"/>
          <w:sz w:val="28"/>
          <w:szCs w:val="28"/>
        </w:rPr>
        <w:t xml:space="preserve">                                                      </w:t>
      </w:r>
      <w:r>
        <w:rPr>
          <w:rFonts w:ascii="Times New Roman" w:hAnsi="Times New Roman" w:cs="Times New Roman"/>
          <w:sz w:val="28"/>
          <w:szCs w:val="28"/>
        </w:rPr>
        <w:t xml:space="preserve">                        № 11</w:t>
      </w:r>
    </w:p>
    <w:p w:rsidR="00CE2951" w:rsidRPr="00421B0E" w:rsidRDefault="00CE2951" w:rsidP="00CE2951">
      <w:pPr>
        <w:spacing w:after="0" w:line="240" w:lineRule="auto"/>
        <w:jc w:val="center"/>
        <w:rPr>
          <w:rFonts w:ascii="Times New Roman" w:hAnsi="Times New Roman" w:cs="Times New Roman"/>
          <w:sz w:val="28"/>
          <w:szCs w:val="28"/>
        </w:rPr>
      </w:pPr>
      <w:r w:rsidRPr="00421B0E">
        <w:rPr>
          <w:rFonts w:ascii="Times New Roman" w:hAnsi="Times New Roman" w:cs="Times New Roman"/>
          <w:sz w:val="28"/>
          <w:szCs w:val="28"/>
        </w:rPr>
        <w:t xml:space="preserve">с. </w:t>
      </w:r>
      <w:proofErr w:type="spellStart"/>
      <w:r w:rsidRPr="00421B0E">
        <w:rPr>
          <w:rFonts w:ascii="Times New Roman" w:hAnsi="Times New Roman" w:cs="Times New Roman"/>
          <w:sz w:val="28"/>
          <w:szCs w:val="28"/>
        </w:rPr>
        <w:t>Мари-Малмыж</w:t>
      </w:r>
      <w:proofErr w:type="spellEnd"/>
    </w:p>
    <w:p w:rsidR="00F33E54" w:rsidRPr="00421B0E" w:rsidRDefault="00F33E54" w:rsidP="00CE2951">
      <w:pPr>
        <w:spacing w:after="0"/>
        <w:rPr>
          <w:rFonts w:ascii="Times New Roman" w:hAnsi="Times New Roman" w:cs="Times New Roman"/>
          <w:sz w:val="28"/>
          <w:szCs w:val="28"/>
        </w:rPr>
      </w:pPr>
    </w:p>
    <w:p w:rsidR="00F33E54" w:rsidRPr="00421B0E" w:rsidRDefault="00F33E54" w:rsidP="00F33E54">
      <w:pPr>
        <w:tabs>
          <w:tab w:val="left" w:pos="3495"/>
        </w:tabs>
        <w:spacing w:after="0"/>
        <w:jc w:val="center"/>
        <w:rPr>
          <w:rFonts w:ascii="Times New Roman" w:hAnsi="Times New Roman" w:cs="Times New Roman"/>
          <w:sz w:val="28"/>
          <w:szCs w:val="28"/>
        </w:rPr>
      </w:pPr>
    </w:p>
    <w:p w:rsidR="00F33E54" w:rsidRPr="00421B0E" w:rsidRDefault="00F33E54" w:rsidP="00F33E54">
      <w:pPr>
        <w:tabs>
          <w:tab w:val="left" w:pos="0"/>
        </w:tabs>
        <w:spacing w:after="0"/>
        <w:jc w:val="center"/>
        <w:rPr>
          <w:rFonts w:ascii="Times New Roman" w:hAnsi="Times New Roman" w:cs="Times New Roman"/>
          <w:b/>
          <w:sz w:val="28"/>
          <w:szCs w:val="28"/>
        </w:rPr>
      </w:pPr>
      <w:r w:rsidRPr="00421B0E">
        <w:rPr>
          <w:rFonts w:ascii="Times New Roman" w:hAnsi="Times New Roman" w:cs="Times New Roman"/>
          <w:b/>
          <w:sz w:val="28"/>
          <w:szCs w:val="28"/>
        </w:rPr>
        <w:t xml:space="preserve">Об утверждении Положения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proofErr w:type="spellStart"/>
      <w:r w:rsidR="00CE2951" w:rsidRPr="00421B0E">
        <w:rPr>
          <w:rFonts w:ascii="Times New Roman" w:hAnsi="Times New Roman" w:cs="Times New Roman"/>
          <w:b/>
          <w:sz w:val="28"/>
          <w:szCs w:val="28"/>
        </w:rPr>
        <w:t>Мари-Малмыжское</w:t>
      </w:r>
      <w:proofErr w:type="spellEnd"/>
      <w:r w:rsidRPr="00421B0E">
        <w:rPr>
          <w:rFonts w:ascii="Times New Roman" w:hAnsi="Times New Roman" w:cs="Times New Roman"/>
          <w:b/>
          <w:sz w:val="28"/>
          <w:szCs w:val="28"/>
        </w:rPr>
        <w:t xml:space="preserve"> сельское поселение </w:t>
      </w:r>
      <w:proofErr w:type="spellStart"/>
      <w:r w:rsidRPr="00421B0E">
        <w:rPr>
          <w:rFonts w:ascii="Times New Roman" w:hAnsi="Times New Roman" w:cs="Times New Roman"/>
          <w:b/>
          <w:sz w:val="28"/>
          <w:szCs w:val="28"/>
        </w:rPr>
        <w:t>Малмыжского</w:t>
      </w:r>
      <w:proofErr w:type="spellEnd"/>
      <w:r w:rsidRPr="00421B0E">
        <w:rPr>
          <w:rFonts w:ascii="Times New Roman" w:hAnsi="Times New Roman" w:cs="Times New Roman"/>
          <w:b/>
          <w:sz w:val="28"/>
          <w:szCs w:val="28"/>
        </w:rPr>
        <w:t xml:space="preserve"> района Кировской области</w:t>
      </w:r>
    </w:p>
    <w:p w:rsidR="00F33E54" w:rsidRPr="00421B0E" w:rsidRDefault="00F33E54" w:rsidP="00F33E54">
      <w:pPr>
        <w:tabs>
          <w:tab w:val="left" w:pos="0"/>
        </w:tabs>
        <w:spacing w:after="0"/>
        <w:rPr>
          <w:rFonts w:ascii="Times New Roman" w:hAnsi="Times New Roman" w:cs="Times New Roman"/>
          <w:b/>
          <w:sz w:val="28"/>
          <w:szCs w:val="28"/>
        </w:rPr>
      </w:pPr>
    </w:p>
    <w:p w:rsidR="00F33E54" w:rsidRPr="00421B0E" w:rsidRDefault="00F33E54" w:rsidP="00F33E54">
      <w:pPr>
        <w:tabs>
          <w:tab w:val="left" w:pos="0"/>
        </w:tabs>
        <w:spacing w:after="0"/>
        <w:rPr>
          <w:rFonts w:ascii="Times New Roman" w:hAnsi="Times New Roman" w:cs="Times New Roman"/>
          <w:b/>
          <w:sz w:val="28"/>
          <w:szCs w:val="28"/>
        </w:rPr>
      </w:pPr>
    </w:p>
    <w:p w:rsidR="00F33E54" w:rsidRPr="00421B0E" w:rsidRDefault="00F33E54" w:rsidP="00940EFE">
      <w:pPr>
        <w:autoSpaceDE w:val="0"/>
        <w:autoSpaceDN w:val="0"/>
        <w:adjustRightInd w:val="0"/>
        <w:spacing w:after="0" w:line="360" w:lineRule="auto"/>
        <w:ind w:firstLine="709"/>
        <w:jc w:val="both"/>
        <w:rPr>
          <w:rFonts w:ascii="Times New Roman" w:hAnsi="Times New Roman" w:cs="Times New Roman"/>
          <w:sz w:val="28"/>
          <w:szCs w:val="28"/>
        </w:rPr>
      </w:pPr>
      <w:r w:rsidRPr="00421B0E">
        <w:rPr>
          <w:rFonts w:ascii="Times New Roman" w:hAnsi="Times New Roman" w:cs="Times New Roman"/>
          <w:sz w:val="28"/>
          <w:szCs w:val="28"/>
        </w:rPr>
        <w:t xml:space="preserve">В соответствии с Федеральным </w:t>
      </w:r>
      <w:hyperlink r:id="rId6" w:history="1">
        <w:r w:rsidRPr="00421B0E">
          <w:rPr>
            <w:rFonts w:ascii="Times New Roman" w:hAnsi="Times New Roman" w:cs="Times New Roman"/>
            <w:sz w:val="28"/>
            <w:szCs w:val="28"/>
          </w:rPr>
          <w:t>законом</w:t>
        </w:r>
      </w:hyperlink>
      <w:r w:rsidRPr="00421B0E">
        <w:rPr>
          <w:rFonts w:ascii="Times New Roman" w:hAnsi="Times New Roman" w:cs="Times New Roman"/>
          <w:sz w:val="28"/>
          <w:szCs w:val="28"/>
        </w:rPr>
        <w:t xml:space="preserve"> от 06.10.2003  131-ФЗ «Об общих принципах организации местного самоуправления в Российской Федерации», </w:t>
      </w:r>
      <w:hyperlink r:id="rId7" w:history="1">
        <w:r w:rsidRPr="00421B0E">
          <w:rPr>
            <w:rFonts w:ascii="Times New Roman" w:hAnsi="Times New Roman" w:cs="Times New Roman"/>
            <w:sz w:val="28"/>
            <w:szCs w:val="28"/>
          </w:rPr>
          <w:t>Законом</w:t>
        </w:r>
      </w:hyperlink>
      <w:r w:rsidRPr="00421B0E">
        <w:rPr>
          <w:rFonts w:ascii="Times New Roman" w:hAnsi="Times New Roman" w:cs="Times New Roman"/>
          <w:sz w:val="28"/>
          <w:szCs w:val="28"/>
        </w:rPr>
        <w:t xml:space="preserve"> Кировской области от 08.07.2008  257-ЗО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w:t>
      </w:r>
      <w:hyperlink r:id="rId8" w:history="1">
        <w:r w:rsidRPr="00421B0E">
          <w:rPr>
            <w:rFonts w:ascii="Times New Roman" w:hAnsi="Times New Roman" w:cs="Times New Roman"/>
            <w:sz w:val="28"/>
            <w:szCs w:val="28"/>
          </w:rPr>
          <w:t>Уставом</w:t>
        </w:r>
      </w:hyperlink>
      <w:r w:rsidRPr="00421B0E">
        <w:rPr>
          <w:rFonts w:ascii="Times New Roman" w:hAnsi="Times New Roman" w:cs="Times New Roman"/>
          <w:sz w:val="28"/>
          <w:szCs w:val="28"/>
        </w:rPr>
        <w:t xml:space="preserve"> </w:t>
      </w:r>
      <w:r w:rsidR="00CE2951" w:rsidRPr="00421B0E">
        <w:rPr>
          <w:rFonts w:ascii="Times New Roman" w:hAnsi="Times New Roman" w:cs="Times New Roman"/>
          <w:sz w:val="28"/>
          <w:szCs w:val="28"/>
        </w:rPr>
        <w:t>Мари-Малмыжского</w:t>
      </w:r>
      <w:r w:rsidRPr="00421B0E">
        <w:rPr>
          <w:rFonts w:ascii="Times New Roman" w:hAnsi="Times New Roman" w:cs="Times New Roman"/>
          <w:sz w:val="28"/>
          <w:szCs w:val="28"/>
        </w:rPr>
        <w:t xml:space="preserve"> сельского поселения </w:t>
      </w:r>
      <w:proofErr w:type="spellStart"/>
      <w:r w:rsidR="00CE2951" w:rsidRPr="00421B0E">
        <w:rPr>
          <w:rFonts w:ascii="Times New Roman" w:hAnsi="Times New Roman" w:cs="Times New Roman"/>
          <w:sz w:val="28"/>
          <w:szCs w:val="28"/>
        </w:rPr>
        <w:t>Мари-Малмыжская</w:t>
      </w:r>
      <w:proofErr w:type="spellEnd"/>
      <w:r w:rsidR="00CE2951" w:rsidRPr="00421B0E">
        <w:rPr>
          <w:rFonts w:ascii="Times New Roman" w:hAnsi="Times New Roman" w:cs="Times New Roman"/>
          <w:sz w:val="28"/>
          <w:szCs w:val="28"/>
        </w:rPr>
        <w:t xml:space="preserve"> </w:t>
      </w:r>
      <w:r w:rsidRPr="00421B0E">
        <w:rPr>
          <w:rFonts w:ascii="Times New Roman" w:hAnsi="Times New Roman" w:cs="Times New Roman"/>
          <w:sz w:val="28"/>
          <w:szCs w:val="28"/>
        </w:rPr>
        <w:t xml:space="preserve"> сельская Дума РЕШИЛА:</w:t>
      </w:r>
    </w:p>
    <w:p w:rsidR="00F33E54" w:rsidRPr="00421B0E" w:rsidRDefault="00F33E54" w:rsidP="00940EFE">
      <w:pPr>
        <w:autoSpaceDE w:val="0"/>
        <w:autoSpaceDN w:val="0"/>
        <w:adjustRightInd w:val="0"/>
        <w:spacing w:after="0" w:line="360" w:lineRule="auto"/>
        <w:ind w:firstLine="709"/>
        <w:jc w:val="both"/>
        <w:rPr>
          <w:rFonts w:ascii="Times New Roman" w:hAnsi="Times New Roman" w:cs="Times New Roman"/>
          <w:sz w:val="28"/>
          <w:szCs w:val="28"/>
        </w:rPr>
      </w:pPr>
      <w:r w:rsidRPr="00421B0E">
        <w:rPr>
          <w:rFonts w:ascii="Times New Roman" w:hAnsi="Times New Roman" w:cs="Times New Roman"/>
          <w:sz w:val="28"/>
          <w:szCs w:val="28"/>
        </w:rPr>
        <w:t xml:space="preserve">1. Утвердить </w:t>
      </w:r>
      <w:hyperlink r:id="rId9" w:history="1">
        <w:r w:rsidRPr="00421B0E">
          <w:rPr>
            <w:rFonts w:ascii="Times New Roman" w:hAnsi="Times New Roman" w:cs="Times New Roman"/>
            <w:sz w:val="28"/>
            <w:szCs w:val="28"/>
          </w:rPr>
          <w:t>Положение</w:t>
        </w:r>
      </w:hyperlink>
      <w:r w:rsidRPr="00421B0E">
        <w:rPr>
          <w:rFonts w:ascii="Times New Roman" w:hAnsi="Times New Roman" w:cs="Times New Roman"/>
          <w:sz w:val="28"/>
          <w:szCs w:val="28"/>
        </w:rPr>
        <w:t xml:space="preserve"> 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proofErr w:type="spellStart"/>
      <w:r w:rsidR="00CE2951" w:rsidRPr="00421B0E">
        <w:rPr>
          <w:rFonts w:ascii="Times New Roman" w:hAnsi="Times New Roman" w:cs="Times New Roman"/>
          <w:sz w:val="28"/>
          <w:szCs w:val="28"/>
        </w:rPr>
        <w:t>Мари-Малмыжское</w:t>
      </w:r>
      <w:proofErr w:type="spellEnd"/>
      <w:r w:rsidRPr="00421B0E">
        <w:rPr>
          <w:rFonts w:ascii="Times New Roman" w:hAnsi="Times New Roman" w:cs="Times New Roman"/>
          <w:sz w:val="28"/>
          <w:szCs w:val="28"/>
        </w:rPr>
        <w:t xml:space="preserve"> сельское поселение </w:t>
      </w:r>
      <w:proofErr w:type="spellStart"/>
      <w:r w:rsidRPr="00421B0E">
        <w:rPr>
          <w:rFonts w:ascii="Times New Roman" w:hAnsi="Times New Roman" w:cs="Times New Roman"/>
          <w:sz w:val="28"/>
          <w:szCs w:val="28"/>
        </w:rPr>
        <w:t>Малмыжского</w:t>
      </w:r>
      <w:proofErr w:type="spellEnd"/>
      <w:r w:rsidRPr="00421B0E">
        <w:rPr>
          <w:rFonts w:ascii="Times New Roman" w:hAnsi="Times New Roman" w:cs="Times New Roman"/>
          <w:sz w:val="28"/>
          <w:szCs w:val="28"/>
        </w:rPr>
        <w:t xml:space="preserve"> района Кировской области (далее - Положение) согласно приложению.</w:t>
      </w:r>
    </w:p>
    <w:p w:rsidR="00F33E54" w:rsidRPr="00421B0E" w:rsidRDefault="00735C79" w:rsidP="00940EFE">
      <w:pPr>
        <w:autoSpaceDE w:val="0"/>
        <w:autoSpaceDN w:val="0"/>
        <w:adjustRightInd w:val="0"/>
        <w:spacing w:after="0" w:line="360" w:lineRule="auto"/>
        <w:ind w:firstLine="709"/>
        <w:jc w:val="both"/>
        <w:rPr>
          <w:rFonts w:ascii="Times New Roman" w:hAnsi="Times New Roman" w:cs="Times New Roman"/>
          <w:sz w:val="28"/>
          <w:szCs w:val="28"/>
        </w:rPr>
      </w:pPr>
      <w:r w:rsidRPr="00421B0E">
        <w:rPr>
          <w:rFonts w:ascii="Times New Roman" w:hAnsi="Times New Roman" w:cs="Times New Roman"/>
          <w:sz w:val="28"/>
          <w:szCs w:val="28"/>
        </w:rPr>
        <w:t xml:space="preserve">2. Признать утратившими силу решения </w:t>
      </w:r>
      <w:proofErr w:type="spellStart"/>
      <w:r w:rsidRPr="00421B0E">
        <w:rPr>
          <w:rFonts w:ascii="Times New Roman" w:hAnsi="Times New Roman" w:cs="Times New Roman"/>
          <w:sz w:val="28"/>
          <w:szCs w:val="28"/>
        </w:rPr>
        <w:t>Мари-Малмыжской</w:t>
      </w:r>
      <w:proofErr w:type="spellEnd"/>
      <w:r w:rsidRPr="00421B0E">
        <w:rPr>
          <w:rFonts w:ascii="Times New Roman" w:hAnsi="Times New Roman" w:cs="Times New Roman"/>
          <w:sz w:val="28"/>
          <w:szCs w:val="28"/>
        </w:rPr>
        <w:t xml:space="preserve"> сельской Думы:</w:t>
      </w:r>
    </w:p>
    <w:p w:rsidR="00F33E54" w:rsidRPr="00421B0E" w:rsidRDefault="00CE2951" w:rsidP="00940EFE">
      <w:pPr>
        <w:autoSpaceDE w:val="0"/>
        <w:autoSpaceDN w:val="0"/>
        <w:adjustRightInd w:val="0"/>
        <w:spacing w:after="0" w:line="360" w:lineRule="auto"/>
        <w:ind w:firstLine="709"/>
        <w:jc w:val="both"/>
        <w:rPr>
          <w:rFonts w:ascii="Times New Roman" w:hAnsi="Times New Roman" w:cs="Times New Roman"/>
          <w:sz w:val="28"/>
          <w:szCs w:val="28"/>
        </w:rPr>
      </w:pPr>
      <w:r w:rsidRPr="00421B0E">
        <w:rPr>
          <w:rFonts w:ascii="Times New Roman" w:hAnsi="Times New Roman" w:cs="Times New Roman"/>
          <w:sz w:val="28"/>
          <w:szCs w:val="28"/>
        </w:rPr>
        <w:t xml:space="preserve">2.1. </w:t>
      </w:r>
      <w:r w:rsidR="00735C79" w:rsidRPr="00421B0E">
        <w:rPr>
          <w:rFonts w:ascii="Times New Roman" w:hAnsi="Times New Roman" w:cs="Times New Roman"/>
          <w:sz w:val="28"/>
          <w:szCs w:val="28"/>
        </w:rPr>
        <w:t xml:space="preserve"> О</w:t>
      </w:r>
      <w:r w:rsidR="00F33E54" w:rsidRPr="00421B0E">
        <w:rPr>
          <w:rFonts w:ascii="Times New Roman" w:hAnsi="Times New Roman" w:cs="Times New Roman"/>
          <w:sz w:val="28"/>
          <w:szCs w:val="28"/>
        </w:rPr>
        <w:t xml:space="preserve">т </w:t>
      </w:r>
      <w:r w:rsidR="00E216BE" w:rsidRPr="00421B0E">
        <w:rPr>
          <w:rFonts w:ascii="Times New Roman" w:hAnsi="Times New Roman" w:cs="Times New Roman"/>
          <w:sz w:val="28"/>
          <w:szCs w:val="28"/>
        </w:rPr>
        <w:t>15</w:t>
      </w:r>
      <w:r w:rsidR="00F33E54" w:rsidRPr="00421B0E">
        <w:rPr>
          <w:rFonts w:ascii="Times New Roman" w:hAnsi="Times New Roman" w:cs="Times New Roman"/>
          <w:sz w:val="28"/>
          <w:szCs w:val="28"/>
        </w:rPr>
        <w:t>.</w:t>
      </w:r>
      <w:r w:rsidR="00E216BE" w:rsidRPr="00421B0E">
        <w:rPr>
          <w:rFonts w:ascii="Times New Roman" w:hAnsi="Times New Roman" w:cs="Times New Roman"/>
          <w:sz w:val="28"/>
          <w:szCs w:val="28"/>
        </w:rPr>
        <w:t>12</w:t>
      </w:r>
      <w:r w:rsidR="00F33E54" w:rsidRPr="00421B0E">
        <w:rPr>
          <w:rFonts w:ascii="Times New Roman" w:hAnsi="Times New Roman" w:cs="Times New Roman"/>
          <w:sz w:val="28"/>
          <w:szCs w:val="28"/>
        </w:rPr>
        <w:t>.20</w:t>
      </w:r>
      <w:r w:rsidRPr="00421B0E">
        <w:rPr>
          <w:rFonts w:ascii="Times New Roman" w:hAnsi="Times New Roman" w:cs="Times New Roman"/>
          <w:sz w:val="28"/>
          <w:szCs w:val="28"/>
        </w:rPr>
        <w:t>1</w:t>
      </w:r>
      <w:r w:rsidR="00E216BE" w:rsidRPr="00421B0E">
        <w:rPr>
          <w:rFonts w:ascii="Times New Roman" w:hAnsi="Times New Roman" w:cs="Times New Roman"/>
          <w:sz w:val="28"/>
          <w:szCs w:val="28"/>
        </w:rPr>
        <w:t>7</w:t>
      </w:r>
      <w:r w:rsidR="00F33E54" w:rsidRPr="00421B0E">
        <w:rPr>
          <w:rFonts w:ascii="Times New Roman" w:hAnsi="Times New Roman" w:cs="Times New Roman"/>
          <w:sz w:val="28"/>
          <w:szCs w:val="28"/>
        </w:rPr>
        <w:t xml:space="preserve"> № </w:t>
      </w:r>
      <w:r w:rsidR="00E216BE" w:rsidRPr="00421B0E">
        <w:rPr>
          <w:rFonts w:ascii="Times New Roman" w:hAnsi="Times New Roman" w:cs="Times New Roman"/>
          <w:sz w:val="28"/>
          <w:szCs w:val="28"/>
        </w:rPr>
        <w:t>30</w:t>
      </w:r>
      <w:r w:rsidR="00F33E54" w:rsidRPr="00421B0E">
        <w:rPr>
          <w:rFonts w:ascii="Times New Roman" w:hAnsi="Times New Roman" w:cs="Times New Roman"/>
          <w:sz w:val="28"/>
          <w:szCs w:val="28"/>
        </w:rPr>
        <w:t xml:space="preserve"> «Об утверждении Положения о статусе депутата, члена выборного органа местного самоуправления, выборного должностного лица местного самоуправления</w:t>
      </w:r>
      <w:r w:rsidRPr="00421B0E">
        <w:rPr>
          <w:rFonts w:ascii="Times New Roman" w:hAnsi="Times New Roman" w:cs="Times New Roman"/>
          <w:sz w:val="28"/>
          <w:szCs w:val="28"/>
        </w:rPr>
        <w:t xml:space="preserve"> муниципального образования </w:t>
      </w:r>
      <w:proofErr w:type="spellStart"/>
      <w:r w:rsidRPr="00421B0E">
        <w:rPr>
          <w:rFonts w:ascii="Times New Roman" w:hAnsi="Times New Roman" w:cs="Times New Roman"/>
          <w:sz w:val="28"/>
          <w:szCs w:val="28"/>
        </w:rPr>
        <w:t>Мари-Малмыжское</w:t>
      </w:r>
      <w:proofErr w:type="spellEnd"/>
      <w:r w:rsidRPr="00421B0E">
        <w:rPr>
          <w:rFonts w:ascii="Times New Roman" w:hAnsi="Times New Roman" w:cs="Times New Roman"/>
          <w:sz w:val="28"/>
          <w:szCs w:val="28"/>
        </w:rPr>
        <w:t xml:space="preserve"> сельское поселение </w:t>
      </w:r>
      <w:proofErr w:type="spellStart"/>
      <w:r w:rsidRPr="00421B0E">
        <w:rPr>
          <w:rFonts w:ascii="Times New Roman" w:hAnsi="Times New Roman" w:cs="Times New Roman"/>
          <w:sz w:val="28"/>
          <w:szCs w:val="28"/>
        </w:rPr>
        <w:t>Малмыжского</w:t>
      </w:r>
      <w:proofErr w:type="spellEnd"/>
      <w:r w:rsidRPr="00421B0E">
        <w:rPr>
          <w:rFonts w:ascii="Times New Roman" w:hAnsi="Times New Roman" w:cs="Times New Roman"/>
          <w:sz w:val="28"/>
          <w:szCs w:val="28"/>
        </w:rPr>
        <w:t xml:space="preserve"> района Кировской области</w:t>
      </w:r>
      <w:r w:rsidR="00F33E54" w:rsidRPr="00421B0E">
        <w:rPr>
          <w:rFonts w:ascii="Times New Roman" w:hAnsi="Times New Roman" w:cs="Times New Roman"/>
          <w:sz w:val="28"/>
          <w:szCs w:val="28"/>
        </w:rPr>
        <w:t>»;</w:t>
      </w:r>
    </w:p>
    <w:p w:rsidR="00F33E54" w:rsidRPr="00421B0E" w:rsidRDefault="00CE2951" w:rsidP="00465E17">
      <w:pPr>
        <w:spacing w:after="0" w:line="360" w:lineRule="auto"/>
        <w:ind w:firstLine="708"/>
        <w:jc w:val="both"/>
        <w:rPr>
          <w:rFonts w:ascii="Times New Roman" w:hAnsi="Times New Roman" w:cs="Times New Roman"/>
          <w:bCs/>
          <w:sz w:val="28"/>
          <w:szCs w:val="28"/>
        </w:rPr>
      </w:pPr>
      <w:r w:rsidRPr="00421B0E">
        <w:rPr>
          <w:rFonts w:ascii="Times New Roman" w:hAnsi="Times New Roman" w:cs="Times New Roman"/>
          <w:sz w:val="28"/>
          <w:szCs w:val="28"/>
        </w:rPr>
        <w:lastRenderedPageBreak/>
        <w:t>2.2.</w:t>
      </w:r>
      <w:r w:rsidR="00735C79" w:rsidRPr="00421B0E">
        <w:rPr>
          <w:rFonts w:ascii="Times New Roman" w:hAnsi="Times New Roman" w:cs="Times New Roman"/>
          <w:sz w:val="28"/>
          <w:szCs w:val="28"/>
        </w:rPr>
        <w:t xml:space="preserve">  О</w:t>
      </w:r>
      <w:r w:rsidR="00F33E54" w:rsidRPr="00421B0E">
        <w:rPr>
          <w:rFonts w:ascii="Times New Roman" w:hAnsi="Times New Roman" w:cs="Times New Roman"/>
          <w:sz w:val="28"/>
          <w:szCs w:val="28"/>
        </w:rPr>
        <w:t xml:space="preserve">т </w:t>
      </w:r>
      <w:r w:rsidRPr="00421B0E">
        <w:rPr>
          <w:rFonts w:ascii="Times New Roman" w:hAnsi="Times New Roman" w:cs="Times New Roman"/>
          <w:sz w:val="28"/>
          <w:szCs w:val="28"/>
        </w:rPr>
        <w:t>20</w:t>
      </w:r>
      <w:r w:rsidR="00F33E54" w:rsidRPr="00421B0E">
        <w:rPr>
          <w:rFonts w:ascii="Times New Roman" w:hAnsi="Times New Roman" w:cs="Times New Roman"/>
          <w:sz w:val="28"/>
          <w:szCs w:val="28"/>
        </w:rPr>
        <w:t>.</w:t>
      </w:r>
      <w:r w:rsidR="00E216BE" w:rsidRPr="00421B0E">
        <w:rPr>
          <w:rFonts w:ascii="Times New Roman" w:hAnsi="Times New Roman" w:cs="Times New Roman"/>
          <w:sz w:val="28"/>
          <w:szCs w:val="28"/>
        </w:rPr>
        <w:t>1</w:t>
      </w:r>
      <w:r w:rsidRPr="00421B0E">
        <w:rPr>
          <w:rFonts w:ascii="Times New Roman" w:hAnsi="Times New Roman" w:cs="Times New Roman"/>
          <w:sz w:val="28"/>
          <w:szCs w:val="28"/>
        </w:rPr>
        <w:t>2</w:t>
      </w:r>
      <w:r w:rsidR="00F33E54" w:rsidRPr="00421B0E">
        <w:rPr>
          <w:rFonts w:ascii="Times New Roman" w:hAnsi="Times New Roman" w:cs="Times New Roman"/>
          <w:sz w:val="28"/>
          <w:szCs w:val="28"/>
        </w:rPr>
        <w:t>.20</w:t>
      </w:r>
      <w:r w:rsidRPr="00421B0E">
        <w:rPr>
          <w:rFonts w:ascii="Times New Roman" w:hAnsi="Times New Roman" w:cs="Times New Roman"/>
          <w:sz w:val="28"/>
          <w:szCs w:val="28"/>
        </w:rPr>
        <w:t>1</w:t>
      </w:r>
      <w:r w:rsidR="00E216BE" w:rsidRPr="00421B0E">
        <w:rPr>
          <w:rFonts w:ascii="Times New Roman" w:hAnsi="Times New Roman" w:cs="Times New Roman"/>
          <w:sz w:val="28"/>
          <w:szCs w:val="28"/>
        </w:rPr>
        <w:t>8</w:t>
      </w:r>
      <w:r w:rsidR="00735C79" w:rsidRPr="00421B0E">
        <w:rPr>
          <w:rFonts w:ascii="Times New Roman" w:hAnsi="Times New Roman" w:cs="Times New Roman"/>
          <w:sz w:val="28"/>
          <w:szCs w:val="28"/>
        </w:rPr>
        <w:t xml:space="preserve">  № </w:t>
      </w:r>
      <w:r w:rsidR="00E216BE" w:rsidRPr="00421B0E">
        <w:rPr>
          <w:rFonts w:ascii="Times New Roman" w:hAnsi="Times New Roman" w:cs="Times New Roman"/>
          <w:sz w:val="28"/>
          <w:szCs w:val="28"/>
        </w:rPr>
        <w:t>41</w:t>
      </w:r>
      <w:r w:rsidR="00F33E54" w:rsidRPr="00421B0E">
        <w:rPr>
          <w:rFonts w:ascii="Times New Roman" w:hAnsi="Times New Roman" w:cs="Times New Roman"/>
          <w:sz w:val="28"/>
          <w:szCs w:val="28"/>
        </w:rPr>
        <w:t xml:space="preserve"> «</w:t>
      </w:r>
      <w:r w:rsidR="00735C79" w:rsidRPr="00421B0E">
        <w:rPr>
          <w:rFonts w:ascii="Times New Roman" w:hAnsi="Times New Roman" w:cs="Times New Roman"/>
          <w:bCs/>
          <w:sz w:val="28"/>
          <w:szCs w:val="28"/>
        </w:rPr>
        <w:t xml:space="preserve">О внесении изменений в решение </w:t>
      </w:r>
      <w:proofErr w:type="spellStart"/>
      <w:r w:rsidR="00735C79" w:rsidRPr="00421B0E">
        <w:rPr>
          <w:rFonts w:ascii="Times New Roman" w:hAnsi="Times New Roman" w:cs="Times New Roman"/>
          <w:bCs/>
          <w:sz w:val="28"/>
          <w:szCs w:val="28"/>
        </w:rPr>
        <w:t>Мари-Малмыжской</w:t>
      </w:r>
      <w:proofErr w:type="spellEnd"/>
      <w:r w:rsidR="00735C79" w:rsidRPr="00421B0E">
        <w:rPr>
          <w:rFonts w:ascii="Times New Roman" w:hAnsi="Times New Roman" w:cs="Times New Roman"/>
          <w:bCs/>
          <w:sz w:val="28"/>
          <w:szCs w:val="28"/>
        </w:rPr>
        <w:t xml:space="preserve"> сельской Думы от </w:t>
      </w:r>
      <w:r w:rsidR="00E216BE" w:rsidRPr="00421B0E">
        <w:rPr>
          <w:rFonts w:ascii="Times New Roman" w:hAnsi="Times New Roman" w:cs="Times New Roman"/>
          <w:bCs/>
          <w:sz w:val="28"/>
          <w:szCs w:val="28"/>
        </w:rPr>
        <w:t>15</w:t>
      </w:r>
      <w:r w:rsidR="00735C79" w:rsidRPr="00421B0E">
        <w:rPr>
          <w:rFonts w:ascii="Times New Roman" w:hAnsi="Times New Roman" w:cs="Times New Roman"/>
          <w:bCs/>
          <w:sz w:val="28"/>
          <w:szCs w:val="28"/>
        </w:rPr>
        <w:t>.</w:t>
      </w:r>
      <w:r w:rsidR="00E216BE" w:rsidRPr="00421B0E">
        <w:rPr>
          <w:rFonts w:ascii="Times New Roman" w:hAnsi="Times New Roman" w:cs="Times New Roman"/>
          <w:bCs/>
          <w:sz w:val="28"/>
          <w:szCs w:val="28"/>
        </w:rPr>
        <w:t>12</w:t>
      </w:r>
      <w:r w:rsidR="00735C79" w:rsidRPr="00421B0E">
        <w:rPr>
          <w:rFonts w:ascii="Times New Roman" w:hAnsi="Times New Roman" w:cs="Times New Roman"/>
          <w:bCs/>
          <w:sz w:val="28"/>
          <w:szCs w:val="28"/>
        </w:rPr>
        <w:t>.201</w:t>
      </w:r>
      <w:r w:rsidR="00E216BE" w:rsidRPr="00421B0E">
        <w:rPr>
          <w:rFonts w:ascii="Times New Roman" w:hAnsi="Times New Roman" w:cs="Times New Roman"/>
          <w:bCs/>
          <w:sz w:val="28"/>
          <w:szCs w:val="28"/>
        </w:rPr>
        <w:t>7</w:t>
      </w:r>
      <w:r w:rsidR="00735C79" w:rsidRPr="00421B0E">
        <w:rPr>
          <w:rFonts w:ascii="Times New Roman" w:hAnsi="Times New Roman" w:cs="Times New Roman"/>
          <w:bCs/>
          <w:sz w:val="28"/>
          <w:szCs w:val="28"/>
        </w:rPr>
        <w:t xml:space="preserve"> № </w:t>
      </w:r>
      <w:r w:rsidR="00E216BE" w:rsidRPr="00421B0E">
        <w:rPr>
          <w:rFonts w:ascii="Times New Roman" w:hAnsi="Times New Roman" w:cs="Times New Roman"/>
          <w:bCs/>
          <w:sz w:val="28"/>
          <w:szCs w:val="28"/>
        </w:rPr>
        <w:t>30</w:t>
      </w:r>
      <w:r w:rsidR="00735C79" w:rsidRPr="00421B0E">
        <w:rPr>
          <w:rFonts w:ascii="Times New Roman" w:hAnsi="Times New Roman" w:cs="Times New Roman"/>
          <w:bCs/>
          <w:sz w:val="28"/>
          <w:szCs w:val="28"/>
        </w:rPr>
        <w:t>».</w:t>
      </w:r>
    </w:p>
    <w:p w:rsidR="00F33E54" w:rsidRPr="00421B0E" w:rsidRDefault="00CE2951" w:rsidP="00940EFE">
      <w:pPr>
        <w:spacing w:after="0" w:line="360" w:lineRule="auto"/>
        <w:ind w:firstLine="708"/>
        <w:jc w:val="both"/>
        <w:rPr>
          <w:rFonts w:ascii="Times New Roman" w:hAnsi="Times New Roman" w:cs="Times New Roman"/>
          <w:bCs/>
          <w:sz w:val="28"/>
          <w:szCs w:val="28"/>
        </w:rPr>
      </w:pPr>
      <w:r w:rsidRPr="00421B0E">
        <w:rPr>
          <w:rFonts w:ascii="Times New Roman" w:hAnsi="Times New Roman" w:cs="Times New Roman"/>
          <w:sz w:val="28"/>
          <w:szCs w:val="28"/>
        </w:rPr>
        <w:t xml:space="preserve">2.3. </w:t>
      </w:r>
      <w:r w:rsidR="00735C79" w:rsidRPr="00421B0E">
        <w:rPr>
          <w:rFonts w:ascii="Times New Roman" w:hAnsi="Times New Roman" w:cs="Times New Roman"/>
          <w:sz w:val="28"/>
          <w:szCs w:val="28"/>
        </w:rPr>
        <w:t>О</w:t>
      </w:r>
      <w:r w:rsidR="00F33E54" w:rsidRPr="00421B0E">
        <w:rPr>
          <w:rFonts w:ascii="Times New Roman" w:hAnsi="Times New Roman" w:cs="Times New Roman"/>
          <w:sz w:val="28"/>
          <w:szCs w:val="28"/>
        </w:rPr>
        <w:t xml:space="preserve">т </w:t>
      </w:r>
      <w:r w:rsidR="00E216BE" w:rsidRPr="00421B0E">
        <w:rPr>
          <w:rFonts w:ascii="Times New Roman" w:hAnsi="Times New Roman" w:cs="Times New Roman"/>
          <w:sz w:val="28"/>
          <w:szCs w:val="28"/>
        </w:rPr>
        <w:t>20</w:t>
      </w:r>
      <w:r w:rsidR="00F33E54" w:rsidRPr="00421B0E">
        <w:rPr>
          <w:rFonts w:ascii="Times New Roman" w:hAnsi="Times New Roman" w:cs="Times New Roman"/>
          <w:sz w:val="28"/>
          <w:szCs w:val="28"/>
        </w:rPr>
        <w:t>.</w:t>
      </w:r>
      <w:r w:rsidRPr="00421B0E">
        <w:rPr>
          <w:rFonts w:ascii="Times New Roman" w:hAnsi="Times New Roman" w:cs="Times New Roman"/>
          <w:sz w:val="28"/>
          <w:szCs w:val="28"/>
        </w:rPr>
        <w:t>05</w:t>
      </w:r>
      <w:r w:rsidR="00F33E54" w:rsidRPr="00421B0E">
        <w:rPr>
          <w:rFonts w:ascii="Times New Roman" w:hAnsi="Times New Roman" w:cs="Times New Roman"/>
          <w:sz w:val="28"/>
          <w:szCs w:val="28"/>
        </w:rPr>
        <w:t>.20</w:t>
      </w:r>
      <w:r w:rsidRPr="00421B0E">
        <w:rPr>
          <w:rFonts w:ascii="Times New Roman" w:hAnsi="Times New Roman" w:cs="Times New Roman"/>
          <w:sz w:val="28"/>
          <w:szCs w:val="28"/>
        </w:rPr>
        <w:t>1</w:t>
      </w:r>
      <w:r w:rsidR="00E216BE" w:rsidRPr="00421B0E">
        <w:rPr>
          <w:rFonts w:ascii="Times New Roman" w:hAnsi="Times New Roman" w:cs="Times New Roman"/>
          <w:sz w:val="28"/>
          <w:szCs w:val="28"/>
        </w:rPr>
        <w:t>9</w:t>
      </w:r>
      <w:r w:rsidR="00F33E54" w:rsidRPr="00421B0E">
        <w:rPr>
          <w:rFonts w:ascii="Times New Roman" w:hAnsi="Times New Roman" w:cs="Times New Roman"/>
          <w:sz w:val="28"/>
          <w:szCs w:val="28"/>
        </w:rPr>
        <w:t xml:space="preserve"> № </w:t>
      </w:r>
      <w:r w:rsidRPr="00421B0E">
        <w:rPr>
          <w:rFonts w:ascii="Times New Roman" w:hAnsi="Times New Roman" w:cs="Times New Roman"/>
          <w:sz w:val="28"/>
          <w:szCs w:val="28"/>
        </w:rPr>
        <w:t>2</w:t>
      </w:r>
      <w:r w:rsidR="00E216BE" w:rsidRPr="00421B0E">
        <w:rPr>
          <w:rFonts w:ascii="Times New Roman" w:hAnsi="Times New Roman" w:cs="Times New Roman"/>
          <w:sz w:val="28"/>
          <w:szCs w:val="28"/>
        </w:rPr>
        <w:t>0</w:t>
      </w:r>
      <w:r w:rsidR="00F33E54" w:rsidRPr="00421B0E">
        <w:rPr>
          <w:rFonts w:ascii="Times New Roman" w:hAnsi="Times New Roman" w:cs="Times New Roman"/>
          <w:sz w:val="28"/>
          <w:szCs w:val="28"/>
        </w:rPr>
        <w:t xml:space="preserve"> </w:t>
      </w:r>
      <w:r w:rsidR="00735C79" w:rsidRPr="00421B0E">
        <w:rPr>
          <w:rFonts w:ascii="Times New Roman" w:hAnsi="Times New Roman" w:cs="Times New Roman"/>
          <w:sz w:val="28"/>
          <w:szCs w:val="28"/>
        </w:rPr>
        <w:t>«</w:t>
      </w:r>
      <w:r w:rsidR="00735C79" w:rsidRPr="00421B0E">
        <w:rPr>
          <w:rFonts w:ascii="Times New Roman" w:hAnsi="Times New Roman" w:cs="Times New Roman"/>
          <w:bCs/>
          <w:sz w:val="28"/>
          <w:szCs w:val="28"/>
        </w:rPr>
        <w:t xml:space="preserve">О внесении изменений в решение </w:t>
      </w:r>
      <w:proofErr w:type="spellStart"/>
      <w:r w:rsidR="00735C79" w:rsidRPr="00421B0E">
        <w:rPr>
          <w:rFonts w:ascii="Times New Roman" w:hAnsi="Times New Roman" w:cs="Times New Roman"/>
          <w:bCs/>
          <w:sz w:val="28"/>
          <w:szCs w:val="28"/>
        </w:rPr>
        <w:t>Мари-Малмыжской</w:t>
      </w:r>
      <w:proofErr w:type="spellEnd"/>
      <w:r w:rsidR="00735C79" w:rsidRPr="00421B0E">
        <w:rPr>
          <w:rFonts w:ascii="Times New Roman" w:hAnsi="Times New Roman" w:cs="Times New Roman"/>
          <w:bCs/>
          <w:sz w:val="28"/>
          <w:szCs w:val="28"/>
        </w:rPr>
        <w:t xml:space="preserve"> сельской Думы от </w:t>
      </w:r>
      <w:r w:rsidR="00E216BE" w:rsidRPr="00421B0E">
        <w:rPr>
          <w:rFonts w:ascii="Times New Roman" w:hAnsi="Times New Roman" w:cs="Times New Roman"/>
          <w:bCs/>
          <w:sz w:val="28"/>
          <w:szCs w:val="28"/>
        </w:rPr>
        <w:t>15</w:t>
      </w:r>
      <w:r w:rsidR="00735C79" w:rsidRPr="00421B0E">
        <w:rPr>
          <w:rFonts w:ascii="Times New Roman" w:hAnsi="Times New Roman" w:cs="Times New Roman"/>
          <w:bCs/>
          <w:sz w:val="28"/>
          <w:szCs w:val="28"/>
        </w:rPr>
        <w:t>.</w:t>
      </w:r>
      <w:r w:rsidR="00E216BE" w:rsidRPr="00421B0E">
        <w:rPr>
          <w:rFonts w:ascii="Times New Roman" w:hAnsi="Times New Roman" w:cs="Times New Roman"/>
          <w:bCs/>
          <w:sz w:val="28"/>
          <w:szCs w:val="28"/>
        </w:rPr>
        <w:t>12</w:t>
      </w:r>
      <w:r w:rsidR="00735C79" w:rsidRPr="00421B0E">
        <w:rPr>
          <w:rFonts w:ascii="Times New Roman" w:hAnsi="Times New Roman" w:cs="Times New Roman"/>
          <w:bCs/>
          <w:sz w:val="28"/>
          <w:szCs w:val="28"/>
        </w:rPr>
        <w:t>.201</w:t>
      </w:r>
      <w:r w:rsidR="00E216BE" w:rsidRPr="00421B0E">
        <w:rPr>
          <w:rFonts w:ascii="Times New Roman" w:hAnsi="Times New Roman" w:cs="Times New Roman"/>
          <w:bCs/>
          <w:sz w:val="28"/>
          <w:szCs w:val="28"/>
        </w:rPr>
        <w:t>7</w:t>
      </w:r>
      <w:r w:rsidR="00735C79" w:rsidRPr="00421B0E">
        <w:rPr>
          <w:rFonts w:ascii="Times New Roman" w:hAnsi="Times New Roman" w:cs="Times New Roman"/>
          <w:bCs/>
          <w:sz w:val="28"/>
          <w:szCs w:val="28"/>
        </w:rPr>
        <w:t xml:space="preserve"> № </w:t>
      </w:r>
      <w:r w:rsidR="00E216BE" w:rsidRPr="00421B0E">
        <w:rPr>
          <w:rFonts w:ascii="Times New Roman" w:hAnsi="Times New Roman" w:cs="Times New Roman"/>
          <w:bCs/>
          <w:sz w:val="28"/>
          <w:szCs w:val="28"/>
        </w:rPr>
        <w:t>30</w:t>
      </w:r>
      <w:r w:rsidR="00735C79" w:rsidRPr="00421B0E">
        <w:rPr>
          <w:rFonts w:ascii="Times New Roman" w:hAnsi="Times New Roman" w:cs="Times New Roman"/>
          <w:bCs/>
          <w:sz w:val="28"/>
          <w:szCs w:val="28"/>
        </w:rPr>
        <w:t>».</w:t>
      </w:r>
    </w:p>
    <w:p w:rsidR="00CE2951" w:rsidRPr="00421B0E" w:rsidRDefault="00CE2951" w:rsidP="00940EFE">
      <w:pPr>
        <w:spacing w:after="0" w:line="360" w:lineRule="auto"/>
        <w:ind w:firstLine="708"/>
        <w:jc w:val="both"/>
        <w:rPr>
          <w:rFonts w:ascii="Times New Roman" w:hAnsi="Times New Roman" w:cs="Times New Roman"/>
          <w:bCs/>
          <w:sz w:val="28"/>
          <w:szCs w:val="28"/>
        </w:rPr>
      </w:pPr>
      <w:r w:rsidRPr="00421B0E">
        <w:rPr>
          <w:rFonts w:ascii="Times New Roman" w:hAnsi="Times New Roman" w:cs="Times New Roman"/>
          <w:sz w:val="28"/>
          <w:szCs w:val="28"/>
        </w:rPr>
        <w:t>2.4.</w:t>
      </w:r>
      <w:r w:rsidR="00735C79" w:rsidRPr="00421B0E">
        <w:rPr>
          <w:rFonts w:ascii="Times New Roman" w:hAnsi="Times New Roman" w:cs="Times New Roman"/>
          <w:sz w:val="28"/>
          <w:szCs w:val="28"/>
        </w:rPr>
        <w:t xml:space="preserve"> О</w:t>
      </w:r>
      <w:r w:rsidRPr="00421B0E">
        <w:rPr>
          <w:rFonts w:ascii="Times New Roman" w:hAnsi="Times New Roman" w:cs="Times New Roman"/>
          <w:sz w:val="28"/>
          <w:szCs w:val="28"/>
        </w:rPr>
        <w:t xml:space="preserve">т </w:t>
      </w:r>
      <w:r w:rsidR="00E216BE" w:rsidRPr="00421B0E">
        <w:rPr>
          <w:rFonts w:ascii="Times New Roman" w:hAnsi="Times New Roman" w:cs="Times New Roman"/>
          <w:sz w:val="28"/>
          <w:szCs w:val="28"/>
        </w:rPr>
        <w:t>3</w:t>
      </w:r>
      <w:r w:rsidRPr="00421B0E">
        <w:rPr>
          <w:rFonts w:ascii="Times New Roman" w:hAnsi="Times New Roman" w:cs="Times New Roman"/>
          <w:sz w:val="28"/>
          <w:szCs w:val="28"/>
        </w:rPr>
        <w:t>0.0</w:t>
      </w:r>
      <w:r w:rsidR="00E216BE" w:rsidRPr="00421B0E">
        <w:rPr>
          <w:rFonts w:ascii="Times New Roman" w:hAnsi="Times New Roman" w:cs="Times New Roman"/>
          <w:sz w:val="28"/>
          <w:szCs w:val="28"/>
        </w:rPr>
        <w:t>9</w:t>
      </w:r>
      <w:r w:rsidRPr="00421B0E">
        <w:rPr>
          <w:rFonts w:ascii="Times New Roman" w:hAnsi="Times New Roman" w:cs="Times New Roman"/>
          <w:sz w:val="28"/>
          <w:szCs w:val="28"/>
        </w:rPr>
        <w:t>.201</w:t>
      </w:r>
      <w:r w:rsidR="00E216BE" w:rsidRPr="00421B0E">
        <w:rPr>
          <w:rFonts w:ascii="Times New Roman" w:hAnsi="Times New Roman" w:cs="Times New Roman"/>
          <w:sz w:val="28"/>
          <w:szCs w:val="28"/>
        </w:rPr>
        <w:t>9</w:t>
      </w:r>
      <w:r w:rsidRPr="00421B0E">
        <w:rPr>
          <w:rFonts w:ascii="Times New Roman" w:hAnsi="Times New Roman" w:cs="Times New Roman"/>
          <w:sz w:val="28"/>
          <w:szCs w:val="28"/>
        </w:rPr>
        <w:t xml:space="preserve"> № 3</w:t>
      </w:r>
      <w:r w:rsidR="00E216BE" w:rsidRPr="00421B0E">
        <w:rPr>
          <w:rFonts w:ascii="Times New Roman" w:hAnsi="Times New Roman" w:cs="Times New Roman"/>
          <w:sz w:val="28"/>
          <w:szCs w:val="28"/>
        </w:rPr>
        <w:t>2</w:t>
      </w:r>
      <w:r w:rsidR="00735C79" w:rsidRPr="00421B0E">
        <w:rPr>
          <w:rFonts w:ascii="Times New Roman" w:hAnsi="Times New Roman" w:cs="Times New Roman"/>
          <w:sz w:val="28"/>
          <w:szCs w:val="28"/>
        </w:rPr>
        <w:t xml:space="preserve"> «</w:t>
      </w:r>
      <w:r w:rsidR="00735C79" w:rsidRPr="00421B0E">
        <w:rPr>
          <w:rFonts w:ascii="Times New Roman" w:hAnsi="Times New Roman" w:cs="Times New Roman"/>
          <w:bCs/>
          <w:sz w:val="28"/>
          <w:szCs w:val="28"/>
        </w:rPr>
        <w:t xml:space="preserve">О внесении изменений в решение </w:t>
      </w:r>
      <w:proofErr w:type="spellStart"/>
      <w:r w:rsidR="00735C79" w:rsidRPr="00421B0E">
        <w:rPr>
          <w:rFonts w:ascii="Times New Roman" w:hAnsi="Times New Roman" w:cs="Times New Roman"/>
          <w:bCs/>
          <w:sz w:val="28"/>
          <w:szCs w:val="28"/>
        </w:rPr>
        <w:t>Мари-Малмыжской</w:t>
      </w:r>
      <w:proofErr w:type="spellEnd"/>
      <w:r w:rsidR="00735C79" w:rsidRPr="00421B0E">
        <w:rPr>
          <w:rFonts w:ascii="Times New Roman" w:hAnsi="Times New Roman" w:cs="Times New Roman"/>
          <w:bCs/>
          <w:sz w:val="28"/>
          <w:szCs w:val="28"/>
        </w:rPr>
        <w:t xml:space="preserve"> сельской Думы от </w:t>
      </w:r>
      <w:r w:rsidR="00E216BE" w:rsidRPr="00421B0E">
        <w:rPr>
          <w:rFonts w:ascii="Times New Roman" w:hAnsi="Times New Roman" w:cs="Times New Roman"/>
          <w:bCs/>
          <w:sz w:val="28"/>
          <w:szCs w:val="28"/>
        </w:rPr>
        <w:t>15</w:t>
      </w:r>
      <w:r w:rsidR="00735C79" w:rsidRPr="00421B0E">
        <w:rPr>
          <w:rFonts w:ascii="Times New Roman" w:hAnsi="Times New Roman" w:cs="Times New Roman"/>
          <w:bCs/>
          <w:sz w:val="28"/>
          <w:szCs w:val="28"/>
        </w:rPr>
        <w:t>.</w:t>
      </w:r>
      <w:r w:rsidR="00E216BE" w:rsidRPr="00421B0E">
        <w:rPr>
          <w:rFonts w:ascii="Times New Roman" w:hAnsi="Times New Roman" w:cs="Times New Roman"/>
          <w:bCs/>
          <w:sz w:val="28"/>
          <w:szCs w:val="28"/>
        </w:rPr>
        <w:t>12</w:t>
      </w:r>
      <w:r w:rsidR="00735C79" w:rsidRPr="00421B0E">
        <w:rPr>
          <w:rFonts w:ascii="Times New Roman" w:hAnsi="Times New Roman" w:cs="Times New Roman"/>
          <w:bCs/>
          <w:sz w:val="28"/>
          <w:szCs w:val="28"/>
        </w:rPr>
        <w:t>.201</w:t>
      </w:r>
      <w:r w:rsidR="00E216BE" w:rsidRPr="00421B0E">
        <w:rPr>
          <w:rFonts w:ascii="Times New Roman" w:hAnsi="Times New Roman" w:cs="Times New Roman"/>
          <w:bCs/>
          <w:sz w:val="28"/>
          <w:szCs w:val="28"/>
        </w:rPr>
        <w:t>7</w:t>
      </w:r>
      <w:r w:rsidR="00735C79" w:rsidRPr="00421B0E">
        <w:rPr>
          <w:rFonts w:ascii="Times New Roman" w:hAnsi="Times New Roman" w:cs="Times New Roman"/>
          <w:bCs/>
          <w:sz w:val="28"/>
          <w:szCs w:val="28"/>
        </w:rPr>
        <w:t xml:space="preserve"> № </w:t>
      </w:r>
      <w:r w:rsidR="00E216BE" w:rsidRPr="00421B0E">
        <w:rPr>
          <w:rFonts w:ascii="Times New Roman" w:hAnsi="Times New Roman" w:cs="Times New Roman"/>
          <w:bCs/>
          <w:sz w:val="28"/>
          <w:szCs w:val="28"/>
        </w:rPr>
        <w:t>30</w:t>
      </w:r>
      <w:r w:rsidR="00735C79" w:rsidRPr="00421B0E">
        <w:rPr>
          <w:rFonts w:ascii="Times New Roman" w:hAnsi="Times New Roman" w:cs="Times New Roman"/>
          <w:bCs/>
          <w:sz w:val="28"/>
          <w:szCs w:val="28"/>
        </w:rPr>
        <w:t>».</w:t>
      </w:r>
    </w:p>
    <w:p w:rsidR="00CE2951" w:rsidRPr="00421B0E" w:rsidRDefault="00CE2951" w:rsidP="00940EFE">
      <w:pPr>
        <w:spacing w:after="0" w:line="360" w:lineRule="auto"/>
        <w:ind w:firstLine="708"/>
        <w:jc w:val="both"/>
        <w:rPr>
          <w:rFonts w:ascii="Times New Roman" w:hAnsi="Times New Roman" w:cs="Times New Roman"/>
          <w:bCs/>
          <w:sz w:val="28"/>
          <w:szCs w:val="28"/>
        </w:rPr>
      </w:pPr>
      <w:r w:rsidRPr="00421B0E">
        <w:rPr>
          <w:rFonts w:ascii="Times New Roman" w:hAnsi="Times New Roman" w:cs="Times New Roman"/>
          <w:sz w:val="28"/>
          <w:szCs w:val="28"/>
        </w:rPr>
        <w:t xml:space="preserve">2.5. </w:t>
      </w:r>
      <w:r w:rsidR="00E216BE" w:rsidRPr="00421B0E">
        <w:rPr>
          <w:rFonts w:ascii="Times New Roman" w:hAnsi="Times New Roman" w:cs="Times New Roman"/>
          <w:sz w:val="28"/>
          <w:szCs w:val="28"/>
        </w:rPr>
        <w:t>От 03</w:t>
      </w:r>
      <w:r w:rsidRPr="00421B0E">
        <w:rPr>
          <w:rFonts w:ascii="Times New Roman" w:hAnsi="Times New Roman" w:cs="Times New Roman"/>
          <w:sz w:val="28"/>
          <w:szCs w:val="28"/>
        </w:rPr>
        <w:t>.0</w:t>
      </w:r>
      <w:r w:rsidR="00E216BE" w:rsidRPr="00421B0E">
        <w:rPr>
          <w:rFonts w:ascii="Times New Roman" w:hAnsi="Times New Roman" w:cs="Times New Roman"/>
          <w:sz w:val="28"/>
          <w:szCs w:val="28"/>
        </w:rPr>
        <w:t>2</w:t>
      </w:r>
      <w:r w:rsidRPr="00421B0E">
        <w:rPr>
          <w:rFonts w:ascii="Times New Roman" w:hAnsi="Times New Roman" w:cs="Times New Roman"/>
          <w:sz w:val="28"/>
          <w:szCs w:val="28"/>
        </w:rPr>
        <w:t>.20</w:t>
      </w:r>
      <w:r w:rsidR="00E216BE" w:rsidRPr="00421B0E">
        <w:rPr>
          <w:rFonts w:ascii="Times New Roman" w:hAnsi="Times New Roman" w:cs="Times New Roman"/>
          <w:sz w:val="28"/>
          <w:szCs w:val="28"/>
        </w:rPr>
        <w:t>20 № 3</w:t>
      </w:r>
      <w:r w:rsidR="00735C79" w:rsidRPr="00421B0E">
        <w:rPr>
          <w:rFonts w:ascii="Times New Roman" w:hAnsi="Times New Roman" w:cs="Times New Roman"/>
          <w:sz w:val="28"/>
          <w:szCs w:val="28"/>
        </w:rPr>
        <w:t xml:space="preserve"> «</w:t>
      </w:r>
      <w:r w:rsidR="00735C79" w:rsidRPr="00421B0E">
        <w:rPr>
          <w:rFonts w:ascii="Times New Roman" w:hAnsi="Times New Roman" w:cs="Times New Roman"/>
          <w:bCs/>
          <w:sz w:val="28"/>
          <w:szCs w:val="28"/>
        </w:rPr>
        <w:t xml:space="preserve">О внесении изменений в решение </w:t>
      </w:r>
      <w:proofErr w:type="spellStart"/>
      <w:r w:rsidR="00735C79" w:rsidRPr="00421B0E">
        <w:rPr>
          <w:rFonts w:ascii="Times New Roman" w:hAnsi="Times New Roman" w:cs="Times New Roman"/>
          <w:bCs/>
          <w:sz w:val="28"/>
          <w:szCs w:val="28"/>
        </w:rPr>
        <w:t>Мари-Малмыжской</w:t>
      </w:r>
      <w:proofErr w:type="spellEnd"/>
      <w:r w:rsidR="00735C79" w:rsidRPr="00421B0E">
        <w:rPr>
          <w:rFonts w:ascii="Times New Roman" w:hAnsi="Times New Roman" w:cs="Times New Roman"/>
          <w:bCs/>
          <w:sz w:val="28"/>
          <w:szCs w:val="28"/>
        </w:rPr>
        <w:t xml:space="preserve"> сельской Думы от </w:t>
      </w:r>
      <w:r w:rsidR="00E216BE" w:rsidRPr="00421B0E">
        <w:rPr>
          <w:rFonts w:ascii="Times New Roman" w:hAnsi="Times New Roman" w:cs="Times New Roman"/>
          <w:bCs/>
          <w:sz w:val="28"/>
          <w:szCs w:val="28"/>
        </w:rPr>
        <w:t>15</w:t>
      </w:r>
      <w:r w:rsidR="00735C79" w:rsidRPr="00421B0E">
        <w:rPr>
          <w:rFonts w:ascii="Times New Roman" w:hAnsi="Times New Roman" w:cs="Times New Roman"/>
          <w:bCs/>
          <w:sz w:val="28"/>
          <w:szCs w:val="28"/>
        </w:rPr>
        <w:t>.</w:t>
      </w:r>
      <w:r w:rsidR="00E216BE" w:rsidRPr="00421B0E">
        <w:rPr>
          <w:rFonts w:ascii="Times New Roman" w:hAnsi="Times New Roman" w:cs="Times New Roman"/>
          <w:bCs/>
          <w:sz w:val="28"/>
          <w:szCs w:val="28"/>
        </w:rPr>
        <w:t>12</w:t>
      </w:r>
      <w:r w:rsidR="00735C79" w:rsidRPr="00421B0E">
        <w:rPr>
          <w:rFonts w:ascii="Times New Roman" w:hAnsi="Times New Roman" w:cs="Times New Roman"/>
          <w:bCs/>
          <w:sz w:val="28"/>
          <w:szCs w:val="28"/>
        </w:rPr>
        <w:t>.201</w:t>
      </w:r>
      <w:r w:rsidR="00E216BE" w:rsidRPr="00421B0E">
        <w:rPr>
          <w:rFonts w:ascii="Times New Roman" w:hAnsi="Times New Roman" w:cs="Times New Roman"/>
          <w:bCs/>
          <w:sz w:val="28"/>
          <w:szCs w:val="28"/>
        </w:rPr>
        <w:t>7</w:t>
      </w:r>
      <w:r w:rsidR="00735C79" w:rsidRPr="00421B0E">
        <w:rPr>
          <w:rFonts w:ascii="Times New Roman" w:hAnsi="Times New Roman" w:cs="Times New Roman"/>
          <w:bCs/>
          <w:sz w:val="28"/>
          <w:szCs w:val="28"/>
        </w:rPr>
        <w:t xml:space="preserve"> № </w:t>
      </w:r>
      <w:r w:rsidR="00E216BE" w:rsidRPr="00421B0E">
        <w:rPr>
          <w:rFonts w:ascii="Times New Roman" w:hAnsi="Times New Roman" w:cs="Times New Roman"/>
          <w:bCs/>
          <w:sz w:val="28"/>
          <w:szCs w:val="28"/>
        </w:rPr>
        <w:t>30</w:t>
      </w:r>
      <w:r w:rsidR="00735C79" w:rsidRPr="00421B0E">
        <w:rPr>
          <w:rFonts w:ascii="Times New Roman" w:hAnsi="Times New Roman" w:cs="Times New Roman"/>
          <w:bCs/>
          <w:sz w:val="28"/>
          <w:szCs w:val="28"/>
        </w:rPr>
        <w:t>».</w:t>
      </w:r>
    </w:p>
    <w:p w:rsidR="00F33E54" w:rsidRPr="00421B0E" w:rsidRDefault="00F33E54" w:rsidP="00940EFE">
      <w:pPr>
        <w:spacing w:after="0" w:line="360" w:lineRule="auto"/>
        <w:ind w:firstLine="709"/>
        <w:jc w:val="both"/>
        <w:rPr>
          <w:rFonts w:ascii="Times New Roman" w:hAnsi="Times New Roman" w:cs="Times New Roman"/>
          <w:sz w:val="28"/>
          <w:szCs w:val="28"/>
        </w:rPr>
      </w:pPr>
      <w:r w:rsidRPr="00421B0E">
        <w:rPr>
          <w:rFonts w:ascii="Times New Roman" w:hAnsi="Times New Roman" w:cs="Times New Roman"/>
          <w:sz w:val="28"/>
          <w:szCs w:val="28"/>
        </w:rPr>
        <w:t xml:space="preserve">3. Опубликовать настоящее решение в Информационном бюллетене органов местного самоуправления </w:t>
      </w:r>
      <w:r w:rsidRPr="00421B0E">
        <w:rPr>
          <w:rFonts w:ascii="Times New Roman" w:hAnsi="Times New Roman" w:cs="Times New Roman"/>
          <w:iCs/>
          <w:sz w:val="28"/>
          <w:szCs w:val="28"/>
        </w:rPr>
        <w:t xml:space="preserve">муниципального образования </w:t>
      </w:r>
      <w:proofErr w:type="spellStart"/>
      <w:r w:rsidR="00CE2951" w:rsidRPr="00421B0E">
        <w:rPr>
          <w:rFonts w:ascii="Times New Roman" w:hAnsi="Times New Roman" w:cs="Times New Roman"/>
          <w:sz w:val="28"/>
          <w:szCs w:val="28"/>
        </w:rPr>
        <w:t>Мари-Малмыжское</w:t>
      </w:r>
      <w:proofErr w:type="spellEnd"/>
      <w:r w:rsidRPr="00421B0E">
        <w:rPr>
          <w:rFonts w:ascii="Times New Roman" w:hAnsi="Times New Roman" w:cs="Times New Roman"/>
          <w:sz w:val="28"/>
          <w:szCs w:val="28"/>
        </w:rPr>
        <w:t xml:space="preserve"> сельское поселение </w:t>
      </w:r>
      <w:proofErr w:type="spellStart"/>
      <w:r w:rsidRPr="00421B0E">
        <w:rPr>
          <w:rFonts w:ascii="Times New Roman" w:hAnsi="Times New Roman" w:cs="Times New Roman"/>
          <w:sz w:val="28"/>
          <w:szCs w:val="28"/>
        </w:rPr>
        <w:t>Малмыжского</w:t>
      </w:r>
      <w:proofErr w:type="spellEnd"/>
      <w:r w:rsidRPr="00421B0E">
        <w:rPr>
          <w:rFonts w:ascii="Times New Roman" w:hAnsi="Times New Roman" w:cs="Times New Roman"/>
          <w:sz w:val="28"/>
          <w:szCs w:val="28"/>
        </w:rPr>
        <w:t xml:space="preserve"> района Кировской области.</w:t>
      </w:r>
    </w:p>
    <w:p w:rsidR="00F33E54" w:rsidRPr="00421B0E" w:rsidRDefault="00F33E54" w:rsidP="00940EFE">
      <w:pPr>
        <w:spacing w:after="0" w:line="360" w:lineRule="auto"/>
        <w:ind w:firstLine="709"/>
        <w:jc w:val="both"/>
        <w:rPr>
          <w:rFonts w:ascii="Times New Roman" w:hAnsi="Times New Roman" w:cs="Times New Roman"/>
          <w:bCs/>
          <w:sz w:val="28"/>
          <w:szCs w:val="28"/>
        </w:rPr>
      </w:pPr>
      <w:r w:rsidRPr="00421B0E">
        <w:rPr>
          <w:rFonts w:ascii="Times New Roman" w:hAnsi="Times New Roman" w:cs="Times New Roman"/>
          <w:sz w:val="28"/>
          <w:szCs w:val="28"/>
        </w:rPr>
        <w:t>4.</w:t>
      </w:r>
      <w:r w:rsidRPr="00421B0E">
        <w:rPr>
          <w:rFonts w:ascii="Times New Roman" w:hAnsi="Times New Roman" w:cs="Times New Roman"/>
          <w:bCs/>
        </w:rPr>
        <w:t xml:space="preserve"> </w:t>
      </w:r>
      <w:r w:rsidRPr="00421B0E">
        <w:rPr>
          <w:rFonts w:ascii="Times New Roman" w:hAnsi="Times New Roman" w:cs="Times New Roman"/>
          <w:bCs/>
          <w:sz w:val="28"/>
          <w:szCs w:val="28"/>
        </w:rPr>
        <w:t>Настоящее решение вступает в силу с момента</w:t>
      </w:r>
      <w:r w:rsidR="00E216BE" w:rsidRPr="00421B0E">
        <w:rPr>
          <w:rFonts w:ascii="Times New Roman" w:hAnsi="Times New Roman" w:cs="Times New Roman"/>
          <w:bCs/>
          <w:sz w:val="28"/>
          <w:szCs w:val="28"/>
        </w:rPr>
        <w:t xml:space="preserve"> его официального опубликования и распространяется на правоотношения, возникшие с 01.01.2020.</w:t>
      </w:r>
    </w:p>
    <w:p w:rsidR="00F33E54" w:rsidRPr="00421B0E" w:rsidRDefault="00F33E54" w:rsidP="00940EFE">
      <w:pPr>
        <w:tabs>
          <w:tab w:val="left" w:pos="0"/>
        </w:tabs>
        <w:spacing w:after="0" w:line="360" w:lineRule="auto"/>
        <w:jc w:val="both"/>
        <w:rPr>
          <w:rFonts w:ascii="Times New Roman" w:hAnsi="Times New Roman" w:cs="Times New Roman"/>
          <w:b/>
          <w:sz w:val="28"/>
          <w:szCs w:val="28"/>
        </w:rPr>
      </w:pPr>
    </w:p>
    <w:p w:rsidR="00F33E54" w:rsidRPr="00421B0E" w:rsidRDefault="00F33E54" w:rsidP="00940EFE">
      <w:pPr>
        <w:tabs>
          <w:tab w:val="left" w:pos="0"/>
        </w:tabs>
        <w:spacing w:after="0" w:line="360" w:lineRule="auto"/>
        <w:jc w:val="both"/>
        <w:rPr>
          <w:rFonts w:ascii="Times New Roman" w:hAnsi="Times New Roman" w:cs="Times New Roman"/>
          <w:b/>
          <w:sz w:val="28"/>
          <w:szCs w:val="28"/>
        </w:rPr>
      </w:pPr>
    </w:p>
    <w:p w:rsidR="00F33E54" w:rsidRPr="00421B0E" w:rsidRDefault="00F33E54" w:rsidP="00940EFE">
      <w:pPr>
        <w:tabs>
          <w:tab w:val="left" w:pos="0"/>
        </w:tabs>
        <w:spacing w:after="0" w:line="360" w:lineRule="auto"/>
        <w:jc w:val="both"/>
        <w:rPr>
          <w:rFonts w:ascii="Times New Roman" w:hAnsi="Times New Roman" w:cs="Times New Roman"/>
          <w:sz w:val="28"/>
          <w:szCs w:val="28"/>
        </w:rPr>
      </w:pPr>
    </w:p>
    <w:p w:rsidR="00F33E54" w:rsidRPr="00421B0E" w:rsidRDefault="00F33E54" w:rsidP="00940EFE">
      <w:pPr>
        <w:spacing w:after="0" w:line="360" w:lineRule="auto"/>
        <w:rPr>
          <w:rFonts w:ascii="Times New Roman" w:hAnsi="Times New Roman" w:cs="Times New Roman"/>
          <w:sz w:val="28"/>
        </w:rPr>
      </w:pPr>
      <w:r w:rsidRPr="00421B0E">
        <w:rPr>
          <w:rFonts w:ascii="Times New Roman" w:hAnsi="Times New Roman" w:cs="Times New Roman"/>
          <w:sz w:val="28"/>
        </w:rPr>
        <w:t xml:space="preserve">Глава </w:t>
      </w:r>
      <w:r w:rsidR="00CE2951" w:rsidRPr="00421B0E">
        <w:rPr>
          <w:rFonts w:ascii="Times New Roman" w:hAnsi="Times New Roman" w:cs="Times New Roman"/>
          <w:sz w:val="28"/>
        </w:rPr>
        <w:t xml:space="preserve">сельского </w:t>
      </w:r>
      <w:r w:rsidRPr="00421B0E">
        <w:rPr>
          <w:rFonts w:ascii="Times New Roman" w:hAnsi="Times New Roman" w:cs="Times New Roman"/>
          <w:sz w:val="28"/>
        </w:rPr>
        <w:t xml:space="preserve">поселения  </w:t>
      </w:r>
      <w:r w:rsidRPr="00421B0E">
        <w:rPr>
          <w:rFonts w:ascii="Times New Roman" w:hAnsi="Times New Roman" w:cs="Times New Roman"/>
          <w:sz w:val="28"/>
        </w:rPr>
        <w:tab/>
        <w:t xml:space="preserve">                                                              </w:t>
      </w:r>
      <w:r w:rsidR="00CE2951" w:rsidRPr="00421B0E">
        <w:rPr>
          <w:rFonts w:ascii="Times New Roman" w:hAnsi="Times New Roman" w:cs="Times New Roman"/>
          <w:sz w:val="28"/>
        </w:rPr>
        <w:t xml:space="preserve">Н.Н. </w:t>
      </w:r>
      <w:proofErr w:type="spellStart"/>
      <w:r w:rsidR="00CE2951" w:rsidRPr="00421B0E">
        <w:rPr>
          <w:rFonts w:ascii="Times New Roman" w:hAnsi="Times New Roman" w:cs="Times New Roman"/>
          <w:sz w:val="28"/>
        </w:rPr>
        <w:t>Чиликов</w:t>
      </w:r>
      <w:proofErr w:type="spellEnd"/>
    </w:p>
    <w:p w:rsidR="00F33E54" w:rsidRPr="00421B0E" w:rsidRDefault="00F33E54" w:rsidP="00940EFE">
      <w:pPr>
        <w:spacing w:after="0" w:line="360" w:lineRule="auto"/>
        <w:rPr>
          <w:rFonts w:ascii="Times New Roman" w:hAnsi="Times New Roman" w:cs="Times New Roman"/>
          <w:sz w:val="28"/>
          <w:szCs w:val="28"/>
        </w:rPr>
      </w:pPr>
    </w:p>
    <w:p w:rsidR="00F33E54" w:rsidRPr="00421B0E" w:rsidRDefault="00F33E54"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CE2951" w:rsidRPr="00421B0E" w:rsidRDefault="00CE2951" w:rsidP="00940EFE">
      <w:pPr>
        <w:spacing w:after="0" w:line="360" w:lineRule="auto"/>
        <w:jc w:val="both"/>
        <w:rPr>
          <w:rFonts w:ascii="Times New Roman" w:hAnsi="Times New Roman" w:cs="Times New Roman"/>
          <w:sz w:val="28"/>
          <w:szCs w:val="28"/>
        </w:rPr>
      </w:pPr>
    </w:p>
    <w:p w:rsidR="00735C79" w:rsidRPr="00421B0E" w:rsidRDefault="00735C79" w:rsidP="00940EFE">
      <w:pPr>
        <w:spacing w:after="0" w:line="360" w:lineRule="auto"/>
        <w:jc w:val="both"/>
        <w:rPr>
          <w:rFonts w:ascii="Times New Roman" w:hAnsi="Times New Roman" w:cs="Times New Roman"/>
          <w:sz w:val="28"/>
          <w:szCs w:val="28"/>
        </w:rPr>
      </w:pPr>
    </w:p>
    <w:p w:rsidR="00465E17" w:rsidRPr="00421B0E" w:rsidRDefault="00465E17" w:rsidP="00940EFE">
      <w:pPr>
        <w:spacing w:after="0" w:line="360" w:lineRule="auto"/>
        <w:jc w:val="both"/>
        <w:rPr>
          <w:rFonts w:ascii="Times New Roman" w:hAnsi="Times New Roman" w:cs="Times New Roman"/>
          <w:sz w:val="28"/>
          <w:szCs w:val="28"/>
        </w:rPr>
      </w:pPr>
    </w:p>
    <w:p w:rsidR="00DD5563" w:rsidRPr="00421B0E" w:rsidRDefault="00DD5563" w:rsidP="00940EFE">
      <w:pPr>
        <w:spacing w:after="0" w:line="360" w:lineRule="auto"/>
        <w:jc w:val="both"/>
        <w:rPr>
          <w:rFonts w:ascii="Times New Roman" w:hAnsi="Times New Roman" w:cs="Times New Roman"/>
          <w:sz w:val="28"/>
          <w:szCs w:val="28"/>
        </w:rPr>
      </w:pPr>
    </w:p>
    <w:p w:rsidR="00CE2951" w:rsidRPr="00421B0E" w:rsidRDefault="00CE2951" w:rsidP="00F33E54">
      <w:pPr>
        <w:spacing w:after="0"/>
        <w:jc w:val="both"/>
        <w:rPr>
          <w:rFonts w:ascii="Times New Roman" w:hAnsi="Times New Roman" w:cs="Times New Roman"/>
          <w:sz w:val="28"/>
          <w:szCs w:val="28"/>
        </w:rPr>
      </w:pPr>
      <w:r w:rsidRPr="00421B0E">
        <w:rPr>
          <w:rFonts w:ascii="Times New Roman" w:hAnsi="Times New Roman" w:cs="Times New Roman"/>
          <w:sz w:val="28"/>
          <w:szCs w:val="28"/>
        </w:rPr>
        <w:lastRenderedPageBreak/>
        <w:t xml:space="preserve">                                                                                    Приложение </w:t>
      </w:r>
    </w:p>
    <w:p w:rsidR="00F33E54" w:rsidRPr="00421B0E" w:rsidRDefault="00CE2951" w:rsidP="00F33E54">
      <w:pPr>
        <w:shd w:val="clear" w:color="auto" w:fill="FFFFFF"/>
        <w:spacing w:after="0"/>
        <w:jc w:val="both"/>
        <w:rPr>
          <w:rFonts w:ascii="Times New Roman" w:hAnsi="Times New Roman" w:cs="Times New Roman"/>
          <w:sz w:val="28"/>
          <w:szCs w:val="28"/>
        </w:rPr>
      </w:pPr>
      <w:r w:rsidRPr="00421B0E">
        <w:rPr>
          <w:rFonts w:ascii="Times New Roman" w:hAnsi="Times New Roman" w:cs="Times New Roman"/>
          <w:sz w:val="28"/>
          <w:szCs w:val="28"/>
        </w:rPr>
        <w:t xml:space="preserve">                                                                                    </w:t>
      </w:r>
      <w:r w:rsidR="00F33E54" w:rsidRPr="00421B0E">
        <w:rPr>
          <w:rFonts w:ascii="Times New Roman" w:hAnsi="Times New Roman" w:cs="Times New Roman"/>
          <w:sz w:val="28"/>
          <w:szCs w:val="28"/>
        </w:rPr>
        <w:t>УТВЕРЖДЕН</w:t>
      </w:r>
      <w:r w:rsidRPr="00421B0E">
        <w:rPr>
          <w:rFonts w:ascii="Times New Roman" w:hAnsi="Times New Roman" w:cs="Times New Roman"/>
          <w:sz w:val="28"/>
          <w:szCs w:val="28"/>
        </w:rPr>
        <w:t>О</w:t>
      </w:r>
    </w:p>
    <w:p w:rsidR="00F33E54" w:rsidRPr="00421B0E" w:rsidRDefault="00CE2951" w:rsidP="00F33E54">
      <w:pPr>
        <w:shd w:val="clear" w:color="auto" w:fill="FFFFFF"/>
        <w:spacing w:after="0"/>
        <w:jc w:val="both"/>
        <w:rPr>
          <w:rFonts w:ascii="Times New Roman" w:hAnsi="Times New Roman" w:cs="Times New Roman"/>
          <w:sz w:val="28"/>
          <w:szCs w:val="28"/>
        </w:rPr>
      </w:pPr>
      <w:r w:rsidRPr="00421B0E">
        <w:rPr>
          <w:rFonts w:ascii="Times New Roman" w:hAnsi="Times New Roman" w:cs="Times New Roman"/>
          <w:sz w:val="28"/>
          <w:szCs w:val="28"/>
        </w:rPr>
        <w:t xml:space="preserve">                                                                                    решением </w:t>
      </w:r>
      <w:proofErr w:type="spellStart"/>
      <w:r w:rsidRPr="00421B0E">
        <w:rPr>
          <w:rFonts w:ascii="Times New Roman" w:hAnsi="Times New Roman" w:cs="Times New Roman"/>
          <w:sz w:val="28"/>
          <w:szCs w:val="28"/>
        </w:rPr>
        <w:t>Мари-Малмыжской</w:t>
      </w:r>
      <w:proofErr w:type="spellEnd"/>
      <w:r w:rsidR="00F33E54" w:rsidRPr="00421B0E">
        <w:rPr>
          <w:rFonts w:ascii="Times New Roman" w:hAnsi="Times New Roman" w:cs="Times New Roman"/>
          <w:sz w:val="28"/>
          <w:szCs w:val="28"/>
        </w:rPr>
        <w:t xml:space="preserve">  </w:t>
      </w:r>
    </w:p>
    <w:p w:rsidR="00F33E54" w:rsidRPr="00421B0E" w:rsidRDefault="00CE2951" w:rsidP="00F33E54">
      <w:pPr>
        <w:shd w:val="clear" w:color="auto" w:fill="FFFFFF"/>
        <w:spacing w:after="0"/>
        <w:jc w:val="both"/>
        <w:rPr>
          <w:rFonts w:ascii="Times New Roman" w:hAnsi="Times New Roman" w:cs="Times New Roman"/>
          <w:sz w:val="28"/>
          <w:szCs w:val="28"/>
        </w:rPr>
      </w:pPr>
      <w:r w:rsidRPr="00421B0E">
        <w:rPr>
          <w:rFonts w:ascii="Times New Roman" w:hAnsi="Times New Roman" w:cs="Times New Roman"/>
          <w:sz w:val="28"/>
          <w:szCs w:val="28"/>
        </w:rPr>
        <w:t xml:space="preserve">                                                                                    </w:t>
      </w:r>
      <w:r w:rsidR="00F33E54" w:rsidRPr="00421B0E">
        <w:rPr>
          <w:rFonts w:ascii="Times New Roman" w:hAnsi="Times New Roman" w:cs="Times New Roman"/>
          <w:sz w:val="28"/>
          <w:szCs w:val="28"/>
        </w:rPr>
        <w:t xml:space="preserve">сельской Думы    </w:t>
      </w:r>
    </w:p>
    <w:p w:rsidR="00F33E54" w:rsidRPr="00421B0E" w:rsidRDefault="00CE2951" w:rsidP="00F33E54">
      <w:pPr>
        <w:shd w:val="clear" w:color="auto" w:fill="FFFFFF"/>
        <w:spacing w:after="0"/>
        <w:jc w:val="both"/>
        <w:rPr>
          <w:rFonts w:ascii="Times New Roman" w:hAnsi="Times New Roman" w:cs="Times New Roman"/>
          <w:sz w:val="28"/>
          <w:szCs w:val="28"/>
        </w:rPr>
      </w:pPr>
      <w:r w:rsidRPr="00421B0E">
        <w:rPr>
          <w:rFonts w:ascii="Times New Roman" w:hAnsi="Times New Roman" w:cs="Times New Roman"/>
          <w:sz w:val="28"/>
          <w:szCs w:val="28"/>
        </w:rPr>
        <w:t xml:space="preserve">                                                                                    </w:t>
      </w:r>
      <w:r w:rsidR="00AA4595">
        <w:rPr>
          <w:rFonts w:ascii="Times New Roman" w:hAnsi="Times New Roman" w:cs="Times New Roman"/>
          <w:sz w:val="28"/>
          <w:szCs w:val="28"/>
        </w:rPr>
        <w:t>от 27.03.2020  № 11</w:t>
      </w:r>
    </w:p>
    <w:p w:rsidR="00F33E54" w:rsidRPr="00421B0E" w:rsidRDefault="00F33E54" w:rsidP="00F33E54">
      <w:pPr>
        <w:shd w:val="clear" w:color="auto" w:fill="FFFFFF"/>
        <w:spacing w:after="0"/>
        <w:jc w:val="both"/>
        <w:rPr>
          <w:rFonts w:ascii="Times New Roman" w:hAnsi="Times New Roman" w:cs="Times New Roman"/>
          <w:sz w:val="28"/>
          <w:szCs w:val="28"/>
        </w:rPr>
      </w:pPr>
    </w:p>
    <w:p w:rsidR="00F33E54" w:rsidRPr="00421B0E" w:rsidRDefault="00F33E54" w:rsidP="00F33E54">
      <w:pPr>
        <w:shd w:val="clear" w:color="auto" w:fill="FFFFFF"/>
        <w:spacing w:after="0"/>
        <w:jc w:val="right"/>
        <w:rPr>
          <w:rFonts w:ascii="Times New Roman" w:hAnsi="Times New Roman" w:cs="Times New Roman"/>
          <w:sz w:val="28"/>
          <w:szCs w:val="28"/>
        </w:rPr>
      </w:pPr>
    </w:p>
    <w:p w:rsidR="00F33E54" w:rsidRPr="00421B0E" w:rsidRDefault="00F33E54" w:rsidP="00F33E54">
      <w:pPr>
        <w:shd w:val="clear" w:color="auto" w:fill="FFFFFF"/>
        <w:spacing w:after="0"/>
        <w:jc w:val="center"/>
        <w:rPr>
          <w:rFonts w:ascii="Times New Roman" w:hAnsi="Times New Roman" w:cs="Times New Roman"/>
          <w:b/>
          <w:sz w:val="28"/>
          <w:szCs w:val="28"/>
        </w:rPr>
      </w:pPr>
      <w:r w:rsidRPr="00421B0E">
        <w:rPr>
          <w:rFonts w:ascii="Times New Roman" w:hAnsi="Times New Roman" w:cs="Times New Roman"/>
          <w:b/>
          <w:sz w:val="28"/>
          <w:szCs w:val="28"/>
        </w:rPr>
        <w:t>ПОЛОЖЕНИЕ</w:t>
      </w:r>
    </w:p>
    <w:p w:rsidR="00E216BE" w:rsidRPr="00421B0E" w:rsidRDefault="00F33E54" w:rsidP="00E216BE">
      <w:pPr>
        <w:shd w:val="clear" w:color="auto" w:fill="FFFFFF"/>
        <w:spacing w:after="0"/>
        <w:jc w:val="center"/>
        <w:rPr>
          <w:rFonts w:ascii="Times New Roman" w:hAnsi="Times New Roman" w:cs="Times New Roman"/>
          <w:b/>
          <w:sz w:val="28"/>
          <w:szCs w:val="28"/>
        </w:rPr>
      </w:pPr>
      <w:r w:rsidRPr="00421B0E">
        <w:rPr>
          <w:rFonts w:ascii="Times New Roman" w:hAnsi="Times New Roman" w:cs="Times New Roman"/>
          <w:b/>
          <w:sz w:val="28"/>
          <w:szCs w:val="28"/>
        </w:rPr>
        <w:t xml:space="preserve">о статусе депутата, члена выборного органа местного самоуправления, выборного должностного лица местного самоуправления муниципального образования </w:t>
      </w:r>
      <w:proofErr w:type="spellStart"/>
      <w:r w:rsidR="00CE2951" w:rsidRPr="00421B0E">
        <w:rPr>
          <w:rFonts w:ascii="Times New Roman" w:hAnsi="Times New Roman" w:cs="Times New Roman"/>
          <w:b/>
          <w:sz w:val="28"/>
          <w:szCs w:val="28"/>
        </w:rPr>
        <w:t>Мари-Малмыжское</w:t>
      </w:r>
      <w:proofErr w:type="spellEnd"/>
      <w:r w:rsidRPr="00421B0E">
        <w:rPr>
          <w:rFonts w:ascii="Times New Roman" w:hAnsi="Times New Roman" w:cs="Times New Roman"/>
          <w:b/>
          <w:sz w:val="28"/>
          <w:szCs w:val="28"/>
        </w:rPr>
        <w:t xml:space="preserve"> сельское поселение </w:t>
      </w:r>
      <w:proofErr w:type="spellStart"/>
      <w:r w:rsidRPr="00421B0E">
        <w:rPr>
          <w:rFonts w:ascii="Times New Roman" w:hAnsi="Times New Roman" w:cs="Times New Roman"/>
          <w:b/>
          <w:sz w:val="28"/>
          <w:szCs w:val="28"/>
        </w:rPr>
        <w:t>Малмыжского</w:t>
      </w:r>
      <w:proofErr w:type="spellEnd"/>
      <w:r w:rsidRPr="00421B0E">
        <w:rPr>
          <w:rFonts w:ascii="Times New Roman" w:hAnsi="Times New Roman" w:cs="Times New Roman"/>
          <w:b/>
          <w:sz w:val="28"/>
          <w:szCs w:val="28"/>
        </w:rPr>
        <w:t xml:space="preserve"> района Кировской области</w:t>
      </w:r>
    </w:p>
    <w:p w:rsidR="00E216BE" w:rsidRPr="00421B0E" w:rsidRDefault="00E216BE" w:rsidP="00E216BE">
      <w:pPr>
        <w:autoSpaceDE w:val="0"/>
        <w:autoSpaceDN w:val="0"/>
        <w:adjustRightInd w:val="0"/>
        <w:jc w:val="both"/>
        <w:rPr>
          <w:rFonts w:ascii="Times New Roman" w:hAnsi="Times New Roman" w:cs="Times New Roman"/>
          <w:sz w:val="28"/>
          <w:szCs w:val="28"/>
        </w:rPr>
      </w:pPr>
    </w:p>
    <w:p w:rsidR="00E216BE" w:rsidRPr="00421B0E" w:rsidRDefault="00E216BE" w:rsidP="00E216BE">
      <w:pPr>
        <w:widowControl w:val="0"/>
        <w:autoSpaceDE w:val="0"/>
        <w:autoSpaceDN w:val="0"/>
        <w:adjustRightInd w:val="0"/>
        <w:spacing w:line="360" w:lineRule="auto"/>
        <w:jc w:val="center"/>
        <w:rPr>
          <w:rFonts w:ascii="Times New Roman" w:hAnsi="Times New Roman" w:cs="Times New Roman"/>
          <w:sz w:val="28"/>
          <w:szCs w:val="28"/>
        </w:rPr>
      </w:pPr>
      <w:r w:rsidRPr="00421B0E">
        <w:rPr>
          <w:rFonts w:ascii="Times New Roman" w:hAnsi="Times New Roman" w:cs="Times New Roman"/>
          <w:sz w:val="28"/>
          <w:szCs w:val="28"/>
        </w:rPr>
        <w:t>Глава I. ОБЩИЕ ПОЛОЖЕНИЯ</w:t>
      </w:r>
    </w:p>
    <w:p w:rsidR="00E216BE" w:rsidRPr="00421B0E" w:rsidRDefault="00E216BE" w:rsidP="00E216BE">
      <w:pPr>
        <w:autoSpaceDE w:val="0"/>
        <w:autoSpaceDN w:val="0"/>
        <w:adjustRightInd w:val="0"/>
        <w:spacing w:line="360" w:lineRule="auto"/>
        <w:ind w:firstLine="540"/>
        <w:jc w:val="center"/>
        <w:rPr>
          <w:rFonts w:ascii="Times New Roman" w:hAnsi="Times New Roman" w:cs="Times New Roman"/>
          <w:sz w:val="28"/>
          <w:szCs w:val="28"/>
        </w:rPr>
      </w:pPr>
      <w:r w:rsidRPr="00421B0E">
        <w:rPr>
          <w:rFonts w:ascii="Times New Roman" w:hAnsi="Times New Roman" w:cs="Times New Roman"/>
          <w:sz w:val="28"/>
          <w:szCs w:val="28"/>
        </w:rPr>
        <w:t>Статья 1. Основные понятия, используемые в настоящем Положении</w:t>
      </w:r>
    </w:p>
    <w:p w:rsidR="00E216BE" w:rsidRPr="00421B0E" w:rsidRDefault="00E216BE" w:rsidP="00D63650">
      <w:pPr>
        <w:autoSpaceDE w:val="0"/>
        <w:autoSpaceDN w:val="0"/>
        <w:adjustRightInd w:val="0"/>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 xml:space="preserve">Выборное лицо Мари-Малмыжского сельского поселения - гражданин, избранный депутатом, членом выборного органа </w:t>
      </w:r>
      <w:r w:rsidR="00C6314F" w:rsidRPr="00421B0E">
        <w:rPr>
          <w:rFonts w:ascii="Times New Roman" w:hAnsi="Times New Roman" w:cs="Times New Roman"/>
          <w:sz w:val="28"/>
          <w:szCs w:val="28"/>
        </w:rPr>
        <w:t>Мари-Малмыжского</w:t>
      </w:r>
      <w:r w:rsidRPr="00421B0E">
        <w:rPr>
          <w:rFonts w:ascii="Times New Roman" w:hAnsi="Times New Roman" w:cs="Times New Roman"/>
          <w:sz w:val="28"/>
          <w:szCs w:val="28"/>
        </w:rPr>
        <w:t xml:space="preserve"> сельского поселения, выборным должностным лицом местного самоуправления.</w:t>
      </w:r>
    </w:p>
    <w:p w:rsidR="00E216BE" w:rsidRPr="00421B0E" w:rsidRDefault="00E216BE" w:rsidP="00D63650">
      <w:pPr>
        <w:autoSpaceDE w:val="0"/>
        <w:autoSpaceDN w:val="0"/>
        <w:adjustRightInd w:val="0"/>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 xml:space="preserve">Выборная муниципальная должность - должность, замещаемая в результате муниципальных выборов (депутаты, члены выборного органа местного самоуправления, выборные должностные лица местного самоуправления), а также замещаемая на основе решения </w:t>
      </w:r>
      <w:proofErr w:type="spellStart"/>
      <w:r w:rsidR="00C6314F" w:rsidRPr="00421B0E">
        <w:rPr>
          <w:rFonts w:ascii="Times New Roman" w:hAnsi="Times New Roman" w:cs="Times New Roman"/>
          <w:sz w:val="28"/>
          <w:szCs w:val="28"/>
        </w:rPr>
        <w:t>Мари-Малмыжской</w:t>
      </w:r>
      <w:proofErr w:type="spellEnd"/>
      <w:r w:rsidRPr="00421B0E">
        <w:rPr>
          <w:rFonts w:ascii="Times New Roman" w:hAnsi="Times New Roman" w:cs="Times New Roman"/>
          <w:sz w:val="28"/>
          <w:szCs w:val="28"/>
        </w:rPr>
        <w:t xml:space="preserve"> сельской Думы </w:t>
      </w:r>
      <w:r w:rsidR="00C6314F" w:rsidRPr="00421B0E">
        <w:rPr>
          <w:rFonts w:ascii="Times New Roman" w:hAnsi="Times New Roman" w:cs="Times New Roman"/>
          <w:sz w:val="28"/>
          <w:szCs w:val="28"/>
        </w:rPr>
        <w:t>в</w:t>
      </w:r>
      <w:r w:rsidRPr="00421B0E">
        <w:rPr>
          <w:rFonts w:ascii="Times New Roman" w:hAnsi="Times New Roman" w:cs="Times New Roman"/>
          <w:sz w:val="28"/>
          <w:szCs w:val="28"/>
        </w:rPr>
        <w:t xml:space="preserve"> отношении лица, избранного в состав указанного органа в результате муниципальных выборов.</w:t>
      </w:r>
    </w:p>
    <w:p w:rsidR="00E216BE" w:rsidRPr="00421B0E" w:rsidRDefault="00E216BE" w:rsidP="00D63650">
      <w:pPr>
        <w:autoSpaceDE w:val="0"/>
        <w:autoSpaceDN w:val="0"/>
        <w:adjustRightInd w:val="0"/>
        <w:spacing w:after="0" w:line="360" w:lineRule="auto"/>
        <w:ind w:firstLine="539"/>
        <w:jc w:val="both"/>
        <w:rPr>
          <w:rFonts w:ascii="Times New Roman" w:hAnsi="Times New Roman" w:cs="Times New Roman"/>
          <w:sz w:val="28"/>
          <w:szCs w:val="28"/>
        </w:rPr>
      </w:pPr>
      <w:proofErr w:type="gramStart"/>
      <w:r w:rsidRPr="00421B0E">
        <w:rPr>
          <w:rFonts w:ascii="Times New Roman" w:hAnsi="Times New Roman" w:cs="Times New Roman"/>
          <w:sz w:val="28"/>
          <w:szCs w:val="28"/>
        </w:rPr>
        <w:t xml:space="preserve">Выборное должностное лицо местного самоуправления - должностное лицо местного самоуправления, избираемое на основе всеобщего равного и прямого избирательного права при тайном голосовании на муниципальных выборах, либо представительным органом муниципального образования из своего состава, либо представительным органом муниципального образования из числа кандидатов, представленных конкурсной комиссией по результатам конкурса, либо на сходе граждан, осуществляющем полномочия </w:t>
      </w:r>
      <w:r w:rsidRPr="00421B0E">
        <w:rPr>
          <w:rFonts w:ascii="Times New Roman" w:hAnsi="Times New Roman" w:cs="Times New Roman"/>
          <w:sz w:val="28"/>
          <w:szCs w:val="28"/>
        </w:rPr>
        <w:lastRenderedPageBreak/>
        <w:t>представительного органа муниципального образования, и наделенное собственными полномочиями</w:t>
      </w:r>
      <w:proofErr w:type="gramEnd"/>
      <w:r w:rsidRPr="00421B0E">
        <w:rPr>
          <w:rFonts w:ascii="Times New Roman" w:hAnsi="Times New Roman" w:cs="Times New Roman"/>
          <w:sz w:val="28"/>
          <w:szCs w:val="28"/>
        </w:rPr>
        <w:t xml:space="preserve"> по решению вопросов местного значения.</w:t>
      </w:r>
    </w:p>
    <w:p w:rsidR="00E216BE" w:rsidRPr="00421B0E" w:rsidRDefault="00E216BE" w:rsidP="00D63650">
      <w:pPr>
        <w:autoSpaceDE w:val="0"/>
        <w:autoSpaceDN w:val="0"/>
        <w:adjustRightInd w:val="0"/>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Глава муниципального образования является высшим должностным лицом муниципального образования и наделяется уставом муниципального образования в соответствии со   статьей 36  Федерального  Закона  от  06.10 2003 № 131-Ф3  собственными полномочиями по решению вопросов местного значения.</w:t>
      </w:r>
    </w:p>
    <w:p w:rsidR="00E216BE" w:rsidRPr="00421B0E" w:rsidRDefault="00E216BE" w:rsidP="00D63650">
      <w:pPr>
        <w:autoSpaceDE w:val="0"/>
        <w:autoSpaceDN w:val="0"/>
        <w:adjustRightInd w:val="0"/>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 xml:space="preserve">Депутат - член представительного органа </w:t>
      </w:r>
      <w:proofErr w:type="spellStart"/>
      <w:r w:rsidR="00C6314F" w:rsidRPr="00421B0E">
        <w:rPr>
          <w:rFonts w:ascii="Times New Roman" w:hAnsi="Times New Roman" w:cs="Times New Roman"/>
          <w:sz w:val="28"/>
          <w:szCs w:val="28"/>
        </w:rPr>
        <w:t>Мари-Малмыжской</w:t>
      </w:r>
      <w:proofErr w:type="spellEnd"/>
      <w:r w:rsidRPr="00421B0E">
        <w:rPr>
          <w:rFonts w:ascii="Times New Roman" w:hAnsi="Times New Roman" w:cs="Times New Roman"/>
          <w:sz w:val="28"/>
          <w:szCs w:val="28"/>
        </w:rPr>
        <w:t xml:space="preserve"> сельской Думы.</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Должностное лицо местного самоуправления - выборное либо заключившее контракт (трудовой договор) лицо, наделенное исполнительно-распорядительными полномочиями по решению вопросов местного значения и (или) по организации деятельности органа местного самоуправления.</w:t>
      </w:r>
    </w:p>
    <w:p w:rsidR="00E216BE" w:rsidRPr="00421B0E" w:rsidRDefault="00E216BE" w:rsidP="00D63650">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0"/>
          <w:szCs w:val="20"/>
        </w:rPr>
        <w:t xml:space="preserve">    </w:t>
      </w:r>
      <w:r w:rsidR="00C6314F" w:rsidRPr="00421B0E">
        <w:rPr>
          <w:rFonts w:ascii="Times New Roman" w:hAnsi="Times New Roman" w:cs="Times New Roman"/>
          <w:sz w:val="20"/>
          <w:szCs w:val="20"/>
        </w:rPr>
        <w:t xml:space="preserve">      </w:t>
      </w:r>
      <w:r w:rsidRPr="00421B0E">
        <w:rPr>
          <w:rFonts w:ascii="Times New Roman" w:hAnsi="Times New Roman" w:cs="Times New Roman"/>
          <w:sz w:val="28"/>
          <w:szCs w:val="28"/>
        </w:rPr>
        <w:t>Член выборного органа местного самоуправления - лицо, входящее в состав органа местного самоуправления, сформированного на муниципальных выборах (за исключением представительного органа муниципального образования).</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Статус выборного лица местного самоуправления - права и обязанности выборного лица местного самоуправления, а также гарантии, ответственность и ограничения, связанные с осуществлением им своих полномочий.</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Органы местного самоуправления - избираемые непосредственно населением и (или) образуемые представительным органом муниципального образования органы, наделенные собственными полномочиями по решению вопросов местного значения;</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Статья 2. Правовая основа Положения о статусе депутата, члена выборного органа местного самоуправления, выборного должностного лица местного самоуправления </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1. Настоящее Положение разработано на основе Федерального закона от 06.10.2003 № 131-ФЗ «Об общих принципах организации местного </w:t>
      </w:r>
      <w:r w:rsidRPr="00421B0E">
        <w:rPr>
          <w:rFonts w:ascii="Times New Roman" w:hAnsi="Times New Roman" w:cs="Times New Roman"/>
          <w:sz w:val="28"/>
          <w:szCs w:val="28"/>
        </w:rPr>
        <w:lastRenderedPageBreak/>
        <w:t>самоуправления в Российской Федерации» и Устава муниципального образования.</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При осуществлении своих полномочий депутат, член выборного органа местного самоуправления, выборное должностное лицо местного самоуправления руководствуется Конституцией Российской Федерации, федеральными законами, Уставом области, законами области, Уставом муниципального образования, настоящим Положением, нормативными правовыми актами органов государственной власти и органов местного самоуправления области.</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3. Замещение выборных муниципальных должностей</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Депутат сельской Думы замещает соответствующую выборную муниципальную должность в результате муниципальных выборов, осуществляемых на основе всеобщего равного и прямого избирательного права при тайном голосовании в соответствии с федеральными законами и законами области.</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2. Выборное должностное лицо местного самоуправления замещает выборную муниципальную должность в результате муниципальных выборов </w:t>
      </w:r>
    </w:p>
    <w:p w:rsidR="00E216BE" w:rsidRPr="00421B0E" w:rsidRDefault="00E216BE" w:rsidP="00D63650">
      <w:pPr>
        <w:widowControl w:val="0"/>
        <w:suppressAutoHyphens/>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на основе всеобщего равного и прямого избирательного права при тайном голосовании в соответствии с федеральным и областным законодательством.</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3. Полномочия депутата  сельской Думы начинаются со дня его избрания.</w:t>
      </w:r>
    </w:p>
    <w:p w:rsidR="00E216BE" w:rsidRPr="00421B0E" w:rsidRDefault="00E216BE" w:rsidP="00D63650">
      <w:pPr>
        <w:widowControl w:val="0"/>
        <w:numPr>
          <w:ilvl w:val="12"/>
          <w:numId w:val="0"/>
        </w:numPr>
        <w:tabs>
          <w:tab w:val="left" w:pos="1289"/>
        </w:tabs>
        <w:suppressAutoHyphens/>
        <w:spacing w:after="0" w:line="360" w:lineRule="auto"/>
        <w:ind w:firstLine="450"/>
        <w:rPr>
          <w:rFonts w:ascii="Times New Roman" w:eastAsia="Calibri" w:hAnsi="Times New Roman" w:cs="Times New Roman"/>
          <w:sz w:val="28"/>
          <w:szCs w:val="28"/>
          <w:lang w:eastAsia="ar-SA"/>
        </w:rPr>
      </w:pPr>
      <w:r w:rsidRPr="00421B0E">
        <w:rPr>
          <w:rFonts w:ascii="Times New Roman" w:eastAsia="Calibri" w:hAnsi="Times New Roman" w:cs="Times New Roman"/>
          <w:sz w:val="28"/>
          <w:szCs w:val="28"/>
          <w:lang w:eastAsia="ar-SA"/>
        </w:rPr>
        <w:t>4. Выборное должностное лицо местного самоуправления приступает к исполнению своих полномочий со дня   принесения присяги, которая приносится не позднее 10 дней со дня, следующего после его избрания.</w:t>
      </w:r>
    </w:p>
    <w:p w:rsidR="00E216BE" w:rsidRPr="00421B0E" w:rsidRDefault="00E216BE" w:rsidP="00D63650">
      <w:pPr>
        <w:widowControl w:val="0"/>
        <w:numPr>
          <w:ilvl w:val="12"/>
          <w:numId w:val="0"/>
        </w:numPr>
        <w:tabs>
          <w:tab w:val="left" w:pos="1289"/>
        </w:tabs>
        <w:suppressAutoHyphens/>
        <w:spacing w:after="0" w:line="360" w:lineRule="auto"/>
        <w:ind w:firstLine="450"/>
        <w:rPr>
          <w:rFonts w:ascii="Times New Roman" w:eastAsia="Calibri" w:hAnsi="Times New Roman" w:cs="Times New Roman"/>
          <w:sz w:val="28"/>
          <w:szCs w:val="28"/>
          <w:lang w:eastAsia="ar-SA"/>
        </w:rPr>
      </w:pP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4. Срок полномочий выборного лица местного самоуправления</w:t>
      </w:r>
    </w:p>
    <w:p w:rsidR="00E216BE" w:rsidRPr="00421B0E" w:rsidRDefault="00E216BE" w:rsidP="00D63650">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1. В соответствии с Уставом муниципального образования, выборное лицо местного самоуправления избирается сроком на пять лет. </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2. Изменение установленного срока полномочий выборного лица местного самоуправления в течение текущего срока полномочий не допускается, за </w:t>
      </w:r>
      <w:r w:rsidRPr="00421B0E">
        <w:rPr>
          <w:rFonts w:ascii="Times New Roman" w:hAnsi="Times New Roman" w:cs="Times New Roman"/>
          <w:sz w:val="28"/>
          <w:szCs w:val="28"/>
        </w:rPr>
        <w:lastRenderedPageBreak/>
        <w:t>исключением случаев, установленных федеральными законами. Досрочное прекращение полномочий выборного лица местного самоуправления возможно только по основаниям, предусмотренным федеральными законами, законами области и Уставом муниципального образования, принятыми в соответствии с федеральными законами.</w:t>
      </w:r>
    </w:p>
    <w:p w:rsidR="00E216BE" w:rsidRPr="00421B0E" w:rsidRDefault="00E216BE" w:rsidP="00D63650">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5. Прекращение полномочий выборного лица местного самоуправления</w:t>
      </w:r>
    </w:p>
    <w:p w:rsidR="00E216BE" w:rsidRPr="00421B0E" w:rsidRDefault="00E216BE" w:rsidP="00D63650">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Полномочия выборного лица местного самоуправления прекращаются в связи с истечением срока его полномочий или досрочно в случаях, предусмотренных Федеральным законом № 131-ФЗ и иными федеральными законами.</w:t>
      </w:r>
    </w:p>
    <w:p w:rsidR="00E216BE" w:rsidRPr="00421B0E" w:rsidRDefault="00E216BE" w:rsidP="00D63650">
      <w:pPr>
        <w:autoSpaceDE w:val="0"/>
        <w:autoSpaceDN w:val="0"/>
        <w:adjustRightInd w:val="0"/>
        <w:spacing w:after="0" w:line="360" w:lineRule="auto"/>
        <w:ind w:firstLine="540"/>
        <w:jc w:val="both"/>
        <w:rPr>
          <w:rFonts w:ascii="Times New Roman" w:hAnsi="Times New Roman" w:cs="Times New Roman"/>
          <w:sz w:val="28"/>
          <w:szCs w:val="28"/>
        </w:rPr>
      </w:pPr>
      <w:proofErr w:type="gramStart"/>
      <w:r w:rsidRPr="00421B0E">
        <w:rPr>
          <w:rFonts w:ascii="Times New Roman" w:hAnsi="Times New Roman" w:cs="Times New Roman"/>
          <w:sz w:val="28"/>
          <w:szCs w:val="28"/>
        </w:rPr>
        <w:t>Решение   представительного органа    муниципального    образования    о   досрочном    прекращении    полномочий депутата представительного органа муниципального образования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представительного органа муниципального образования, - не позднее чем через три месяца со дня появления такого основания.</w:t>
      </w:r>
      <w:proofErr w:type="gramEnd"/>
    </w:p>
    <w:p w:rsidR="00E216BE" w:rsidRPr="00421B0E" w:rsidRDefault="00E216BE" w:rsidP="00421B0E">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В случае обращения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с заявлением о досрочном прекращении полномочий депутата представительного органа муниципального образования днем появления основания для досрочного прекращения полномочий является день поступления в представительный орган муниципального образования данного заявления.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Полномочия депутата  сельской Думы прекращаются со дня начала работы  сельской Думы нового созыва.</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lastRenderedPageBreak/>
        <w:t>3. Полномочия выборного должностного лица местного самоуправления прекращаются со дня вступления в должность вновь избранного выборного должностного лица, либо досрочно, со дня вступления в силу решения представительного органа о прекращении его полномочий, принятого в соответствии с федеральным законом, законом области, уставом муниципального образования.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5. Замещение выборной муниципальной должности в случае досрочного прекращения полномочий выборного лица местного самоуправления осуществляется в порядке, предусмотренном уставом муниципального образования.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6. Порядок осуществления и прекращения полномочий выборного лица местного самоуправления, в связи с изменением границ муниципального образования, преобразованием муниципального образования, устанавливается федеральным законодательством.</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6. Отзыв выборного лица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Отзыв выборного лица местного самоуправления осуществляется в порядке, предусмотренном Уставом муниципального образования и Положением об отзыве депутата, члена выборного органа местного самоуправления, выборного должностного лица местного самоуправления в соответствии с федеральным и областным законодательством.</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widowControl w:val="0"/>
        <w:autoSpaceDE w:val="0"/>
        <w:autoSpaceDN w:val="0"/>
        <w:adjustRightInd w:val="0"/>
        <w:spacing w:after="0" w:line="36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 xml:space="preserve">Глава </w:t>
      </w:r>
      <w:r w:rsidRPr="00421B0E">
        <w:rPr>
          <w:rFonts w:ascii="Times New Roman" w:hAnsi="Times New Roman" w:cs="Times New Roman"/>
          <w:b/>
          <w:bCs/>
          <w:sz w:val="28"/>
          <w:szCs w:val="28"/>
          <w:lang w:val="en-US"/>
        </w:rPr>
        <w:t>II</w:t>
      </w:r>
      <w:r w:rsidRPr="00421B0E">
        <w:rPr>
          <w:rFonts w:ascii="Times New Roman" w:hAnsi="Times New Roman" w:cs="Times New Roman"/>
          <w:b/>
          <w:bCs/>
          <w:sz w:val="28"/>
          <w:szCs w:val="28"/>
        </w:rPr>
        <w:t>. ФОРМЫ И ПОРЯДОК ОСУЩЕСТВЛЕНИЯ ПОЛНОМОЧИЙ</w:t>
      </w:r>
    </w:p>
    <w:p w:rsidR="00E216BE" w:rsidRPr="00421B0E" w:rsidRDefault="00E216BE" w:rsidP="00C6314F">
      <w:pPr>
        <w:widowControl w:val="0"/>
        <w:autoSpaceDE w:val="0"/>
        <w:autoSpaceDN w:val="0"/>
        <w:adjustRightInd w:val="0"/>
        <w:spacing w:after="0" w:line="36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ВЫБОРНОГО ЛИЦА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7. Формы осуществления полномочий выборного лица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lastRenderedPageBreak/>
        <w:t>1. Выборное лицо местного самоуправления в соответствии с уставом муниципального образования может осуществлять свои полномочия: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на постоянной профессиональной основе (далее - на постоянной основе);</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на непостоянной основе.</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Выборное лицо местного самоуправления осуществляет свои полномочия посредством:</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участия в работе соответствующего органа местного самоуправления, обеспечения выполнения его решений;</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направления обращений и запросов по вопросам местного значения в органы государственной власти области и их должностным лицам, органы местного самоуправления, руководителям структурных подразделений органов местного самоуправления, руководителям организаций независимо от их организационно-правовых форм, а также руководителям общественных объединений;</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участия в разработке проектов правовых актов, издаваемых органами местного самоуправления, а также содействия населению в реализации права на правотворческую инициативу по вопросам местного значения;</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непосредственного общения с избирателями, работы с их обращениями и наказами, информирования избирателей о своей деятельности и деятельности органа местного самоуправления на собраниях избирателей и сходах граждан, а также через средства массовой информации;</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участия в разработке проектов законов области и поправок к ним;</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участия в депутатских слушаниях;</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участия при рассмотрении вопросов, затрагивающих интересы избирателей, в органах государственной власти, органах местного самоуправления, организациях, общественных объединениях;</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контроля, в пределах своей компетенции, за исполнением устава муниципального образования, нормативных правовых актов органов местного самоуправления муниципального образования;</w:t>
      </w:r>
    </w:p>
    <w:p w:rsidR="00E216BE" w:rsidRPr="00421B0E" w:rsidRDefault="00E216BE" w:rsidP="00C6314F">
      <w:pPr>
        <w:numPr>
          <w:ilvl w:val="0"/>
          <w:numId w:val="7"/>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lastRenderedPageBreak/>
        <w:t>иных форм осуществления своих полномочий, предусмотренных уставом муниципального образования.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8. Порядок осуществления полномочий выборного лица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Полномочия выборного лица местного самоуправления и порядок их осуществления устанавливаются уставом муниципального образования. Полномочия выборного лица местного самоуправления не подлежат передаче другому лицу.</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Выборное лицо местного самоуправления осуществляет полномочия в соответствии с федеральным законодательством, законодательством о труде, законодательством области, определяющим особенности деятельности выборного лица местного самоуправления.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3. Гражданин, группа граждан вправе обращаться к депутату сельской  Думы и выборному должностному лицу местного самоуправления по вопросам местного значения. Представительный орган местного самоуправления по результатам рассмотрения обращения может признать его в качестве наказа избирателей депутату либо выборному должностному лицу местного самоуправления и принять к исполнению.</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4. </w:t>
      </w:r>
      <w:proofErr w:type="gramStart"/>
      <w:r w:rsidRPr="00421B0E">
        <w:rPr>
          <w:rFonts w:ascii="Times New Roman" w:hAnsi="Times New Roman" w:cs="Times New Roman"/>
          <w:sz w:val="28"/>
          <w:szCs w:val="28"/>
        </w:rPr>
        <w:t>Депутат или группа депутатов сельской  Думы вправе внести на рассмотрение сельской Думы обращение по вопросам местного значения к Губернатору области, должностным лицам органов государственной власти области, органов местного самоуправления, руководителям структурных подразделений органов местного самоуправления, а также к руководителям организаций независимо от их организационно-правовых форм, руководителям общественных объединений, расположенных на территории области.</w:t>
      </w:r>
      <w:proofErr w:type="gramEnd"/>
      <w:r w:rsidRPr="00421B0E">
        <w:rPr>
          <w:rFonts w:ascii="Times New Roman" w:hAnsi="Times New Roman" w:cs="Times New Roman"/>
          <w:sz w:val="28"/>
          <w:szCs w:val="28"/>
        </w:rPr>
        <w:t xml:space="preserve"> После оглашения депутатом или представителем группы депутатов данного обращения на заседании сельской Думы оно признается депутатским запросом.</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lastRenderedPageBreak/>
        <w:t>5. По вопросам осуществления своих полномочий выборное лицо местного самоуправления пользуется правом безотлагательного приема должностными лицами органов местного самоуправления, руководителями организаций независимо от их организационно-правовых форм, руководителями общественных объединений.</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6. Выборное лицо местного самоуправления вправе беспрепятственно пользоваться нормативными правовыми и иными правовыми актами, действующими в области и муниципальном образовании, иметь доступ к ним, а также к информационным базам данных, содержащим указанные акты, и пользоваться документами, поступающими в органы местного самоуправления.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7. Выборное лицо местного самоуправления имеет удостоверение, подтверждающее его личность и полномочия, а также может иметь специальный нагрудный знак, которыми пользуется в течение срока своих полномочий. Положения об удостоверении и о нагрудном знаке выборного лица местного самоуправления, их образцы и описания устанавливаются  сельской  Думой.</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 Статья 9. Ограничения в связи с осуществлением полномочий выборного лица местного самоуправления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1. </w:t>
      </w:r>
      <w:proofErr w:type="gramStart"/>
      <w:r w:rsidRPr="00421B0E">
        <w:rPr>
          <w:rFonts w:ascii="Times New Roman" w:hAnsi="Times New Roman" w:cs="Times New Roman"/>
          <w:sz w:val="28"/>
          <w:szCs w:val="28"/>
        </w:rPr>
        <w:t>В течение срока своих полномочий выборное должностное  лицо местного самоуправления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замещать государственные должности Российской Федерации, государственные должности субъектов Российской Федерации, иные муниципальные должности, должности государственной или муниципальной службы, если иное не установлено федеральными законами.</w:t>
      </w:r>
      <w:proofErr w:type="gramEnd"/>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Выборное лицо местного самоуправления, осуществляющее полномочия на постоянной основе не вправе:</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r w:rsidRPr="00421B0E">
        <w:rPr>
          <w:rStyle w:val="blk"/>
          <w:rFonts w:ascii="Times New Roman" w:hAnsi="Times New Roman" w:cs="Times New Roman"/>
          <w:sz w:val="28"/>
          <w:szCs w:val="28"/>
        </w:rPr>
        <w:lastRenderedPageBreak/>
        <w:t>1) заниматься предпринимательской деятельностью лично или через доверенных лиц;</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r w:rsidRPr="00421B0E">
        <w:rPr>
          <w:rStyle w:val="blk"/>
          <w:rFonts w:ascii="Times New Roman" w:hAnsi="Times New Roman" w:cs="Times New Roman"/>
          <w:sz w:val="28"/>
          <w:szCs w:val="28"/>
        </w:rPr>
        <w:t>2) участвовать в управлении коммерческой или некоммерческой организацией, за исключением следующих случаев:</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proofErr w:type="gramStart"/>
      <w:r w:rsidRPr="00421B0E">
        <w:rPr>
          <w:rStyle w:val="blk"/>
          <w:rFonts w:ascii="Times New Roman" w:hAnsi="Times New Roman" w:cs="Times New Roman"/>
          <w:sz w:val="28"/>
          <w:szCs w:val="28"/>
        </w:rPr>
        <w:t>а) участие на безвозмездной основе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участие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w:t>
      </w:r>
      <w:proofErr w:type="gramEnd"/>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proofErr w:type="gramStart"/>
      <w:r w:rsidRPr="00421B0E">
        <w:rPr>
          <w:rStyle w:val="blk"/>
          <w:rFonts w:ascii="Times New Roman" w:hAnsi="Times New Roman" w:cs="Times New Roman"/>
          <w:sz w:val="28"/>
          <w:szCs w:val="28"/>
        </w:rPr>
        <w:t>б) участие на безвозмездной основе в управлении некоммерческой организацией (кроме участия в управлении политической партией, органом профессионального союза, в том числе выборным органом первичной профсоюзной организации, созданной в органе местного самоуправления, аппарате избирательной комиссии муниципального образования, участия в съезде (конференции) или общем собрании иной общественной организации, жилищного, жилищно-строительного, гаражного кооперативов, товарищества собственников недвижимости) с предварительным уведомлением высшего должностного лица субъекта</w:t>
      </w:r>
      <w:proofErr w:type="gramEnd"/>
      <w:r w:rsidRPr="00421B0E">
        <w:rPr>
          <w:rStyle w:val="blk"/>
          <w:rFonts w:ascii="Times New Roman" w:hAnsi="Times New Roman" w:cs="Times New Roman"/>
          <w:sz w:val="28"/>
          <w:szCs w:val="28"/>
        </w:rPr>
        <w:t xml:space="preserve"> Российской Федерации (руководителя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r w:rsidRPr="00421B0E">
        <w:rPr>
          <w:rStyle w:val="blk"/>
          <w:rFonts w:ascii="Times New Roman" w:hAnsi="Times New Roman" w:cs="Times New Roman"/>
          <w:sz w:val="28"/>
          <w:szCs w:val="28"/>
        </w:rPr>
        <w:t>в) представление на безвозмездной основе интересов муниципального образования в совете муниципальных образований субъекта Российской Федерации, иных объединениях муниципальных образований, а также в их органах управления;</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r w:rsidRPr="00421B0E">
        <w:rPr>
          <w:rStyle w:val="blk"/>
          <w:rFonts w:ascii="Times New Roman" w:hAnsi="Times New Roman" w:cs="Times New Roman"/>
          <w:sz w:val="28"/>
          <w:szCs w:val="28"/>
        </w:rPr>
        <w:t xml:space="preserve">г) представление на безвозмездной основе интересов муниципального образования в органах управления и ревизионной комиссии организации, учредителем (акционером, участником) которой является муниципальное </w:t>
      </w:r>
      <w:r w:rsidRPr="00421B0E">
        <w:rPr>
          <w:rStyle w:val="blk"/>
          <w:rFonts w:ascii="Times New Roman" w:hAnsi="Times New Roman" w:cs="Times New Roman"/>
          <w:sz w:val="28"/>
          <w:szCs w:val="28"/>
        </w:rPr>
        <w:lastRenderedPageBreak/>
        <w:t>образование, в соответствии с муниципальными правовыми актами, определяющими порядок осуществления от имени муниципального образования полномочий учредителя организации либо порядок управления находящимися в муниципальной собственности акциями (долями в уставном капитале);</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proofErr w:type="spellStart"/>
      <w:r w:rsidRPr="00421B0E">
        <w:rPr>
          <w:rStyle w:val="blk"/>
          <w:rFonts w:ascii="Times New Roman" w:hAnsi="Times New Roman" w:cs="Times New Roman"/>
          <w:sz w:val="28"/>
          <w:szCs w:val="28"/>
        </w:rPr>
        <w:t>д</w:t>
      </w:r>
      <w:proofErr w:type="spellEnd"/>
      <w:r w:rsidRPr="00421B0E">
        <w:rPr>
          <w:rStyle w:val="blk"/>
          <w:rFonts w:ascii="Times New Roman" w:hAnsi="Times New Roman" w:cs="Times New Roman"/>
          <w:sz w:val="28"/>
          <w:szCs w:val="28"/>
        </w:rPr>
        <w:t>) иные случаи, предусмотренные федеральными законами;</w:t>
      </w:r>
    </w:p>
    <w:p w:rsidR="00E216BE" w:rsidRPr="00421B0E" w:rsidRDefault="00E216BE" w:rsidP="00C6314F">
      <w:pPr>
        <w:shd w:val="clear" w:color="auto" w:fill="FFFFFF"/>
        <w:spacing w:after="0" w:line="360" w:lineRule="auto"/>
        <w:ind w:firstLine="540"/>
        <w:jc w:val="both"/>
        <w:rPr>
          <w:rFonts w:ascii="Times New Roman" w:hAnsi="Times New Roman" w:cs="Times New Roman"/>
          <w:sz w:val="28"/>
          <w:szCs w:val="28"/>
        </w:rPr>
      </w:pPr>
      <w:r w:rsidRPr="00421B0E">
        <w:rPr>
          <w:rStyle w:val="blk"/>
          <w:rFonts w:ascii="Times New Roman" w:hAnsi="Times New Roman" w:cs="Times New Roman"/>
          <w:sz w:val="28"/>
          <w:szCs w:val="28"/>
        </w:rPr>
        <w:t>3)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E216BE" w:rsidRPr="00421B0E" w:rsidRDefault="00E216BE" w:rsidP="00C6314F">
      <w:pPr>
        <w:spacing w:after="0" w:line="360" w:lineRule="auto"/>
        <w:ind w:firstLine="547"/>
        <w:jc w:val="both"/>
        <w:rPr>
          <w:rStyle w:val="blk"/>
          <w:rFonts w:ascii="Times New Roman" w:hAnsi="Times New Roman" w:cs="Times New Roman"/>
          <w:sz w:val="28"/>
          <w:szCs w:val="28"/>
        </w:rPr>
      </w:pPr>
      <w:r w:rsidRPr="00421B0E">
        <w:rPr>
          <w:rStyle w:val="blk"/>
          <w:rFonts w:ascii="Times New Roman" w:hAnsi="Times New Roman" w:cs="Times New Roman"/>
          <w:sz w:val="28"/>
          <w:szCs w:val="28"/>
        </w:rPr>
        <w:t>4)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E216BE" w:rsidRPr="00421B0E" w:rsidRDefault="00E216BE" w:rsidP="00C6314F">
      <w:pPr>
        <w:autoSpaceDE w:val="0"/>
        <w:autoSpaceDN w:val="0"/>
        <w:adjustRightInd w:val="0"/>
        <w:spacing w:after="0" w:line="360" w:lineRule="auto"/>
        <w:ind w:firstLine="540"/>
        <w:jc w:val="both"/>
        <w:rPr>
          <w:rFonts w:ascii="Times New Roman" w:eastAsia="Calibri" w:hAnsi="Times New Roman" w:cs="Times New Roman"/>
          <w:sz w:val="28"/>
          <w:szCs w:val="28"/>
        </w:rPr>
      </w:pPr>
      <w:r w:rsidRPr="00421B0E">
        <w:rPr>
          <w:rFonts w:ascii="Times New Roman" w:eastAsia="Calibri" w:hAnsi="Times New Roman" w:cs="Times New Roman"/>
          <w:sz w:val="28"/>
          <w:szCs w:val="28"/>
        </w:rPr>
        <w:t>5) использовать в неслужебных целях информацию, средства материально-технического, финансового и информационного обеспечения, предназначенные только для служебной деятельности;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eastAsia="Calibri" w:hAnsi="Times New Roman" w:cs="Times New Roman"/>
          <w:sz w:val="28"/>
          <w:szCs w:val="28"/>
        </w:rPr>
        <w:t xml:space="preserve">       6) </w:t>
      </w:r>
      <w:r w:rsidRPr="00421B0E">
        <w:rPr>
          <w:rFonts w:ascii="Times New Roman" w:hAnsi="Times New Roman" w:cs="Times New Roman"/>
          <w:sz w:val="28"/>
          <w:szCs w:val="28"/>
        </w:rPr>
        <w:t>получать гонорары за публикации и выступления в качестве лица, замещающего должность главы муниципального образования, муниципальную должность, замещаемую на постоянной основе;</w:t>
      </w:r>
    </w:p>
    <w:p w:rsidR="00E216BE" w:rsidRPr="00421B0E" w:rsidRDefault="00E216BE" w:rsidP="00C6314F">
      <w:pPr>
        <w:autoSpaceDE w:val="0"/>
        <w:autoSpaceDN w:val="0"/>
        <w:adjustRightInd w:val="0"/>
        <w:spacing w:after="0" w:line="360" w:lineRule="auto"/>
        <w:ind w:firstLine="540"/>
        <w:jc w:val="both"/>
        <w:rPr>
          <w:rFonts w:ascii="Times New Roman" w:eastAsia="Calibri" w:hAnsi="Times New Roman" w:cs="Times New Roman"/>
          <w:sz w:val="28"/>
          <w:szCs w:val="28"/>
        </w:rPr>
      </w:pPr>
      <w:r w:rsidRPr="00421B0E">
        <w:rPr>
          <w:rFonts w:ascii="Times New Roman" w:eastAsia="Calibri" w:hAnsi="Times New Roman" w:cs="Times New Roman"/>
          <w:sz w:val="28"/>
          <w:szCs w:val="28"/>
        </w:rPr>
        <w:t xml:space="preserve">7) получать в связи с выполнением служебных (должностных) обязанностей не предусмотренные законодательством Российской Федерации вознаграждения (ссуды, денежное и иное вознаграждение, услуги, оплату развлечений, отдыха, транспортных расходов) и подарки от физических и юридических лиц. Подарки, полученные в связи с протокольными </w:t>
      </w:r>
      <w:r w:rsidRPr="00421B0E">
        <w:rPr>
          <w:rFonts w:ascii="Times New Roman" w:eastAsia="Calibri" w:hAnsi="Times New Roman" w:cs="Times New Roman"/>
          <w:sz w:val="28"/>
          <w:szCs w:val="28"/>
        </w:rPr>
        <w:lastRenderedPageBreak/>
        <w:t>мероприятиями, со служебными командировками и с другими официальными мероприятиями, признаются собственностью соответственно Российской Федерации, субъекта Российской Федерации или муниципального образования и передаются по акту в соответствующий государственный или муниципальный орган. Лицо, замещавшее должность главы муниципального образования, муниципальную должность, замещаемую на постоянной основе, сдавшее подарок, полученный им в связи с протокольным мероприятием, со служебной командировкой и с другим официальным мероприятием, может его выкупить в порядке, устанавливаемом нормативными правовыми актами Российской Федерации;</w:t>
      </w:r>
    </w:p>
    <w:p w:rsidR="00E216BE" w:rsidRPr="00421B0E" w:rsidRDefault="00E216BE" w:rsidP="00C6314F">
      <w:pPr>
        <w:autoSpaceDE w:val="0"/>
        <w:autoSpaceDN w:val="0"/>
        <w:adjustRightInd w:val="0"/>
        <w:spacing w:after="0" w:line="360" w:lineRule="auto"/>
        <w:ind w:firstLine="540"/>
        <w:jc w:val="both"/>
        <w:rPr>
          <w:rFonts w:ascii="Times New Roman" w:eastAsia="Calibri" w:hAnsi="Times New Roman" w:cs="Times New Roman"/>
          <w:sz w:val="28"/>
          <w:szCs w:val="28"/>
        </w:rPr>
      </w:pPr>
      <w:r w:rsidRPr="00421B0E">
        <w:rPr>
          <w:rFonts w:ascii="Times New Roman" w:eastAsia="Calibri" w:hAnsi="Times New Roman" w:cs="Times New Roman"/>
          <w:sz w:val="28"/>
          <w:szCs w:val="28"/>
        </w:rPr>
        <w:t>8) принимать вопреки установленному порядку почетные и специальные звания, награды и иные знаки отличия (за исключением научных и спортивных) иностранных государств, международных организаций, политических партий, иных общественных объединений и других организаций;</w:t>
      </w:r>
    </w:p>
    <w:p w:rsidR="00E216BE" w:rsidRPr="00421B0E" w:rsidRDefault="00E216BE" w:rsidP="00C6314F">
      <w:pPr>
        <w:autoSpaceDE w:val="0"/>
        <w:autoSpaceDN w:val="0"/>
        <w:adjustRightInd w:val="0"/>
        <w:spacing w:after="0" w:line="360" w:lineRule="auto"/>
        <w:ind w:firstLine="540"/>
        <w:jc w:val="both"/>
        <w:rPr>
          <w:rFonts w:ascii="Times New Roman" w:eastAsia="Calibri" w:hAnsi="Times New Roman" w:cs="Times New Roman"/>
          <w:sz w:val="28"/>
          <w:szCs w:val="28"/>
        </w:rPr>
      </w:pPr>
      <w:proofErr w:type="gramStart"/>
      <w:r w:rsidRPr="00421B0E">
        <w:rPr>
          <w:rFonts w:ascii="Times New Roman" w:eastAsia="Calibri" w:hAnsi="Times New Roman" w:cs="Times New Roman"/>
          <w:sz w:val="28"/>
          <w:szCs w:val="28"/>
        </w:rPr>
        <w:t>9) выезжать в служебные командировки за пределы Российской Федерации за счет средств физических и юридических лиц, за исключением служебных командировок, осуществляемых в соответствии с законодательством Российской Федерации, по договоренностям государственных органов 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roofErr w:type="gramEnd"/>
    </w:p>
    <w:p w:rsidR="00E216BE" w:rsidRPr="00421B0E" w:rsidRDefault="00E216BE" w:rsidP="00C6314F">
      <w:pPr>
        <w:autoSpaceDE w:val="0"/>
        <w:autoSpaceDN w:val="0"/>
        <w:adjustRightInd w:val="0"/>
        <w:spacing w:after="0" w:line="360" w:lineRule="auto"/>
        <w:ind w:firstLine="540"/>
        <w:jc w:val="both"/>
        <w:rPr>
          <w:rFonts w:ascii="Times New Roman" w:eastAsia="Calibri" w:hAnsi="Times New Roman" w:cs="Times New Roman"/>
          <w:sz w:val="28"/>
          <w:szCs w:val="28"/>
        </w:rPr>
      </w:pPr>
      <w:proofErr w:type="gramStart"/>
      <w:r w:rsidRPr="00421B0E">
        <w:rPr>
          <w:rFonts w:ascii="Times New Roman" w:eastAsia="Calibri" w:hAnsi="Times New Roman" w:cs="Times New Roman"/>
          <w:sz w:val="28"/>
          <w:szCs w:val="28"/>
        </w:rPr>
        <w:t>10)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международными договорами Российской Федерации, законодательством Российской Федерации или договоренностями на взаимной основе федеральных органов государственной власти с государственными органами иностранных государств, международными или иностранными организациями;</w:t>
      </w:r>
      <w:proofErr w:type="gramEnd"/>
    </w:p>
    <w:p w:rsidR="00E216BE" w:rsidRPr="00421B0E" w:rsidRDefault="00E216BE" w:rsidP="00C6314F">
      <w:pPr>
        <w:spacing w:after="0" w:line="360" w:lineRule="auto"/>
        <w:ind w:firstLine="547"/>
        <w:jc w:val="both"/>
        <w:rPr>
          <w:rFonts w:ascii="Times New Roman" w:eastAsia="Calibri" w:hAnsi="Times New Roman" w:cs="Times New Roman"/>
          <w:sz w:val="28"/>
          <w:szCs w:val="28"/>
        </w:rPr>
      </w:pPr>
      <w:r w:rsidRPr="00421B0E">
        <w:rPr>
          <w:rFonts w:ascii="Times New Roman" w:eastAsia="Calibri" w:hAnsi="Times New Roman" w:cs="Times New Roman"/>
          <w:sz w:val="28"/>
          <w:szCs w:val="28"/>
        </w:rPr>
        <w:lastRenderedPageBreak/>
        <w:t xml:space="preserve">11) разглашать или использовать в целях, не связанных с выполнением служебных обязанностей, сведения, отнесенные в соответствии с федеральным законом к </w:t>
      </w:r>
      <w:hyperlink r:id="rId10" w:history="1">
        <w:r w:rsidRPr="00421B0E">
          <w:rPr>
            <w:rFonts w:ascii="Times New Roman" w:eastAsia="Calibri" w:hAnsi="Times New Roman" w:cs="Times New Roman"/>
            <w:sz w:val="28"/>
            <w:szCs w:val="28"/>
          </w:rPr>
          <w:t>информации</w:t>
        </w:r>
      </w:hyperlink>
      <w:r w:rsidRPr="00421B0E">
        <w:rPr>
          <w:rFonts w:ascii="Times New Roman" w:eastAsia="Calibri" w:hAnsi="Times New Roman" w:cs="Times New Roman"/>
          <w:sz w:val="28"/>
          <w:szCs w:val="28"/>
        </w:rPr>
        <w:t xml:space="preserve"> ограниченного доступа, ставшие им известными в связи с выполнением служебных обязанностей;</w:t>
      </w:r>
    </w:p>
    <w:p w:rsidR="00E216BE" w:rsidRPr="00421B0E" w:rsidRDefault="00E216BE" w:rsidP="00C6314F">
      <w:pPr>
        <w:spacing w:after="0" w:line="360" w:lineRule="auto"/>
        <w:ind w:firstLine="547"/>
        <w:jc w:val="both"/>
        <w:rPr>
          <w:rFonts w:ascii="Times New Roman" w:hAnsi="Times New Roman" w:cs="Times New Roman"/>
          <w:sz w:val="28"/>
          <w:szCs w:val="28"/>
        </w:rPr>
      </w:pPr>
      <w:r w:rsidRPr="00421B0E">
        <w:rPr>
          <w:rFonts w:ascii="Times New Roman" w:hAnsi="Times New Roman" w:cs="Times New Roman"/>
          <w:sz w:val="28"/>
          <w:szCs w:val="28"/>
        </w:rPr>
        <w:t>12)  участвовать в качестве защитника или представителя (кроме случаев законного представительства) по гражданскому, административному или уголовному делу либо делу об административном правонарушении.</w:t>
      </w:r>
    </w:p>
    <w:p w:rsidR="00E216BE" w:rsidRPr="00421B0E" w:rsidRDefault="00E216BE" w:rsidP="00C6314F">
      <w:pPr>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   3.</w:t>
      </w:r>
      <w:r w:rsidRPr="00421B0E">
        <w:rPr>
          <w:rStyle w:val="blk"/>
          <w:rFonts w:ascii="Times New Roman" w:hAnsi="Times New Roman" w:cs="Times New Roman"/>
          <w:sz w:val="28"/>
          <w:szCs w:val="28"/>
        </w:rPr>
        <w:t xml:space="preserve"> </w:t>
      </w:r>
      <w:r w:rsidRPr="00421B0E">
        <w:rPr>
          <w:rFonts w:ascii="Times New Roman" w:eastAsia="Calibri" w:hAnsi="Times New Roman" w:cs="Times New Roman"/>
          <w:bCs/>
          <w:sz w:val="28"/>
          <w:szCs w:val="28"/>
          <w:lang w:eastAsia="en-US"/>
        </w:rPr>
        <w:t xml:space="preserve"> Выборное должностное лицо местного самоуправления </w:t>
      </w:r>
      <w:r w:rsidRPr="00421B0E">
        <w:rPr>
          <w:rStyle w:val="blk"/>
          <w:rFonts w:ascii="Times New Roman" w:hAnsi="Times New Roman" w:cs="Times New Roman"/>
          <w:sz w:val="28"/>
          <w:szCs w:val="28"/>
        </w:rPr>
        <w:t>должно соблюдать ограничения, запреты, исполнять обязанности, которые установлены Федеральным </w:t>
      </w:r>
      <w:hyperlink r:id="rId11" w:anchor="dst0" w:history="1">
        <w:r w:rsidRPr="00421B0E">
          <w:rPr>
            <w:rStyle w:val="a4"/>
            <w:rFonts w:ascii="Times New Roman" w:hAnsi="Times New Roman" w:cs="Times New Roman"/>
            <w:color w:val="auto"/>
            <w:sz w:val="28"/>
            <w:szCs w:val="28"/>
          </w:rPr>
          <w:t>законом</w:t>
        </w:r>
      </w:hyperlink>
      <w:r w:rsidRPr="00421B0E">
        <w:rPr>
          <w:rStyle w:val="blk"/>
          <w:rFonts w:ascii="Times New Roman" w:hAnsi="Times New Roman" w:cs="Times New Roman"/>
          <w:sz w:val="28"/>
          <w:szCs w:val="28"/>
        </w:rPr>
        <w:t> от</w:t>
      </w:r>
      <w:r w:rsidR="00421B0E" w:rsidRPr="00421B0E">
        <w:rPr>
          <w:rStyle w:val="blk"/>
          <w:rFonts w:ascii="Times New Roman" w:hAnsi="Times New Roman" w:cs="Times New Roman"/>
          <w:sz w:val="28"/>
          <w:szCs w:val="28"/>
        </w:rPr>
        <w:t xml:space="preserve"> 25 декабря 2008 года № 273-ФЗ «О противодействии коррупции»</w:t>
      </w:r>
      <w:r w:rsidRPr="00421B0E">
        <w:rPr>
          <w:rStyle w:val="blk"/>
          <w:rFonts w:ascii="Times New Roman" w:hAnsi="Times New Roman" w:cs="Times New Roman"/>
          <w:sz w:val="28"/>
          <w:szCs w:val="28"/>
        </w:rPr>
        <w:t xml:space="preserve"> и другими федеральными законами. </w:t>
      </w:r>
      <w:proofErr w:type="gramStart"/>
      <w:r w:rsidRPr="00421B0E">
        <w:rPr>
          <w:rStyle w:val="blk"/>
          <w:rFonts w:ascii="Times New Roman" w:hAnsi="Times New Roman" w:cs="Times New Roman"/>
          <w:sz w:val="28"/>
          <w:szCs w:val="28"/>
        </w:rPr>
        <w:t>Полномочия депутата, члена выборного органа местного самоуправления, выборного должностного лица местного самоуправления прекращаются досрочно в случае несоблюдения ограничений, запретов, неисполнения обязанностей, установленных Федеральным </w:t>
      </w:r>
      <w:hyperlink r:id="rId12" w:anchor="dst0" w:history="1">
        <w:r w:rsidRPr="00421B0E">
          <w:rPr>
            <w:rStyle w:val="a4"/>
            <w:rFonts w:ascii="Times New Roman" w:hAnsi="Times New Roman" w:cs="Times New Roman"/>
            <w:color w:val="auto"/>
            <w:sz w:val="28"/>
            <w:szCs w:val="28"/>
          </w:rPr>
          <w:t>законом</w:t>
        </w:r>
      </w:hyperlink>
      <w:r w:rsidRPr="00421B0E">
        <w:rPr>
          <w:rStyle w:val="blk"/>
          <w:rFonts w:ascii="Times New Roman" w:hAnsi="Times New Roman" w:cs="Times New Roman"/>
          <w:sz w:val="28"/>
          <w:szCs w:val="28"/>
        </w:rPr>
        <w:t> от 25 декабря 2008 года № 273-ФЗ "О противодействии коррупции", Федеральным </w:t>
      </w:r>
      <w:hyperlink r:id="rId13" w:anchor="dst0" w:history="1">
        <w:r w:rsidRPr="00421B0E">
          <w:rPr>
            <w:rStyle w:val="a4"/>
            <w:rFonts w:ascii="Times New Roman" w:hAnsi="Times New Roman" w:cs="Times New Roman"/>
            <w:color w:val="auto"/>
            <w:sz w:val="28"/>
            <w:szCs w:val="28"/>
          </w:rPr>
          <w:t>законом</w:t>
        </w:r>
      </w:hyperlink>
      <w:r w:rsidRPr="00421B0E">
        <w:rPr>
          <w:rStyle w:val="blk"/>
          <w:rFonts w:ascii="Times New Roman" w:hAnsi="Times New Roman" w:cs="Times New Roman"/>
          <w:sz w:val="28"/>
          <w:szCs w:val="28"/>
        </w:rPr>
        <w:t> от 3 декабря 2012 года № 230-ФЗ "О контроле за соответствием расходов лиц, замещающих государственные должности, и иных лиц их доходам", Федеральным </w:t>
      </w:r>
      <w:hyperlink r:id="rId14" w:anchor="dst0" w:history="1">
        <w:r w:rsidRPr="00421B0E">
          <w:rPr>
            <w:rStyle w:val="a4"/>
            <w:rFonts w:ascii="Times New Roman" w:hAnsi="Times New Roman" w:cs="Times New Roman"/>
            <w:color w:val="auto"/>
            <w:sz w:val="28"/>
            <w:szCs w:val="28"/>
          </w:rPr>
          <w:t>законом</w:t>
        </w:r>
      </w:hyperlink>
      <w:r w:rsidRPr="00421B0E">
        <w:rPr>
          <w:rStyle w:val="blk"/>
          <w:rFonts w:ascii="Times New Roman" w:hAnsi="Times New Roman" w:cs="Times New Roman"/>
          <w:sz w:val="28"/>
          <w:szCs w:val="28"/>
        </w:rPr>
        <w:t> от 7 мая</w:t>
      </w:r>
      <w:proofErr w:type="gramEnd"/>
      <w:r w:rsidRPr="00421B0E">
        <w:rPr>
          <w:rStyle w:val="blk"/>
          <w:rFonts w:ascii="Times New Roman" w:hAnsi="Times New Roman" w:cs="Times New Roman"/>
          <w:sz w:val="28"/>
          <w:szCs w:val="28"/>
        </w:rPr>
        <w:t xml:space="preserve"> </w:t>
      </w:r>
      <w:proofErr w:type="gramStart"/>
      <w:r w:rsidRPr="00421B0E">
        <w:rPr>
          <w:rStyle w:val="blk"/>
          <w:rFonts w:ascii="Times New Roman" w:hAnsi="Times New Roman" w:cs="Times New Roman"/>
          <w:sz w:val="28"/>
          <w:szCs w:val="28"/>
        </w:rPr>
        <w:t xml:space="preserve">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если иное не предусмотрено </w:t>
      </w:r>
      <w:r w:rsidRPr="00421B0E">
        <w:rPr>
          <w:rFonts w:ascii="Times New Roman" w:hAnsi="Times New Roman" w:cs="Times New Roman"/>
          <w:sz w:val="28"/>
          <w:szCs w:val="28"/>
        </w:rPr>
        <w:t xml:space="preserve">     Федеральным Законом № 131-ФЗ от 06.10.2003 «Об общих  принципах организации местного самоуправления в Российской Федерации». </w:t>
      </w:r>
      <w:proofErr w:type="gramEnd"/>
    </w:p>
    <w:p w:rsidR="00E216BE" w:rsidRPr="00421B0E" w:rsidRDefault="00E216BE" w:rsidP="00C6314F">
      <w:pPr>
        <w:widowControl w:val="0"/>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eastAsia="Calibri" w:hAnsi="Times New Roman" w:cs="Times New Roman"/>
          <w:bCs/>
          <w:sz w:val="28"/>
          <w:szCs w:val="28"/>
          <w:lang w:eastAsia="en-US"/>
        </w:rPr>
        <w:t xml:space="preserve">4. </w:t>
      </w:r>
      <w:proofErr w:type="gramStart"/>
      <w:r w:rsidRPr="00421B0E">
        <w:rPr>
          <w:rFonts w:ascii="Times New Roman" w:eastAsia="Calibri" w:hAnsi="Times New Roman" w:cs="Times New Roman"/>
          <w:bCs/>
          <w:sz w:val="28"/>
          <w:szCs w:val="28"/>
          <w:lang w:eastAsia="en-US"/>
        </w:rPr>
        <w:t xml:space="preserve">Граждане, претендующие на замещение муниципальной должности, и лица, замещающие муниципальные должности, обязаны ежегодно в сроки, установленные для представления сведений о доходах, об имуществе и обязательствах имущественного характера, представлять сведения о своих расходах, а также о расходах своих супруги (супруга) и несовершеннолетних </w:t>
      </w:r>
      <w:r w:rsidRPr="00421B0E">
        <w:rPr>
          <w:rFonts w:ascii="Times New Roman" w:eastAsia="Calibri" w:hAnsi="Times New Roman" w:cs="Times New Roman"/>
          <w:bCs/>
          <w:sz w:val="28"/>
          <w:szCs w:val="28"/>
          <w:lang w:eastAsia="en-US"/>
        </w:rPr>
        <w:lastRenderedPageBreak/>
        <w:t>детей по каждой сделке по приобретению земельного участка, другого объекта недвижимости, транспортного средства, ценных бумаг, акций (долей участия, паев</w:t>
      </w:r>
      <w:proofErr w:type="gramEnd"/>
      <w:r w:rsidRPr="00421B0E">
        <w:rPr>
          <w:rFonts w:ascii="Times New Roman" w:eastAsia="Calibri" w:hAnsi="Times New Roman" w:cs="Times New Roman"/>
          <w:bCs/>
          <w:sz w:val="28"/>
          <w:szCs w:val="28"/>
          <w:lang w:eastAsia="en-US"/>
        </w:rPr>
        <w:t xml:space="preserve"> </w:t>
      </w:r>
      <w:proofErr w:type="gramStart"/>
      <w:r w:rsidRPr="00421B0E">
        <w:rPr>
          <w:rFonts w:ascii="Times New Roman" w:eastAsia="Calibri" w:hAnsi="Times New Roman" w:cs="Times New Roman"/>
          <w:bCs/>
          <w:sz w:val="28"/>
          <w:szCs w:val="28"/>
          <w:lang w:eastAsia="en-US"/>
        </w:rPr>
        <w:t>в уставных (складочных) капиталах организаций), совершенной им, его супругой (супругом) и (или)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w:t>
      </w:r>
      <w:r w:rsidRPr="00421B0E">
        <w:rPr>
          <w:rFonts w:ascii="Times New Roman" w:hAnsi="Times New Roman" w:cs="Times New Roman"/>
          <w:sz w:val="28"/>
          <w:szCs w:val="28"/>
        </w:rPr>
        <w:t xml:space="preserve"> </w:t>
      </w:r>
      <w:proofErr w:type="gramEnd"/>
    </w:p>
    <w:p w:rsidR="00E216BE" w:rsidRPr="00421B0E" w:rsidRDefault="00E216BE" w:rsidP="00C6314F">
      <w:pPr>
        <w:autoSpaceDE w:val="0"/>
        <w:autoSpaceDN w:val="0"/>
        <w:adjustRightInd w:val="0"/>
        <w:spacing w:after="0" w:line="360" w:lineRule="auto"/>
        <w:ind w:firstLine="539"/>
        <w:jc w:val="both"/>
        <w:rPr>
          <w:rFonts w:ascii="Times New Roman" w:hAnsi="Times New Roman" w:cs="Times New Roman"/>
          <w:bCs/>
          <w:sz w:val="28"/>
          <w:szCs w:val="28"/>
        </w:rPr>
      </w:pPr>
      <w:r w:rsidRPr="00421B0E">
        <w:rPr>
          <w:rFonts w:ascii="Times New Roman" w:hAnsi="Times New Roman" w:cs="Times New Roman"/>
          <w:bCs/>
          <w:sz w:val="28"/>
          <w:szCs w:val="28"/>
        </w:rPr>
        <w:t xml:space="preserve">5. </w:t>
      </w:r>
      <w:proofErr w:type="gramStart"/>
      <w:r w:rsidRPr="00421B0E">
        <w:rPr>
          <w:rFonts w:ascii="Times New Roman" w:hAnsi="Times New Roman" w:cs="Times New Roman"/>
          <w:bCs/>
          <w:sz w:val="28"/>
          <w:szCs w:val="28"/>
        </w:rPr>
        <w:t>Граждане, претендующие на замещение муниципальной должности, и лица, замещающие муниципальные должности,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 (супругов) и несовершеннолетних детей в порядке, установленном нормативными правовыми актами Российской Федерации.</w:t>
      </w:r>
      <w:proofErr w:type="gramEnd"/>
    </w:p>
    <w:p w:rsidR="00E216BE" w:rsidRPr="00421B0E" w:rsidRDefault="00E216BE" w:rsidP="00C6314F">
      <w:pPr>
        <w:autoSpaceDE w:val="0"/>
        <w:autoSpaceDN w:val="0"/>
        <w:adjustRightInd w:val="0"/>
        <w:spacing w:after="0" w:line="360" w:lineRule="auto"/>
        <w:ind w:firstLine="539"/>
        <w:jc w:val="both"/>
        <w:rPr>
          <w:rFonts w:ascii="Times New Roman" w:hAnsi="Times New Roman" w:cs="Times New Roman"/>
          <w:bCs/>
          <w:sz w:val="28"/>
          <w:szCs w:val="28"/>
        </w:rPr>
      </w:pPr>
      <w:r w:rsidRPr="00421B0E">
        <w:rPr>
          <w:rFonts w:ascii="Times New Roman" w:hAnsi="Times New Roman" w:cs="Times New Roman"/>
          <w:bCs/>
          <w:sz w:val="28"/>
          <w:szCs w:val="28"/>
        </w:rPr>
        <w:t xml:space="preserve"> </w:t>
      </w:r>
      <w:proofErr w:type="gramStart"/>
      <w:r w:rsidRPr="00421B0E">
        <w:rPr>
          <w:rFonts w:ascii="Times New Roman" w:hAnsi="Times New Roman" w:cs="Times New Roman"/>
          <w:bCs/>
          <w:sz w:val="28"/>
          <w:szCs w:val="28"/>
        </w:rPr>
        <w:t>Лицо, замещающее муниципальную должность депутата представительного органа сельского поселения и осуществляющее свои полномочия на непостоянной основе, представляет указанные сведения в течение четырех месяцев со дня избрания депутатом, передачи ему вакантного депутатского мандата или прекращения осуществления им полномочий на постоянной основе, а также за каждый год, предшествующий году представления сведений (отчетный период), в случае совершения в течение отчетного периода сделок, предусмотренных</w:t>
      </w:r>
      <w:proofErr w:type="gramEnd"/>
      <w:r w:rsidRPr="00421B0E">
        <w:rPr>
          <w:rFonts w:ascii="Times New Roman" w:hAnsi="Times New Roman" w:cs="Times New Roman"/>
          <w:bCs/>
          <w:sz w:val="28"/>
          <w:szCs w:val="28"/>
        </w:rPr>
        <w:t xml:space="preserve"> частью 1 статьи 3 Федерального закона о</w:t>
      </w:r>
      <w:r w:rsidR="00421B0E" w:rsidRPr="00421B0E">
        <w:rPr>
          <w:rFonts w:ascii="Times New Roman" w:hAnsi="Times New Roman" w:cs="Times New Roman"/>
          <w:bCs/>
          <w:sz w:val="28"/>
          <w:szCs w:val="28"/>
        </w:rPr>
        <w:t>т 3 декабря 2012 года № 230-ФЗ «</w:t>
      </w:r>
      <w:r w:rsidRPr="00421B0E">
        <w:rPr>
          <w:rFonts w:ascii="Times New Roman" w:hAnsi="Times New Roman" w:cs="Times New Roman"/>
          <w:bCs/>
          <w:sz w:val="28"/>
          <w:szCs w:val="28"/>
        </w:rPr>
        <w:t xml:space="preserve">О </w:t>
      </w:r>
      <w:proofErr w:type="gramStart"/>
      <w:r w:rsidRPr="00421B0E">
        <w:rPr>
          <w:rFonts w:ascii="Times New Roman" w:hAnsi="Times New Roman" w:cs="Times New Roman"/>
          <w:bCs/>
          <w:sz w:val="28"/>
          <w:szCs w:val="28"/>
        </w:rPr>
        <w:t>контроле за</w:t>
      </w:r>
      <w:proofErr w:type="gramEnd"/>
      <w:r w:rsidRPr="00421B0E">
        <w:rPr>
          <w:rFonts w:ascii="Times New Roman" w:hAnsi="Times New Roman" w:cs="Times New Roman"/>
          <w:bCs/>
          <w:sz w:val="28"/>
          <w:szCs w:val="28"/>
        </w:rPr>
        <w:t xml:space="preserve"> соответствием расходов лиц, замещающих государственные д</w:t>
      </w:r>
      <w:r w:rsidR="00421B0E" w:rsidRPr="00421B0E">
        <w:rPr>
          <w:rFonts w:ascii="Times New Roman" w:hAnsi="Times New Roman" w:cs="Times New Roman"/>
          <w:bCs/>
          <w:sz w:val="28"/>
          <w:szCs w:val="28"/>
        </w:rPr>
        <w:t>олжности, и иных лиц их доходам»</w:t>
      </w:r>
      <w:r w:rsidRPr="00421B0E">
        <w:rPr>
          <w:rFonts w:ascii="Times New Roman" w:hAnsi="Times New Roman" w:cs="Times New Roman"/>
          <w:bCs/>
          <w:sz w:val="28"/>
          <w:szCs w:val="28"/>
        </w:rPr>
        <w:t>. В случае</w:t>
      </w:r>
      <w:proofErr w:type="gramStart"/>
      <w:r w:rsidRPr="00421B0E">
        <w:rPr>
          <w:rFonts w:ascii="Times New Roman" w:hAnsi="Times New Roman" w:cs="Times New Roman"/>
          <w:bCs/>
          <w:sz w:val="28"/>
          <w:szCs w:val="28"/>
        </w:rPr>
        <w:t>,</w:t>
      </w:r>
      <w:proofErr w:type="gramEnd"/>
      <w:r w:rsidRPr="00421B0E">
        <w:rPr>
          <w:rFonts w:ascii="Times New Roman" w:hAnsi="Times New Roman" w:cs="Times New Roman"/>
          <w:bCs/>
          <w:sz w:val="28"/>
          <w:szCs w:val="28"/>
        </w:rPr>
        <w:t xml:space="preserve"> если в течение отчетного периода такие сделки не совершались, указанное лицо сообщает об этом высшему должностному лицу субъекта Российской Федерации (руководителю высшего исполнительного органа государственной власти субъекта Российской Федерации) в порядке, установленном законом субъекта Российской Федерации.</w:t>
      </w:r>
    </w:p>
    <w:p w:rsidR="00E216BE" w:rsidRPr="00421B0E" w:rsidRDefault="00E216BE" w:rsidP="00C6314F">
      <w:pPr>
        <w:widowControl w:val="0"/>
        <w:autoSpaceDE w:val="0"/>
        <w:autoSpaceDN w:val="0"/>
        <w:adjustRightInd w:val="0"/>
        <w:spacing w:after="0" w:line="360" w:lineRule="auto"/>
        <w:ind w:firstLine="540"/>
        <w:jc w:val="both"/>
        <w:rPr>
          <w:rFonts w:ascii="Times New Roman" w:eastAsia="Calibri" w:hAnsi="Times New Roman" w:cs="Times New Roman"/>
          <w:bCs/>
          <w:sz w:val="28"/>
          <w:szCs w:val="28"/>
          <w:lang w:eastAsia="en-US"/>
        </w:rPr>
      </w:pPr>
      <w:r w:rsidRPr="00421B0E">
        <w:rPr>
          <w:rFonts w:ascii="Times New Roman" w:hAnsi="Times New Roman" w:cs="Times New Roman"/>
          <w:sz w:val="28"/>
          <w:szCs w:val="28"/>
        </w:rPr>
        <w:lastRenderedPageBreak/>
        <w:t>6.</w:t>
      </w:r>
      <w:r w:rsidRPr="00421B0E">
        <w:rPr>
          <w:rFonts w:ascii="Times New Roman" w:eastAsia="Calibri" w:hAnsi="Times New Roman" w:cs="Times New Roman"/>
          <w:bCs/>
          <w:sz w:val="28"/>
          <w:szCs w:val="28"/>
          <w:lang w:eastAsia="en-US"/>
        </w:rPr>
        <w:t xml:space="preserve">  Граждане, замещающие муниципальные должности, представляют сведения о доходах, расходах, об имуществе и обязательствах имущественного характера ежегодно, не позднее 1 апреля года, следующего </w:t>
      </w:r>
      <w:proofErr w:type="gramStart"/>
      <w:r w:rsidRPr="00421B0E">
        <w:rPr>
          <w:rFonts w:ascii="Times New Roman" w:eastAsia="Calibri" w:hAnsi="Times New Roman" w:cs="Times New Roman"/>
          <w:bCs/>
          <w:sz w:val="28"/>
          <w:szCs w:val="28"/>
          <w:lang w:eastAsia="en-US"/>
        </w:rPr>
        <w:t>за</w:t>
      </w:r>
      <w:proofErr w:type="gramEnd"/>
      <w:r w:rsidRPr="00421B0E">
        <w:rPr>
          <w:rFonts w:ascii="Times New Roman" w:eastAsia="Calibri" w:hAnsi="Times New Roman" w:cs="Times New Roman"/>
          <w:bCs/>
          <w:sz w:val="28"/>
          <w:szCs w:val="28"/>
          <w:lang w:eastAsia="en-US"/>
        </w:rPr>
        <w:t xml:space="preserve"> отчетным.</w:t>
      </w:r>
    </w:p>
    <w:p w:rsidR="00E216BE" w:rsidRPr="00421B0E" w:rsidRDefault="00E216BE" w:rsidP="00C6314F">
      <w:pPr>
        <w:widowControl w:val="0"/>
        <w:autoSpaceDE w:val="0"/>
        <w:autoSpaceDN w:val="0"/>
        <w:adjustRightInd w:val="0"/>
        <w:spacing w:after="0" w:line="360" w:lineRule="auto"/>
        <w:ind w:firstLine="540"/>
        <w:jc w:val="both"/>
        <w:rPr>
          <w:rFonts w:ascii="Times New Roman" w:eastAsia="Calibri" w:hAnsi="Times New Roman" w:cs="Times New Roman"/>
          <w:bCs/>
          <w:sz w:val="28"/>
          <w:szCs w:val="28"/>
          <w:lang w:eastAsia="en-US"/>
        </w:rPr>
      </w:pPr>
      <w:r w:rsidRPr="00421B0E">
        <w:rPr>
          <w:rFonts w:ascii="Times New Roman" w:eastAsia="Calibri" w:hAnsi="Times New Roman" w:cs="Times New Roman"/>
          <w:bCs/>
          <w:sz w:val="28"/>
          <w:szCs w:val="28"/>
          <w:lang w:eastAsia="en-US"/>
        </w:rPr>
        <w:t xml:space="preserve">7. Сведения о доходах, расходах, об имуществе и обязательствах имущественного характера представляются по утвержденной Губернатором Кировской области форме справки, заполняемой с использованием специального программного обеспечения. </w:t>
      </w:r>
    </w:p>
    <w:p w:rsidR="00E216BE" w:rsidRPr="00421B0E" w:rsidRDefault="00E216BE" w:rsidP="00C6314F">
      <w:pPr>
        <w:spacing w:after="0" w:line="360" w:lineRule="auto"/>
        <w:ind w:firstLine="547"/>
        <w:jc w:val="both"/>
        <w:rPr>
          <w:rFonts w:ascii="Times New Roman" w:hAnsi="Times New Roman" w:cs="Times New Roman"/>
          <w:sz w:val="28"/>
          <w:szCs w:val="28"/>
        </w:rPr>
      </w:pPr>
      <w:r w:rsidRPr="00421B0E">
        <w:rPr>
          <w:rFonts w:ascii="Times New Roman" w:hAnsi="Times New Roman" w:cs="Times New Roman"/>
          <w:sz w:val="28"/>
          <w:szCs w:val="28"/>
        </w:rPr>
        <w:t>8. Сведения о доходах, расходах, об имуществе и обязательствах имущественного характера, представленные лицами, замещающими муниципальные должности, размещаются на официальных сайтах органов местного самоуправления в информаци</w:t>
      </w:r>
      <w:r w:rsidR="00421B0E" w:rsidRPr="00421B0E">
        <w:rPr>
          <w:rFonts w:ascii="Times New Roman" w:hAnsi="Times New Roman" w:cs="Times New Roman"/>
          <w:sz w:val="28"/>
          <w:szCs w:val="28"/>
        </w:rPr>
        <w:t>онно-телекоммуникационной сети «</w:t>
      </w:r>
      <w:r w:rsidRPr="00421B0E">
        <w:rPr>
          <w:rFonts w:ascii="Times New Roman" w:hAnsi="Times New Roman" w:cs="Times New Roman"/>
          <w:sz w:val="28"/>
          <w:szCs w:val="28"/>
        </w:rPr>
        <w:t>Интернет</w:t>
      </w:r>
      <w:r w:rsidR="00421B0E" w:rsidRPr="00421B0E">
        <w:rPr>
          <w:rFonts w:ascii="Times New Roman" w:hAnsi="Times New Roman" w:cs="Times New Roman"/>
          <w:sz w:val="28"/>
          <w:szCs w:val="28"/>
        </w:rPr>
        <w:t>»</w:t>
      </w:r>
      <w:r w:rsidRPr="00421B0E">
        <w:rPr>
          <w:rFonts w:ascii="Times New Roman" w:hAnsi="Times New Roman" w:cs="Times New Roman"/>
          <w:sz w:val="28"/>
          <w:szCs w:val="28"/>
        </w:rPr>
        <w:t xml:space="preserve"> и (или) предоставляются для опубликования средствам массовой информации в порядке, определяемом муниципальными правовыми актами.</w:t>
      </w:r>
    </w:p>
    <w:p w:rsidR="00E216BE" w:rsidRPr="00421B0E" w:rsidRDefault="00E216BE" w:rsidP="00C6314F">
      <w:pPr>
        <w:spacing w:after="0" w:line="360" w:lineRule="auto"/>
        <w:ind w:firstLine="547"/>
        <w:jc w:val="both"/>
        <w:rPr>
          <w:rFonts w:ascii="Times New Roman" w:hAnsi="Times New Roman" w:cs="Times New Roman"/>
          <w:sz w:val="28"/>
          <w:szCs w:val="28"/>
        </w:rPr>
      </w:pPr>
      <w:r w:rsidRPr="00421B0E">
        <w:rPr>
          <w:rFonts w:ascii="Times New Roman" w:eastAsia="Calibri" w:hAnsi="Times New Roman" w:cs="Times New Roman"/>
          <w:bCs/>
          <w:sz w:val="28"/>
          <w:szCs w:val="28"/>
          <w:lang w:eastAsia="en-US"/>
        </w:rPr>
        <w:t>9. Проверка достоверности и полноты сведений о доходах, расходах, об имуществе и обязательствах имущественного характера, представляемых в соответствии с законодательством Российской Федерации о противодействии коррупции депутатом, проводится по решению Губернатора Кировской области в порядке, установленном законом Кировской области.</w:t>
      </w:r>
      <w:r w:rsidRPr="00421B0E">
        <w:rPr>
          <w:rFonts w:ascii="Times New Roman" w:hAnsi="Times New Roman" w:cs="Times New Roman"/>
          <w:sz w:val="28"/>
          <w:szCs w:val="28"/>
        </w:rPr>
        <w:t xml:space="preserve"> </w:t>
      </w:r>
    </w:p>
    <w:p w:rsidR="00E216BE" w:rsidRPr="00421B0E" w:rsidRDefault="00E216BE" w:rsidP="00C6314F">
      <w:pPr>
        <w:spacing w:after="0" w:line="360" w:lineRule="auto"/>
        <w:ind w:firstLine="547"/>
        <w:jc w:val="both"/>
        <w:rPr>
          <w:rFonts w:ascii="Times New Roman" w:hAnsi="Times New Roman" w:cs="Times New Roman"/>
          <w:sz w:val="28"/>
          <w:szCs w:val="28"/>
        </w:rPr>
      </w:pPr>
      <w:r w:rsidRPr="00421B0E">
        <w:rPr>
          <w:rFonts w:ascii="Times New Roman" w:hAnsi="Times New Roman" w:cs="Times New Roman"/>
          <w:sz w:val="28"/>
          <w:szCs w:val="28"/>
        </w:rPr>
        <w:t xml:space="preserve">10. </w:t>
      </w:r>
      <w:proofErr w:type="gramStart"/>
      <w:r w:rsidRPr="00421B0E">
        <w:rPr>
          <w:rFonts w:ascii="Times New Roman" w:hAnsi="Times New Roman" w:cs="Times New Roman"/>
          <w:sz w:val="28"/>
          <w:szCs w:val="28"/>
        </w:rPr>
        <w:t>При выявлении в результате проверки, проведенной в соответствии с частью 9 настоящей статьи, фактов несоблюдения ограничений, запретов, неисполнения обязанностей, которые установлены Федеральным законом от</w:t>
      </w:r>
      <w:r w:rsidR="00421B0E" w:rsidRPr="00421B0E">
        <w:rPr>
          <w:rFonts w:ascii="Times New Roman" w:hAnsi="Times New Roman" w:cs="Times New Roman"/>
          <w:sz w:val="28"/>
          <w:szCs w:val="28"/>
        </w:rPr>
        <w:t xml:space="preserve"> 25 декабря 2008 года № 273-ФЗ «</w:t>
      </w:r>
      <w:r w:rsidRPr="00421B0E">
        <w:rPr>
          <w:rFonts w:ascii="Times New Roman" w:hAnsi="Times New Roman" w:cs="Times New Roman"/>
          <w:sz w:val="28"/>
          <w:szCs w:val="28"/>
        </w:rPr>
        <w:t>О противодействии коррупции</w:t>
      </w:r>
      <w:r w:rsidR="00421B0E" w:rsidRPr="00421B0E">
        <w:rPr>
          <w:rFonts w:ascii="Times New Roman" w:hAnsi="Times New Roman" w:cs="Times New Roman"/>
          <w:sz w:val="28"/>
          <w:szCs w:val="28"/>
        </w:rPr>
        <w:t>»</w:t>
      </w:r>
      <w:r w:rsidRPr="00421B0E">
        <w:rPr>
          <w:rFonts w:ascii="Times New Roman" w:hAnsi="Times New Roman" w:cs="Times New Roman"/>
          <w:sz w:val="28"/>
          <w:szCs w:val="28"/>
        </w:rPr>
        <w:t>, Федеральным законом от 3 де</w:t>
      </w:r>
      <w:r w:rsidR="00421B0E" w:rsidRPr="00421B0E">
        <w:rPr>
          <w:rFonts w:ascii="Times New Roman" w:hAnsi="Times New Roman" w:cs="Times New Roman"/>
          <w:sz w:val="28"/>
          <w:szCs w:val="28"/>
        </w:rPr>
        <w:t>кабря 2012 года № 230-ФЗ «</w:t>
      </w:r>
      <w:r w:rsidRPr="00421B0E">
        <w:rPr>
          <w:rFonts w:ascii="Times New Roman" w:hAnsi="Times New Roman" w:cs="Times New Roman"/>
          <w:sz w:val="28"/>
          <w:szCs w:val="28"/>
        </w:rPr>
        <w:t>О контроле за соответствием расходов лиц, замещающих государственные должности, и иных лиц их доходам</w:t>
      </w:r>
      <w:r w:rsidR="00421B0E" w:rsidRPr="00421B0E">
        <w:rPr>
          <w:rFonts w:ascii="Times New Roman" w:hAnsi="Times New Roman" w:cs="Times New Roman"/>
          <w:sz w:val="28"/>
          <w:szCs w:val="28"/>
        </w:rPr>
        <w:t>»</w:t>
      </w:r>
      <w:r w:rsidRPr="00421B0E">
        <w:rPr>
          <w:rFonts w:ascii="Times New Roman" w:hAnsi="Times New Roman" w:cs="Times New Roman"/>
          <w:sz w:val="28"/>
          <w:szCs w:val="28"/>
        </w:rPr>
        <w:t>, Федеральным законом от 7 мая 2013</w:t>
      </w:r>
      <w:proofErr w:type="gramEnd"/>
      <w:r w:rsidRPr="00421B0E">
        <w:rPr>
          <w:rFonts w:ascii="Times New Roman" w:hAnsi="Times New Roman" w:cs="Times New Roman"/>
          <w:sz w:val="28"/>
          <w:szCs w:val="28"/>
        </w:rPr>
        <w:t xml:space="preserve"> </w:t>
      </w:r>
      <w:proofErr w:type="gramStart"/>
      <w:r w:rsidRPr="00421B0E">
        <w:rPr>
          <w:rFonts w:ascii="Times New Roman" w:hAnsi="Times New Roman" w:cs="Times New Roman"/>
          <w:sz w:val="28"/>
          <w:szCs w:val="28"/>
        </w:rPr>
        <w:t xml:space="preserve">года № 79-ФЗ </w:t>
      </w:r>
      <w:r w:rsidR="00421B0E" w:rsidRPr="00421B0E">
        <w:rPr>
          <w:rFonts w:ascii="Times New Roman" w:hAnsi="Times New Roman" w:cs="Times New Roman"/>
          <w:sz w:val="28"/>
          <w:szCs w:val="28"/>
        </w:rPr>
        <w:t>«</w:t>
      </w:r>
      <w:r w:rsidRPr="00421B0E">
        <w:rPr>
          <w:rFonts w:ascii="Times New Roman" w:hAnsi="Times New Roman" w:cs="Times New Roman"/>
          <w:sz w:val="28"/>
          <w:szCs w:val="28"/>
        </w:rP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r w:rsidR="00421B0E" w:rsidRPr="00421B0E">
        <w:rPr>
          <w:rFonts w:ascii="Times New Roman" w:hAnsi="Times New Roman" w:cs="Times New Roman"/>
          <w:sz w:val="28"/>
          <w:szCs w:val="28"/>
        </w:rPr>
        <w:t>»</w:t>
      </w:r>
      <w:r w:rsidRPr="00421B0E">
        <w:rPr>
          <w:rFonts w:ascii="Times New Roman" w:hAnsi="Times New Roman" w:cs="Times New Roman"/>
          <w:sz w:val="28"/>
          <w:szCs w:val="28"/>
        </w:rPr>
        <w:t xml:space="preserve">, высшее должностное лицо субъекта Российской Федерации (руководитель высшего </w:t>
      </w:r>
      <w:r w:rsidRPr="00421B0E">
        <w:rPr>
          <w:rFonts w:ascii="Times New Roman" w:hAnsi="Times New Roman" w:cs="Times New Roman"/>
          <w:sz w:val="28"/>
          <w:szCs w:val="28"/>
        </w:rPr>
        <w:lastRenderedPageBreak/>
        <w:t>исполнительного органа государственной власти субъекта Российской Федерации) обращается с заявлением о досрочном прекращении полномочий депутата, члена выборного органа</w:t>
      </w:r>
      <w:proofErr w:type="gramEnd"/>
      <w:r w:rsidRPr="00421B0E">
        <w:rPr>
          <w:rFonts w:ascii="Times New Roman" w:hAnsi="Times New Roman" w:cs="Times New Roman"/>
          <w:sz w:val="28"/>
          <w:szCs w:val="28"/>
        </w:rPr>
        <w:t xml:space="preserve"> местного самоуправления, выборного должностного лица местного самоуправления</w:t>
      </w:r>
      <w:r w:rsidRPr="00421B0E">
        <w:rPr>
          <w:rFonts w:ascii="Times New Roman" w:hAnsi="Times New Roman" w:cs="Times New Roman"/>
          <w:b/>
          <w:bCs/>
          <w:sz w:val="28"/>
          <w:szCs w:val="28"/>
        </w:rPr>
        <w:t xml:space="preserve"> </w:t>
      </w:r>
      <w:r w:rsidRPr="00421B0E">
        <w:rPr>
          <w:rFonts w:ascii="Times New Roman" w:hAnsi="Times New Roman" w:cs="Times New Roman"/>
          <w:bCs/>
          <w:sz w:val="28"/>
          <w:szCs w:val="28"/>
        </w:rPr>
        <w:t xml:space="preserve">или </w:t>
      </w:r>
      <w:proofErr w:type="gramStart"/>
      <w:r w:rsidRPr="00421B0E">
        <w:rPr>
          <w:rFonts w:ascii="Times New Roman" w:hAnsi="Times New Roman" w:cs="Times New Roman"/>
          <w:bCs/>
          <w:sz w:val="28"/>
          <w:szCs w:val="28"/>
        </w:rPr>
        <w:t>применении</w:t>
      </w:r>
      <w:proofErr w:type="gramEnd"/>
      <w:r w:rsidRPr="00421B0E">
        <w:rPr>
          <w:rFonts w:ascii="Times New Roman" w:hAnsi="Times New Roman" w:cs="Times New Roman"/>
          <w:bCs/>
          <w:sz w:val="28"/>
          <w:szCs w:val="28"/>
        </w:rPr>
        <w:t xml:space="preserve"> в отношении указанных лиц иной меры ответственности</w:t>
      </w:r>
      <w:r w:rsidRPr="00421B0E">
        <w:rPr>
          <w:rFonts w:ascii="Times New Roman" w:hAnsi="Times New Roman" w:cs="Times New Roman"/>
          <w:sz w:val="28"/>
          <w:szCs w:val="28"/>
        </w:rPr>
        <w:t xml:space="preserve"> в орган местного самоуправления, уполномоченный принимать соответствующее решение, или в суд.</w:t>
      </w:r>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 xml:space="preserve">11. </w:t>
      </w:r>
      <w:r w:rsidRPr="00421B0E">
        <w:rPr>
          <w:rStyle w:val="blk"/>
          <w:rFonts w:ascii="Times New Roman" w:hAnsi="Times New Roman" w:cs="Times New Roman"/>
          <w:sz w:val="28"/>
          <w:szCs w:val="28"/>
        </w:rPr>
        <w:t xml:space="preserve"> </w:t>
      </w:r>
      <w:proofErr w:type="gramStart"/>
      <w:r w:rsidRPr="00421B0E">
        <w:rPr>
          <w:rStyle w:val="blk"/>
          <w:rFonts w:ascii="Times New Roman" w:hAnsi="Times New Roman" w:cs="Times New Roman"/>
          <w:sz w:val="28"/>
          <w:szCs w:val="28"/>
        </w:rPr>
        <w:t>К депутату, члену выборного органа местного самоуправления, выборному должностному лицу местного самоуправления, представившим недостоверные или неполные сведения о своих доходах, расходах, об имуществе и обязательствах имущественного характера, а также сведения о доходах, расходах, об имуществе и обязательствах имущественного характера своих супруги (супруга) и несовершеннолетних детей, если искажение этих сведений является несущественным, могут быть применены следующие меры ответственности:</w:t>
      </w:r>
      <w:proofErr w:type="gramEnd"/>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bookmarkStart w:id="0" w:name="dst100015"/>
      <w:bookmarkEnd w:id="0"/>
      <w:r w:rsidRPr="00421B0E">
        <w:rPr>
          <w:rStyle w:val="blk"/>
          <w:rFonts w:ascii="Times New Roman" w:hAnsi="Times New Roman" w:cs="Times New Roman"/>
          <w:sz w:val="28"/>
          <w:szCs w:val="28"/>
        </w:rPr>
        <w:t xml:space="preserve"> предупреждение;</w:t>
      </w:r>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bookmarkStart w:id="1" w:name="dst100016"/>
      <w:bookmarkEnd w:id="1"/>
      <w:r w:rsidRPr="00421B0E">
        <w:rPr>
          <w:rStyle w:val="blk"/>
          <w:rFonts w:ascii="Times New Roman" w:hAnsi="Times New Roman" w:cs="Times New Roman"/>
          <w:sz w:val="28"/>
          <w:szCs w:val="28"/>
        </w:rPr>
        <w:t xml:space="preserve"> освобождение депутата, члена выборного органа местного самоуправления от должности в представительном органе муниципального образования, выборном органе местного самоуправления с лишением права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bookmarkStart w:id="2" w:name="dst100017"/>
      <w:bookmarkEnd w:id="2"/>
      <w:r w:rsidRPr="00421B0E">
        <w:rPr>
          <w:rStyle w:val="blk"/>
          <w:rFonts w:ascii="Times New Roman" w:hAnsi="Times New Roman" w:cs="Times New Roman"/>
          <w:sz w:val="28"/>
          <w:szCs w:val="28"/>
        </w:rPr>
        <w:t xml:space="preserve"> освобождение от осуществления полномочий на постоянной основе с лишением права осуществлять полномочия на постоянной основе до прекращения срока его полномочий;</w:t>
      </w:r>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bookmarkStart w:id="3" w:name="dst100018"/>
      <w:bookmarkEnd w:id="3"/>
      <w:r w:rsidRPr="00421B0E">
        <w:rPr>
          <w:rStyle w:val="blk"/>
          <w:rFonts w:ascii="Times New Roman" w:hAnsi="Times New Roman" w:cs="Times New Roman"/>
          <w:sz w:val="28"/>
          <w:szCs w:val="28"/>
        </w:rPr>
        <w:t xml:space="preserve"> запрет занимать должности в представительном органе муниципального образования, выборном органе местного самоуправления до прекращения срока его полномочий;</w:t>
      </w:r>
    </w:p>
    <w:p w:rsidR="00E216BE" w:rsidRPr="00421B0E" w:rsidRDefault="00E216BE" w:rsidP="00C6314F">
      <w:pPr>
        <w:shd w:val="clear" w:color="auto" w:fill="FFFFFF"/>
        <w:spacing w:after="0" w:line="360" w:lineRule="auto"/>
        <w:ind w:firstLine="539"/>
        <w:jc w:val="both"/>
        <w:rPr>
          <w:rFonts w:ascii="Times New Roman" w:hAnsi="Times New Roman" w:cs="Times New Roman"/>
          <w:sz w:val="28"/>
          <w:szCs w:val="28"/>
        </w:rPr>
      </w:pPr>
      <w:bookmarkStart w:id="4" w:name="dst100019"/>
      <w:bookmarkEnd w:id="4"/>
      <w:r w:rsidRPr="00421B0E">
        <w:rPr>
          <w:rStyle w:val="blk"/>
          <w:rFonts w:ascii="Times New Roman" w:hAnsi="Times New Roman" w:cs="Times New Roman"/>
          <w:sz w:val="28"/>
          <w:szCs w:val="28"/>
        </w:rPr>
        <w:t xml:space="preserve"> запрет исполнять полномочия на постоянной основе до прекращения срока его полномочий.</w:t>
      </w:r>
    </w:p>
    <w:p w:rsidR="00E216BE" w:rsidRPr="00421B0E" w:rsidRDefault="00E216BE" w:rsidP="00C6314F">
      <w:pPr>
        <w:widowControl w:val="0"/>
        <w:autoSpaceDE w:val="0"/>
        <w:autoSpaceDN w:val="0"/>
        <w:adjustRightInd w:val="0"/>
        <w:spacing w:after="0" w:line="360" w:lineRule="auto"/>
        <w:ind w:firstLine="539"/>
        <w:jc w:val="both"/>
        <w:rPr>
          <w:rFonts w:ascii="Times New Roman" w:hAnsi="Times New Roman" w:cs="Times New Roman"/>
          <w:sz w:val="28"/>
          <w:szCs w:val="28"/>
        </w:rPr>
      </w:pPr>
      <w:r w:rsidRPr="00421B0E">
        <w:rPr>
          <w:rFonts w:ascii="Times New Roman" w:hAnsi="Times New Roman" w:cs="Times New Roman"/>
          <w:sz w:val="28"/>
          <w:szCs w:val="28"/>
        </w:rPr>
        <w:t xml:space="preserve">12. Порядок принятия решения о применении к депутату сельской Думы, </w:t>
      </w:r>
      <w:r w:rsidRPr="00421B0E">
        <w:rPr>
          <w:rFonts w:ascii="Times New Roman" w:eastAsia="Calibri" w:hAnsi="Times New Roman" w:cs="Times New Roman"/>
          <w:bCs/>
          <w:sz w:val="28"/>
          <w:szCs w:val="28"/>
          <w:lang w:eastAsia="en-US"/>
        </w:rPr>
        <w:lastRenderedPageBreak/>
        <w:t xml:space="preserve">выборному должностному лицу местного самоуправления </w:t>
      </w:r>
      <w:r w:rsidRPr="00421B0E">
        <w:rPr>
          <w:rFonts w:ascii="Times New Roman" w:hAnsi="Times New Roman" w:cs="Times New Roman"/>
          <w:sz w:val="28"/>
          <w:szCs w:val="28"/>
        </w:rPr>
        <w:t>мер ответственности, указанных в части 11 настоящей статьи, определяется муниципальным правовым актом в соответствии с законом Кировской области.</w:t>
      </w:r>
    </w:p>
    <w:p w:rsidR="00E216BE" w:rsidRPr="00421B0E" w:rsidRDefault="00E216BE" w:rsidP="00C6314F">
      <w:pPr>
        <w:widowControl w:val="0"/>
        <w:spacing w:after="0" w:line="360" w:lineRule="auto"/>
        <w:ind w:firstLine="539"/>
        <w:jc w:val="both"/>
        <w:rPr>
          <w:rFonts w:ascii="Times New Roman" w:eastAsia="Calibri" w:hAnsi="Times New Roman" w:cs="Times New Roman"/>
          <w:sz w:val="28"/>
          <w:szCs w:val="28"/>
          <w:lang w:eastAsia="en-US"/>
        </w:rPr>
      </w:pPr>
      <w:r w:rsidRPr="00421B0E">
        <w:rPr>
          <w:rFonts w:ascii="Times New Roman" w:hAnsi="Times New Roman" w:cs="Times New Roman"/>
          <w:sz w:val="28"/>
          <w:szCs w:val="28"/>
        </w:rPr>
        <w:t xml:space="preserve">13. </w:t>
      </w:r>
      <w:proofErr w:type="gramStart"/>
      <w:r w:rsidRPr="00421B0E">
        <w:rPr>
          <w:rFonts w:ascii="Times New Roman" w:eastAsia="Calibri" w:hAnsi="Times New Roman" w:cs="Times New Roman"/>
          <w:sz w:val="28"/>
          <w:szCs w:val="28"/>
          <w:lang w:eastAsia="en-US"/>
        </w:rPr>
        <w:t>При невозможности представления по объективным причинам сведений о доходах, расходах, об имуществе и обязательствах имущественного характера своих супруги (супруга) и несовершеннолетних детей лицо, замещающее муниципальную должность, должность главы местной администрации по контракту, до наступления срока, установленного частью 6 настоящей статьи, представляет Губернатору Кировской области заявление о невозможности по объективным причинам представить указанные сведения с обоснованием причин их непредставления путем его</w:t>
      </w:r>
      <w:proofErr w:type="gramEnd"/>
      <w:r w:rsidRPr="00421B0E">
        <w:rPr>
          <w:rFonts w:ascii="Times New Roman" w:eastAsia="Calibri" w:hAnsi="Times New Roman" w:cs="Times New Roman"/>
          <w:sz w:val="28"/>
          <w:szCs w:val="28"/>
          <w:lang w:eastAsia="en-US"/>
        </w:rPr>
        <w:t xml:space="preserve"> направления в орган по профилактике коррупционных и иных правонарушений.</w:t>
      </w:r>
    </w:p>
    <w:p w:rsidR="00E216BE" w:rsidRPr="00421B0E" w:rsidRDefault="00E216BE" w:rsidP="00C6314F">
      <w:pPr>
        <w:autoSpaceDE w:val="0"/>
        <w:autoSpaceDN w:val="0"/>
        <w:adjustRightInd w:val="0"/>
        <w:spacing w:after="0" w:line="360" w:lineRule="auto"/>
        <w:jc w:val="both"/>
        <w:rPr>
          <w:rFonts w:ascii="Times New Roman" w:eastAsia="Calibri" w:hAnsi="Times New Roman" w:cs="Times New Roman"/>
          <w:sz w:val="28"/>
          <w:szCs w:val="28"/>
          <w:lang w:eastAsia="en-US"/>
        </w:rPr>
      </w:pPr>
      <w:r w:rsidRPr="00421B0E">
        <w:rPr>
          <w:rFonts w:ascii="Times New Roman" w:eastAsia="Calibri" w:hAnsi="Times New Roman" w:cs="Times New Roman"/>
          <w:sz w:val="28"/>
          <w:szCs w:val="28"/>
          <w:lang w:eastAsia="en-US"/>
        </w:rPr>
        <w:t xml:space="preserve">         Рассмотрение заявления о невозможности представления по объективным причинам сведений о доходах, расходах, об имуществе обязательствах имущественного характера супруги (супруга) и несовершеннолетних детей осуществляется в соответствии с указом Губернатора Кировской области.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widowControl w:val="0"/>
        <w:autoSpaceDE w:val="0"/>
        <w:autoSpaceDN w:val="0"/>
        <w:adjustRightInd w:val="0"/>
        <w:spacing w:after="0" w:line="36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Глава III. ГАРАНТИИ РЕАЛИЗАЦИИ ПОЛНОМОЧИЙ ВЫБОРНОГО</w:t>
      </w:r>
    </w:p>
    <w:p w:rsidR="00E216BE" w:rsidRPr="00421B0E" w:rsidRDefault="00E216BE" w:rsidP="00C6314F">
      <w:pPr>
        <w:widowControl w:val="0"/>
        <w:autoSpaceDE w:val="0"/>
        <w:autoSpaceDN w:val="0"/>
        <w:adjustRightInd w:val="0"/>
        <w:spacing w:after="0" w:line="360" w:lineRule="auto"/>
        <w:jc w:val="center"/>
        <w:rPr>
          <w:rFonts w:ascii="Times New Roman" w:hAnsi="Times New Roman" w:cs="Times New Roman"/>
          <w:b/>
          <w:bCs/>
          <w:sz w:val="28"/>
          <w:szCs w:val="28"/>
        </w:rPr>
      </w:pPr>
      <w:r w:rsidRPr="00421B0E">
        <w:rPr>
          <w:rFonts w:ascii="Times New Roman" w:hAnsi="Times New Roman" w:cs="Times New Roman"/>
          <w:b/>
          <w:bCs/>
          <w:sz w:val="28"/>
          <w:szCs w:val="28"/>
        </w:rPr>
        <w:t>ЛИЦА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10. Правовые гарантии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Органы местного самоуправления гарантируют выборному лицу местного самоуправления условия, обеспечивающие беспрепятственное и эффективное исполнение им своих полномочий.</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Выборное лицо местного самоуправления обладает неприкосновенностью, устанавливаемой федеральным законодательством.</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3. </w:t>
      </w:r>
      <w:proofErr w:type="gramStart"/>
      <w:r w:rsidRPr="00421B0E">
        <w:rPr>
          <w:rFonts w:ascii="Times New Roman" w:hAnsi="Times New Roman" w:cs="Times New Roman"/>
          <w:sz w:val="28"/>
          <w:szCs w:val="28"/>
        </w:rPr>
        <w:t xml:space="preserve">Гарантии прав выборных лиц местного самоуправления при привлечении их к уголовной или административной ответственности, задержании, аресте, обыске, допросе, совершении в отношении их иных </w:t>
      </w:r>
      <w:r w:rsidRPr="00421B0E">
        <w:rPr>
          <w:rFonts w:ascii="Times New Roman" w:hAnsi="Times New Roman" w:cs="Times New Roman"/>
          <w:sz w:val="28"/>
          <w:szCs w:val="28"/>
        </w:rPr>
        <w:lastRenderedPageBreak/>
        <w:t>уголовно-процессуальных и административно-процессуальных действий, а также при проведении оперативно-розыскных мероприятий в отношении депутатов, членов выборных органов местного самоуправления, выборных должностных лиц местного самоуправления, занимаемого ими жилого и (или) служебного помещения, их багажа, личных и служебных транспортных средств</w:t>
      </w:r>
      <w:proofErr w:type="gramEnd"/>
      <w:r w:rsidRPr="00421B0E">
        <w:rPr>
          <w:rFonts w:ascii="Times New Roman" w:hAnsi="Times New Roman" w:cs="Times New Roman"/>
          <w:sz w:val="28"/>
          <w:szCs w:val="28"/>
        </w:rPr>
        <w:t>, переписки, используемых ими сре</w:t>
      </w:r>
      <w:proofErr w:type="gramStart"/>
      <w:r w:rsidRPr="00421B0E">
        <w:rPr>
          <w:rFonts w:ascii="Times New Roman" w:hAnsi="Times New Roman" w:cs="Times New Roman"/>
          <w:sz w:val="28"/>
          <w:szCs w:val="28"/>
        </w:rPr>
        <w:t>дств св</w:t>
      </w:r>
      <w:proofErr w:type="gramEnd"/>
      <w:r w:rsidRPr="00421B0E">
        <w:rPr>
          <w:rFonts w:ascii="Times New Roman" w:hAnsi="Times New Roman" w:cs="Times New Roman"/>
          <w:sz w:val="28"/>
          <w:szCs w:val="28"/>
        </w:rPr>
        <w:t>язи, принадлежащих им документов устанавливаются федеральными законами.</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9. Выборные лица местного самоуправления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члена выборного органа местного самоуправления, выборного должностного лица местного самоуправления, в том числе по истечении срока их полномочий. Данное положение не распространяется на случаи, когда депутатом, членом выборного органа местного самоуправления, выборным должностным лицом местного самоуправления были допущены публичные оскорбления, клевета или иные нарушения, ответственность за которые предусмотрена федеральным законом.</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Статья 11. Основные правовые и социальные гарантии выборных лиц </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1. Гарантии осуществления полномочий выборных лиц устанавливаются уставами муниципальных образований в соответствии с федеральными законами и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2. Выборному лицу гарантируются надлежащие условия для беспрепятственного осуществления им своих полномочий, возмещение расходов, связанных со служебными командировками, в соответствии с муниципальными правовыми актами органов местного самоуправления. </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lastRenderedPageBreak/>
        <w:t xml:space="preserve">   </w:t>
      </w:r>
      <w:r w:rsidR="00446086" w:rsidRPr="00421B0E">
        <w:rPr>
          <w:rFonts w:ascii="Times New Roman" w:hAnsi="Times New Roman" w:cs="Times New Roman"/>
          <w:sz w:val="28"/>
          <w:szCs w:val="28"/>
        </w:rPr>
        <w:tab/>
      </w:r>
      <w:r w:rsidRPr="00421B0E">
        <w:rPr>
          <w:rFonts w:ascii="Times New Roman" w:hAnsi="Times New Roman" w:cs="Times New Roman"/>
          <w:sz w:val="28"/>
          <w:szCs w:val="28"/>
        </w:rPr>
        <w:t xml:space="preserve"> 3. Выборным лицам, осуществляющим свои полномочия на постоянной основе (далее - лица, замещающие муниципальные должности), гарантируются:</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1) ежемесячное денежное содержание;</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2) 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ежегодных оплачиваемых отпусков;</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3) пенсионное обеспечение;</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4) компенсация один раз в год стоимости путевки в санаторно-курортную организацию на территории Российской Федерации в размере, не превышающем размер его ежемесячного денежного содержания по замещаемой муниципальной должности.</w:t>
      </w:r>
    </w:p>
    <w:p w:rsidR="00E216BE" w:rsidRPr="00421B0E" w:rsidRDefault="00E216BE" w:rsidP="00C6314F">
      <w:pPr>
        <w:spacing w:after="0" w:line="360" w:lineRule="auto"/>
        <w:jc w:val="both"/>
        <w:rPr>
          <w:rFonts w:ascii="Times New Roman" w:hAnsi="Times New Roman" w:cs="Times New Roman"/>
          <w:sz w:val="28"/>
          <w:szCs w:val="28"/>
        </w:rPr>
      </w:pPr>
      <w:bookmarkStart w:id="5" w:name="_GoBack"/>
      <w:r w:rsidRPr="00421B0E">
        <w:rPr>
          <w:rFonts w:ascii="Times New Roman" w:hAnsi="Times New Roman" w:cs="Times New Roman"/>
          <w:spacing w:val="2"/>
          <w:sz w:val="28"/>
          <w:szCs w:val="28"/>
          <w:shd w:val="clear" w:color="auto" w:fill="FFFFFF"/>
        </w:rPr>
        <w:t xml:space="preserve">      </w:t>
      </w:r>
      <w:r w:rsidR="00446086" w:rsidRPr="00421B0E">
        <w:rPr>
          <w:rFonts w:ascii="Times New Roman" w:hAnsi="Times New Roman" w:cs="Times New Roman"/>
          <w:spacing w:val="2"/>
          <w:sz w:val="28"/>
          <w:szCs w:val="28"/>
          <w:shd w:val="clear" w:color="auto" w:fill="FFFFFF"/>
        </w:rPr>
        <w:t xml:space="preserve">    </w:t>
      </w:r>
      <w:r w:rsidRPr="00421B0E">
        <w:rPr>
          <w:rFonts w:ascii="Times New Roman" w:hAnsi="Times New Roman" w:cs="Times New Roman"/>
          <w:spacing w:val="2"/>
          <w:sz w:val="28"/>
          <w:szCs w:val="28"/>
          <w:shd w:val="clear" w:color="auto" w:fill="FFFFFF"/>
        </w:rPr>
        <w:t xml:space="preserve">3.1.  </w:t>
      </w:r>
      <w:proofErr w:type="gramStart"/>
      <w:r w:rsidRPr="00421B0E">
        <w:rPr>
          <w:rFonts w:ascii="Times New Roman" w:hAnsi="Times New Roman" w:cs="Times New Roman"/>
          <w:spacing w:val="2"/>
          <w:sz w:val="28"/>
          <w:szCs w:val="28"/>
          <w:shd w:val="clear" w:color="auto" w:fill="FFFFFF"/>
        </w:rPr>
        <w:t>Уставом муниципального образования для лиц, замещавших муниципальные должности и в этот период достигших пенсионного возраста или потерявших трудоспособность, могут устанавливаться дополнительные социальные и иные гарантии в связи с прекращением полномочий, в том числе досрочно (в частности, единовременная денежная выплата в размере, установленном муниципальным правовым актом, но не более четырехмесячного денежного содержания, выплачиваемая не позднее дня, предшествующего дню прекращения полномочий).</w:t>
      </w:r>
      <w:proofErr w:type="gramEnd"/>
      <w:r w:rsidRPr="00421B0E">
        <w:rPr>
          <w:rFonts w:ascii="Times New Roman" w:hAnsi="Times New Roman" w:cs="Times New Roman"/>
          <w:spacing w:val="2"/>
          <w:sz w:val="28"/>
          <w:szCs w:val="28"/>
          <w:shd w:val="clear" w:color="auto" w:fill="FFFFFF"/>
        </w:rPr>
        <w:t xml:space="preserve"> </w:t>
      </w:r>
      <w:proofErr w:type="gramStart"/>
      <w:r w:rsidRPr="00421B0E">
        <w:rPr>
          <w:rFonts w:ascii="Times New Roman" w:hAnsi="Times New Roman" w:cs="Times New Roman"/>
          <w:spacing w:val="2"/>
          <w:sz w:val="28"/>
          <w:szCs w:val="28"/>
          <w:shd w:val="clear" w:color="auto" w:fill="FFFFFF"/>
        </w:rPr>
        <w:t>Такие гарантии не применяются в случае прекращения полномочий указанных лиц по основаниям, предусмотренным абзацем седьмым части 16 статьи 35, пунктами 2</w:t>
      </w:r>
      <w:r w:rsidR="00446086" w:rsidRPr="00421B0E">
        <w:rPr>
          <w:rFonts w:ascii="Times New Roman" w:hAnsi="Times New Roman" w:cs="Times New Roman"/>
          <w:spacing w:val="2"/>
          <w:sz w:val="28"/>
          <w:szCs w:val="28"/>
          <w:shd w:val="clear" w:color="auto" w:fill="FFFFFF"/>
        </w:rPr>
        <w:t xml:space="preserve"> </w:t>
      </w:r>
      <w:r w:rsidRPr="00421B0E">
        <w:rPr>
          <w:rFonts w:ascii="Times New Roman" w:hAnsi="Times New Roman" w:cs="Times New Roman"/>
          <w:spacing w:val="2"/>
          <w:sz w:val="28"/>
          <w:szCs w:val="28"/>
          <w:shd w:val="clear" w:color="auto" w:fill="FFFFFF"/>
        </w:rPr>
        <w:t>(1), 3, 6 - 9 части 6, частью 6</w:t>
      </w:r>
      <w:r w:rsidR="00446086" w:rsidRPr="00421B0E">
        <w:rPr>
          <w:rFonts w:ascii="Times New Roman" w:hAnsi="Times New Roman" w:cs="Times New Roman"/>
          <w:spacing w:val="2"/>
          <w:sz w:val="28"/>
          <w:szCs w:val="28"/>
          <w:shd w:val="clear" w:color="auto" w:fill="FFFFFF"/>
        </w:rPr>
        <w:t xml:space="preserve"> </w:t>
      </w:r>
      <w:r w:rsidRPr="00421B0E">
        <w:rPr>
          <w:rFonts w:ascii="Times New Roman" w:hAnsi="Times New Roman" w:cs="Times New Roman"/>
          <w:spacing w:val="2"/>
          <w:sz w:val="28"/>
          <w:szCs w:val="28"/>
          <w:shd w:val="clear" w:color="auto" w:fill="FFFFFF"/>
        </w:rPr>
        <w:t>(1) статьи 36, частью 7</w:t>
      </w:r>
      <w:r w:rsidR="00446086" w:rsidRPr="00421B0E">
        <w:rPr>
          <w:rFonts w:ascii="Times New Roman" w:hAnsi="Times New Roman" w:cs="Times New Roman"/>
          <w:spacing w:val="2"/>
          <w:sz w:val="28"/>
          <w:szCs w:val="28"/>
          <w:shd w:val="clear" w:color="auto" w:fill="FFFFFF"/>
        </w:rPr>
        <w:t xml:space="preserve"> </w:t>
      </w:r>
      <w:r w:rsidRPr="00421B0E">
        <w:rPr>
          <w:rFonts w:ascii="Times New Roman" w:hAnsi="Times New Roman" w:cs="Times New Roman"/>
          <w:spacing w:val="2"/>
          <w:sz w:val="28"/>
          <w:szCs w:val="28"/>
          <w:shd w:val="clear" w:color="auto" w:fill="FFFFFF"/>
        </w:rPr>
        <w:t>(1), пунктами 5 - 8 части 10, частью 10</w:t>
      </w:r>
      <w:r w:rsidR="00446086" w:rsidRPr="00421B0E">
        <w:rPr>
          <w:rFonts w:ascii="Times New Roman" w:hAnsi="Times New Roman" w:cs="Times New Roman"/>
          <w:spacing w:val="2"/>
          <w:sz w:val="28"/>
          <w:szCs w:val="28"/>
          <w:shd w:val="clear" w:color="auto" w:fill="FFFFFF"/>
        </w:rPr>
        <w:t xml:space="preserve"> </w:t>
      </w:r>
      <w:r w:rsidRPr="00421B0E">
        <w:rPr>
          <w:rFonts w:ascii="Times New Roman" w:hAnsi="Times New Roman" w:cs="Times New Roman"/>
          <w:spacing w:val="2"/>
          <w:sz w:val="28"/>
          <w:szCs w:val="28"/>
          <w:shd w:val="clear" w:color="auto" w:fill="FFFFFF"/>
        </w:rPr>
        <w:t>(1) статьи 40, частями 1 и 2</w:t>
      </w:r>
      <w:r w:rsidR="00446086" w:rsidRPr="00421B0E">
        <w:rPr>
          <w:rFonts w:ascii="Times New Roman" w:hAnsi="Times New Roman" w:cs="Times New Roman"/>
          <w:spacing w:val="2"/>
          <w:sz w:val="28"/>
          <w:szCs w:val="28"/>
          <w:shd w:val="clear" w:color="auto" w:fill="FFFFFF"/>
        </w:rPr>
        <w:t xml:space="preserve"> статьи 73 Федерального закона «</w:t>
      </w:r>
      <w:r w:rsidRPr="00421B0E">
        <w:rPr>
          <w:rFonts w:ascii="Times New Roman" w:hAnsi="Times New Roman" w:cs="Times New Roman"/>
          <w:spacing w:val="2"/>
          <w:sz w:val="28"/>
          <w:szCs w:val="28"/>
          <w:shd w:val="clear" w:color="auto" w:fill="FFFFFF"/>
        </w:rPr>
        <w:t>Об общих принципах организации местного самоуп</w:t>
      </w:r>
      <w:r w:rsidR="00446086" w:rsidRPr="00421B0E">
        <w:rPr>
          <w:rFonts w:ascii="Times New Roman" w:hAnsi="Times New Roman" w:cs="Times New Roman"/>
          <w:spacing w:val="2"/>
          <w:sz w:val="28"/>
          <w:szCs w:val="28"/>
          <w:shd w:val="clear" w:color="auto" w:fill="FFFFFF"/>
        </w:rPr>
        <w:t>равления в</w:t>
      </w:r>
      <w:proofErr w:type="gramEnd"/>
      <w:r w:rsidR="00446086" w:rsidRPr="00421B0E">
        <w:rPr>
          <w:rFonts w:ascii="Times New Roman" w:hAnsi="Times New Roman" w:cs="Times New Roman"/>
          <w:spacing w:val="2"/>
          <w:sz w:val="28"/>
          <w:szCs w:val="28"/>
          <w:shd w:val="clear" w:color="auto" w:fill="FFFFFF"/>
        </w:rPr>
        <w:t xml:space="preserve"> Российской Федерации»</w:t>
      </w:r>
      <w:r w:rsidRPr="00421B0E">
        <w:rPr>
          <w:rFonts w:ascii="Times New Roman" w:hAnsi="Times New Roman" w:cs="Times New Roman"/>
          <w:spacing w:val="2"/>
          <w:sz w:val="28"/>
          <w:szCs w:val="28"/>
          <w:shd w:val="clear" w:color="auto" w:fill="FFFFFF"/>
        </w:rPr>
        <w:t>.</w:t>
      </w:r>
    </w:p>
    <w:bookmarkEnd w:id="5"/>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4. Уставом муниципального образования выборным лицам могут быть установлены дополнительные гарантии.</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12. Пенсионное обеспечение лиц, замещавших муниципальные должности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shd w:val="clear" w:color="auto" w:fill="FFFFFF"/>
        <w:spacing w:after="0" w:line="360" w:lineRule="auto"/>
        <w:jc w:val="both"/>
        <w:textAlignment w:val="baseline"/>
        <w:rPr>
          <w:rFonts w:ascii="Times New Roman" w:hAnsi="Times New Roman" w:cs="Times New Roman"/>
          <w:spacing w:val="2"/>
          <w:sz w:val="21"/>
          <w:szCs w:val="21"/>
        </w:rPr>
      </w:pPr>
      <w:r w:rsidRPr="00421B0E">
        <w:rPr>
          <w:rFonts w:ascii="Times New Roman" w:hAnsi="Times New Roman" w:cs="Times New Roman"/>
          <w:sz w:val="28"/>
          <w:szCs w:val="28"/>
        </w:rPr>
        <w:t xml:space="preserve">        1. </w:t>
      </w:r>
      <w:proofErr w:type="gramStart"/>
      <w:r w:rsidRPr="00421B0E">
        <w:rPr>
          <w:rFonts w:ascii="Times New Roman" w:hAnsi="Times New Roman" w:cs="Times New Roman"/>
          <w:sz w:val="28"/>
          <w:szCs w:val="28"/>
        </w:rPr>
        <w:t xml:space="preserve">Лицам, замещавшим муниципальные должности, муниципальным правовым актом органа местного самоуправления в соответствии с Законом Кировской области от 08.07.2008 № 257- ЗО «О гарантиях осуществления полномочий депутата, члена выборного органа местного самоуправления, выборного должностного лица местного самоуправления в Кировской области» устанавливается ежемесячная </w:t>
      </w:r>
      <w:r w:rsidRPr="00421B0E">
        <w:rPr>
          <w:rFonts w:ascii="Times New Roman" w:hAnsi="Times New Roman" w:cs="Times New Roman"/>
          <w:spacing w:val="2"/>
          <w:sz w:val="28"/>
          <w:szCs w:val="28"/>
        </w:rPr>
        <w:t>доплата к страховой пенсии, назначенной в соот</w:t>
      </w:r>
      <w:r w:rsidR="00446086" w:rsidRPr="00421B0E">
        <w:rPr>
          <w:rFonts w:ascii="Times New Roman" w:hAnsi="Times New Roman" w:cs="Times New Roman"/>
          <w:spacing w:val="2"/>
          <w:sz w:val="28"/>
          <w:szCs w:val="28"/>
        </w:rPr>
        <w:t>ветствии с Федеральным законом «О страховых пенсиях»</w:t>
      </w:r>
      <w:r w:rsidRPr="00421B0E">
        <w:rPr>
          <w:rFonts w:ascii="Times New Roman" w:hAnsi="Times New Roman" w:cs="Times New Roman"/>
          <w:spacing w:val="2"/>
          <w:sz w:val="28"/>
          <w:szCs w:val="28"/>
        </w:rPr>
        <w:t xml:space="preserve"> либо досрочно оформленной в соответствии с </w:t>
      </w:r>
      <w:hyperlink r:id="rId15" w:history="1">
        <w:r w:rsidR="00446086" w:rsidRPr="00421B0E">
          <w:rPr>
            <w:rFonts w:ascii="Times New Roman" w:hAnsi="Times New Roman" w:cs="Times New Roman"/>
            <w:spacing w:val="2"/>
            <w:sz w:val="28"/>
            <w:szCs w:val="28"/>
          </w:rPr>
          <w:t>Законом</w:t>
        </w:r>
        <w:proofErr w:type="gramEnd"/>
        <w:r w:rsidR="00446086" w:rsidRPr="00421B0E">
          <w:rPr>
            <w:rFonts w:ascii="Times New Roman" w:hAnsi="Times New Roman" w:cs="Times New Roman"/>
            <w:spacing w:val="2"/>
            <w:sz w:val="28"/>
            <w:szCs w:val="28"/>
          </w:rPr>
          <w:t xml:space="preserve"> Российской Федерации «</w:t>
        </w:r>
        <w:r w:rsidRPr="00421B0E">
          <w:rPr>
            <w:rFonts w:ascii="Times New Roman" w:hAnsi="Times New Roman" w:cs="Times New Roman"/>
            <w:spacing w:val="2"/>
            <w:sz w:val="28"/>
            <w:szCs w:val="28"/>
          </w:rPr>
          <w:t>О занятости населения в Российской Федерации</w:t>
        </w:r>
      </w:hyperlink>
      <w:r w:rsidR="00446086" w:rsidRPr="00421B0E">
        <w:t>»</w:t>
      </w:r>
      <w:r w:rsidRPr="00421B0E">
        <w:rPr>
          <w:rFonts w:ascii="Times New Roman" w:hAnsi="Times New Roman" w:cs="Times New Roman"/>
          <w:spacing w:val="2"/>
          <w:sz w:val="28"/>
          <w:szCs w:val="28"/>
        </w:rPr>
        <w:t> (далее - доплата к пенсии).</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2. Право на доплату к пенсии имеют лица, замещавшие муниципальную должность не менее одного срока полномочий, установленного уставом муниципального образования, и в этот период достигшие пенсионного возраста или потерявшие трудоспособность, освобожденные от замещаемой должности в связи с прекращением полномочий, за исключением случаев, предусмотренных частью 6 настоящей статьи.</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rPr>
        <w:t xml:space="preserve">      </w:t>
      </w:r>
      <w:r w:rsidRPr="00421B0E">
        <w:rPr>
          <w:rFonts w:ascii="Times New Roman" w:hAnsi="Times New Roman" w:cs="Times New Roman"/>
          <w:sz w:val="28"/>
          <w:szCs w:val="28"/>
        </w:rPr>
        <w:t xml:space="preserve">Нормы пункта 2  настоящей статьи применяются с учетом положения статьи 4   Закон Кировской области от 05.10.2017 № </w:t>
      </w:r>
      <w:hyperlink r:id="rId16" w:tooltip="Текст закона" w:history="1">
        <w:r w:rsidRPr="00421B0E">
          <w:rPr>
            <w:rFonts w:ascii="Times New Roman" w:hAnsi="Times New Roman" w:cs="Times New Roman"/>
            <w:sz w:val="28"/>
            <w:szCs w:val="28"/>
          </w:rPr>
          <w:t>97-ЗО</w:t>
        </w:r>
      </w:hyperlink>
      <w:r w:rsidRPr="00421B0E">
        <w:rPr>
          <w:rFonts w:ascii="Times New Roman" w:hAnsi="Times New Roman" w:cs="Times New Roman"/>
          <w:sz w:val="28"/>
          <w:szCs w:val="28"/>
        </w:rPr>
        <w:t>.</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3. Доплата к пенсии назначается в размере:</w:t>
      </w:r>
    </w:p>
    <w:p w:rsidR="00E216BE" w:rsidRPr="00421B0E" w:rsidRDefault="00E216BE" w:rsidP="00C6314F">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 xml:space="preserve">1) 25%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не менее одного срока полномочий; </w:t>
      </w:r>
    </w:p>
    <w:p w:rsidR="00E216BE" w:rsidRPr="00421B0E" w:rsidRDefault="00E216BE" w:rsidP="00C6314F">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2) 50% ежемесячного денежного содержания по замещаемой муниципальной должности на день обращения лица за такой доплатой при замещении муниципальной должности в течение двух и более сроков полномочий.</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4. Лицам, замещавшим муниципальные должности не менее одного срока полномочий и имеющим стаж муниципальной службы 15 и более лет, размер доплаты к пенсии, определенный пунктом 1 части 3 настоящей статьи, увеличивается на 2,5% ежемесячного денежного содержания за </w:t>
      </w:r>
      <w:proofErr w:type="gramStart"/>
      <w:r w:rsidRPr="00421B0E">
        <w:rPr>
          <w:rFonts w:ascii="Times New Roman" w:hAnsi="Times New Roman" w:cs="Times New Roman"/>
          <w:sz w:val="28"/>
          <w:szCs w:val="28"/>
        </w:rPr>
        <w:t xml:space="preserve">каждый полный </w:t>
      </w:r>
      <w:r w:rsidRPr="00421B0E">
        <w:rPr>
          <w:rFonts w:ascii="Times New Roman" w:hAnsi="Times New Roman" w:cs="Times New Roman"/>
          <w:sz w:val="28"/>
          <w:szCs w:val="28"/>
        </w:rPr>
        <w:lastRenderedPageBreak/>
        <w:t>год</w:t>
      </w:r>
      <w:proofErr w:type="gramEnd"/>
      <w:r w:rsidRPr="00421B0E">
        <w:rPr>
          <w:rFonts w:ascii="Times New Roman" w:hAnsi="Times New Roman" w:cs="Times New Roman"/>
          <w:sz w:val="28"/>
          <w:szCs w:val="28"/>
        </w:rPr>
        <w:t xml:space="preserve"> стажа муниципальной службы свыше 15 лет.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5. Лицам, замещавшим муниципальные должности не менее одного срока полномочий и имеющим дополнительно неполный срок полномочий, освобожденным от замещаемой должности по основаниям, определенным частью 2 настоящей статьи, размер доплаты к пенсии, определенный пунктом 1 части 3 настоящей статьи, увеличивается на 5% за </w:t>
      </w:r>
      <w:proofErr w:type="gramStart"/>
      <w:r w:rsidRPr="00421B0E">
        <w:rPr>
          <w:rFonts w:ascii="Times New Roman" w:hAnsi="Times New Roman" w:cs="Times New Roman"/>
          <w:sz w:val="28"/>
          <w:szCs w:val="28"/>
        </w:rPr>
        <w:t>каждый полный год</w:t>
      </w:r>
      <w:proofErr w:type="gramEnd"/>
      <w:r w:rsidRPr="00421B0E">
        <w:rPr>
          <w:rFonts w:ascii="Times New Roman" w:hAnsi="Times New Roman" w:cs="Times New Roman"/>
          <w:sz w:val="28"/>
          <w:szCs w:val="28"/>
        </w:rPr>
        <w:t xml:space="preserve"> дополнительного срока полномочий. При этом общая сумма доплаты к пенсии не может превышать 50% ежемесячного денежного содержания по замещаемой муниципальной должности на день обращения лица за такой доплатой.</w:t>
      </w:r>
    </w:p>
    <w:p w:rsidR="00E216BE" w:rsidRPr="00421B0E" w:rsidRDefault="00E216BE" w:rsidP="00446086">
      <w:pPr>
        <w:shd w:val="clear" w:color="auto" w:fill="FFFFFF"/>
        <w:spacing w:after="0" w:line="360" w:lineRule="auto"/>
        <w:jc w:val="both"/>
        <w:textAlignment w:val="baseline"/>
        <w:rPr>
          <w:rFonts w:ascii="Times New Roman" w:hAnsi="Times New Roman" w:cs="Times New Roman"/>
          <w:spacing w:val="2"/>
          <w:sz w:val="28"/>
          <w:szCs w:val="28"/>
          <w:shd w:val="clear" w:color="auto" w:fill="FFFFFF"/>
        </w:rPr>
      </w:pPr>
      <w:r w:rsidRPr="00421B0E">
        <w:rPr>
          <w:rFonts w:ascii="Times New Roman" w:hAnsi="Times New Roman" w:cs="Times New Roman"/>
          <w:sz w:val="28"/>
          <w:szCs w:val="28"/>
        </w:rPr>
        <w:t xml:space="preserve">    5.1. </w:t>
      </w:r>
      <w:r w:rsidRPr="00421B0E">
        <w:rPr>
          <w:rFonts w:ascii="Times New Roman" w:hAnsi="Times New Roman" w:cs="Times New Roman"/>
          <w:spacing w:val="2"/>
          <w:sz w:val="28"/>
          <w:szCs w:val="28"/>
          <w:shd w:val="clear" w:color="auto" w:fill="FFFFFF"/>
        </w:rPr>
        <w:t xml:space="preserve">  </w:t>
      </w:r>
      <w:proofErr w:type="gramStart"/>
      <w:r w:rsidRPr="00421B0E">
        <w:rPr>
          <w:rFonts w:ascii="Times New Roman" w:hAnsi="Times New Roman" w:cs="Times New Roman"/>
          <w:spacing w:val="2"/>
          <w:sz w:val="28"/>
          <w:szCs w:val="28"/>
          <w:shd w:val="clear" w:color="auto" w:fill="FFFFFF"/>
        </w:rPr>
        <w:t>Право на доплату к пенсии в размере, определенном пунктом 1 части 3 настоящей статьи, имеют лица, замещавшие муниципальную должность менее одного срока полномочий, установленного уставом муниципального образования, и досрочно прекратившие свои полномочия в случае:</w:t>
      </w:r>
      <w:r w:rsidRPr="00421B0E">
        <w:rPr>
          <w:rFonts w:ascii="Times New Roman" w:hAnsi="Times New Roman" w:cs="Times New Roman"/>
          <w:spacing w:val="2"/>
          <w:sz w:val="28"/>
          <w:szCs w:val="28"/>
        </w:rPr>
        <w:br/>
      </w:r>
      <w:r w:rsidRPr="00421B0E">
        <w:rPr>
          <w:rFonts w:ascii="Times New Roman" w:hAnsi="Times New Roman" w:cs="Times New Roman"/>
          <w:spacing w:val="2"/>
          <w:sz w:val="28"/>
          <w:szCs w:val="28"/>
          <w:shd w:val="clear" w:color="auto" w:fill="FFFFFF"/>
        </w:rPr>
        <w:t xml:space="preserve">       1)  преобразования муниципального образования, осуществляемого в соответствии с частями 3, 3.1-1, 3.2, 3.3, 4 - 6.2, 7 - 7.2 статьи 13 Федерального закона «Об общих принципах организации</w:t>
      </w:r>
      <w:proofErr w:type="gramEnd"/>
      <w:r w:rsidRPr="00421B0E">
        <w:rPr>
          <w:rFonts w:ascii="Times New Roman" w:hAnsi="Times New Roman" w:cs="Times New Roman"/>
          <w:spacing w:val="2"/>
          <w:sz w:val="28"/>
          <w:szCs w:val="28"/>
          <w:shd w:val="clear" w:color="auto" w:fill="FFFFFF"/>
        </w:rPr>
        <w:t xml:space="preserve"> местного самоуправления в Российской Федерации».</w:t>
      </w:r>
    </w:p>
    <w:p w:rsidR="00E216BE" w:rsidRPr="00421B0E" w:rsidRDefault="00E216BE" w:rsidP="00C6314F">
      <w:pPr>
        <w:spacing w:after="0" w:line="360" w:lineRule="auto"/>
        <w:jc w:val="both"/>
        <w:rPr>
          <w:rFonts w:ascii="Times New Roman" w:hAnsi="Times New Roman" w:cs="Times New Roman"/>
          <w:spacing w:val="2"/>
          <w:sz w:val="28"/>
          <w:szCs w:val="28"/>
          <w:shd w:val="clear" w:color="auto" w:fill="FFFFFF"/>
        </w:rPr>
      </w:pPr>
      <w:r w:rsidRPr="00421B0E">
        <w:rPr>
          <w:rFonts w:ascii="Times New Roman" w:hAnsi="Times New Roman" w:cs="Times New Roman"/>
          <w:spacing w:val="2"/>
          <w:sz w:val="28"/>
          <w:szCs w:val="28"/>
          <w:shd w:val="clear" w:color="auto" w:fill="FFFFFF"/>
        </w:rPr>
        <w:t xml:space="preserve">         2) упразднения муниципального образования;                                       </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pacing w:val="2"/>
          <w:sz w:val="28"/>
          <w:szCs w:val="28"/>
          <w:shd w:val="clear" w:color="auto" w:fill="FFFFFF"/>
        </w:rPr>
        <w:t xml:space="preserve">         3) утраты поселением статуса муниципального образования в связи с его объединением с городским округом. </w:t>
      </w:r>
    </w:p>
    <w:p w:rsidR="00E216BE" w:rsidRPr="00421B0E" w:rsidRDefault="00E216BE" w:rsidP="00C6314F">
      <w:pPr>
        <w:spacing w:after="0" w:line="360" w:lineRule="auto"/>
        <w:jc w:val="both"/>
        <w:rPr>
          <w:rFonts w:ascii="Times New Roman" w:hAnsi="Times New Roman" w:cs="Times New Roman"/>
          <w:spacing w:val="2"/>
          <w:sz w:val="28"/>
          <w:szCs w:val="28"/>
          <w:shd w:val="clear" w:color="auto" w:fill="FFFFFF"/>
        </w:rPr>
      </w:pPr>
      <w:r w:rsidRPr="00421B0E">
        <w:rPr>
          <w:rFonts w:ascii="Times New Roman" w:hAnsi="Times New Roman" w:cs="Times New Roman"/>
          <w:sz w:val="28"/>
          <w:szCs w:val="28"/>
        </w:rPr>
        <w:t xml:space="preserve">     6. </w:t>
      </w:r>
      <w:proofErr w:type="gramStart"/>
      <w:r w:rsidRPr="00421B0E">
        <w:rPr>
          <w:rFonts w:ascii="Times New Roman" w:hAnsi="Times New Roman" w:cs="Times New Roman"/>
          <w:spacing w:val="2"/>
          <w:sz w:val="28"/>
          <w:szCs w:val="28"/>
          <w:shd w:val="clear" w:color="auto" w:fill="FFFFFF"/>
        </w:rPr>
        <w:t xml:space="preserve">Право на доплату к пенсии не имеют лица, замещавшие муниципальную должность и прекратившие исполнение своих полномочий по основаниям, предусмотренным абзацем седьмым </w:t>
      </w:r>
      <w:r w:rsidRPr="00421B0E">
        <w:rPr>
          <w:rFonts w:ascii="Times New Roman" w:hAnsi="Times New Roman" w:cs="Times New Roman"/>
        </w:rPr>
        <w:t>части 16 статьи 35, пунктами 2</w:t>
      </w:r>
      <w:r w:rsidRPr="00421B0E">
        <w:rPr>
          <w:rFonts w:ascii="Times New Roman" w:hAnsi="Times New Roman" w:cs="Times New Roman"/>
          <w:vertAlign w:val="superscript"/>
        </w:rPr>
        <w:t>1</w:t>
      </w:r>
      <w:r w:rsidRPr="00421B0E">
        <w:rPr>
          <w:rFonts w:ascii="Times New Roman" w:hAnsi="Times New Roman" w:cs="Times New Roman"/>
        </w:rPr>
        <w:t>, 3</w:t>
      </w:r>
      <w:r w:rsidRPr="00421B0E">
        <w:rPr>
          <w:rFonts w:ascii="Times New Roman" w:hAnsi="Times New Roman" w:cs="Times New Roman"/>
          <w:sz w:val="28"/>
          <w:szCs w:val="28"/>
        </w:rPr>
        <w:t>, 6 – 9 части 6, частью 6</w:t>
      </w:r>
      <w:r w:rsidRPr="00421B0E">
        <w:rPr>
          <w:rFonts w:ascii="Times New Roman" w:hAnsi="Times New Roman" w:cs="Times New Roman"/>
          <w:sz w:val="28"/>
          <w:szCs w:val="28"/>
          <w:vertAlign w:val="superscript"/>
        </w:rPr>
        <w:t>1</w:t>
      </w:r>
      <w:r w:rsidRPr="00421B0E">
        <w:rPr>
          <w:rFonts w:ascii="Times New Roman" w:hAnsi="Times New Roman" w:cs="Times New Roman"/>
          <w:sz w:val="28"/>
          <w:szCs w:val="28"/>
        </w:rPr>
        <w:t xml:space="preserve"> статьи 36, частью 7</w:t>
      </w:r>
      <w:r w:rsidRPr="00421B0E">
        <w:rPr>
          <w:rFonts w:ascii="Times New Roman" w:hAnsi="Times New Roman" w:cs="Times New Roman"/>
          <w:sz w:val="28"/>
          <w:szCs w:val="28"/>
          <w:vertAlign w:val="superscript"/>
        </w:rPr>
        <w:t>1</w:t>
      </w:r>
      <w:r w:rsidRPr="00421B0E">
        <w:rPr>
          <w:rFonts w:ascii="Times New Roman" w:hAnsi="Times New Roman" w:cs="Times New Roman"/>
          <w:sz w:val="28"/>
          <w:szCs w:val="28"/>
        </w:rPr>
        <w:t>, пунктами 5 – 8 части 10, частью 10</w:t>
      </w:r>
      <w:r w:rsidRPr="00421B0E">
        <w:rPr>
          <w:rFonts w:ascii="Times New Roman" w:hAnsi="Times New Roman" w:cs="Times New Roman"/>
          <w:sz w:val="28"/>
          <w:szCs w:val="28"/>
          <w:vertAlign w:val="superscript"/>
        </w:rPr>
        <w:t>1</w:t>
      </w:r>
      <w:r w:rsidRPr="00421B0E">
        <w:rPr>
          <w:rFonts w:ascii="Times New Roman" w:hAnsi="Times New Roman" w:cs="Times New Roman"/>
          <w:sz w:val="28"/>
          <w:szCs w:val="28"/>
        </w:rPr>
        <w:t xml:space="preserve"> статьи 40, частями 1 и 2 статьи 73 Федерального закона «Об общих принципах организации местного</w:t>
      </w:r>
      <w:proofErr w:type="gramEnd"/>
      <w:r w:rsidRPr="00421B0E">
        <w:rPr>
          <w:rFonts w:ascii="Times New Roman" w:hAnsi="Times New Roman" w:cs="Times New Roman"/>
          <w:sz w:val="28"/>
          <w:szCs w:val="28"/>
        </w:rPr>
        <w:t xml:space="preserve"> самоуправления в Российской Федерации».</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lastRenderedPageBreak/>
        <w:t xml:space="preserve">      7. Доплата к пенсии не назначается лицам, замещавшим муниципальные должности, которым:</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1) в соответствии с законодательством Российской Федерации назначена пенсия за выслугу лет или ежемесячное пожизненное содержание или установлено дополнительное пожизненное ежемесячное материальное обеспечение;</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 xml:space="preserve">2) в соответствии с законодательством Кировской области назначена пенсия за выслугу лет или </w:t>
      </w:r>
      <w:r w:rsidRPr="00421B0E">
        <w:rPr>
          <w:rFonts w:ascii="Times New Roman" w:hAnsi="Times New Roman" w:cs="Times New Roman"/>
          <w:spacing w:val="2"/>
          <w:sz w:val="28"/>
          <w:szCs w:val="28"/>
          <w:shd w:val="clear" w:color="auto" w:fill="FFFFFF"/>
        </w:rPr>
        <w:t> ежемесячная доплата к страховой пенсии</w:t>
      </w:r>
      <w:r w:rsidRPr="00421B0E">
        <w:rPr>
          <w:rFonts w:ascii="Times New Roman" w:hAnsi="Times New Roman" w:cs="Times New Roman"/>
          <w:sz w:val="28"/>
          <w:szCs w:val="28"/>
        </w:rPr>
        <w:t>;</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3) в соответствии с муниципальным правовым актом органа местного самоуправления назначена пенсия за выслугу лет;</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8. Порядок обращения за доплатой к пенсии, назначения, перерасчета и выплаты доплаты к пенсии устанавливается муниципальным правовым актом представительного органа местного самоуправления.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9. Выплата доплаты к пенсии лицам, замещавшим муниципальные должности, приостанавливается в период осуществления работы и (или) иной деятельности. При последующем прекращении осуществления работы и (или) иной деятельности выплата доплаты к пенсии возобновляется.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13. Отпуск лица, замещающего муниципальную должность</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1. Лицу, замещающему муниципальную должность, предоставляется:</w:t>
      </w:r>
    </w:p>
    <w:p w:rsidR="00E216BE" w:rsidRPr="00421B0E" w:rsidRDefault="00E216BE" w:rsidP="00C6314F">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1) ежегодный основной оплачиваемый отпуск продолжительностью 45 календарных дней;</w:t>
      </w:r>
    </w:p>
    <w:p w:rsidR="00E216BE" w:rsidRPr="00421B0E" w:rsidRDefault="00E216BE" w:rsidP="00C6314F">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2) ежегодный дополнительный оплачиваемый отпуск за ненормированный служебный день:</w:t>
      </w:r>
    </w:p>
    <w:p w:rsidR="00E216BE" w:rsidRPr="00421B0E" w:rsidRDefault="00E216BE" w:rsidP="00446086">
      <w:pPr>
        <w:spacing w:after="0" w:line="360" w:lineRule="auto"/>
        <w:ind w:firstLine="708"/>
        <w:jc w:val="both"/>
        <w:rPr>
          <w:rFonts w:ascii="Times New Roman" w:hAnsi="Times New Roman" w:cs="Times New Roman"/>
          <w:sz w:val="28"/>
          <w:szCs w:val="28"/>
        </w:rPr>
      </w:pPr>
      <w:r w:rsidRPr="00421B0E">
        <w:rPr>
          <w:rFonts w:ascii="Times New Roman" w:hAnsi="Times New Roman" w:cs="Times New Roman"/>
          <w:sz w:val="28"/>
          <w:szCs w:val="28"/>
        </w:rPr>
        <w:t>продолжительностью 12 календарных дней - при замещении муниципальной должности в органах местного самоуправления муниципального района или городского округа;</w:t>
      </w:r>
      <w:r w:rsidRPr="00421B0E">
        <w:rPr>
          <w:rFonts w:ascii="Times New Roman" w:hAnsi="Times New Roman" w:cs="Times New Roman"/>
          <w:sz w:val="28"/>
          <w:szCs w:val="28"/>
        </w:rPr>
        <w:br/>
        <w:t xml:space="preserve"> </w:t>
      </w:r>
      <w:r w:rsidR="00446086" w:rsidRPr="00421B0E">
        <w:rPr>
          <w:rFonts w:ascii="Times New Roman" w:hAnsi="Times New Roman" w:cs="Times New Roman"/>
          <w:sz w:val="28"/>
          <w:szCs w:val="28"/>
        </w:rPr>
        <w:tab/>
      </w:r>
      <w:r w:rsidRPr="00421B0E">
        <w:rPr>
          <w:rFonts w:ascii="Times New Roman" w:hAnsi="Times New Roman" w:cs="Times New Roman"/>
          <w:sz w:val="28"/>
          <w:szCs w:val="28"/>
        </w:rPr>
        <w:t xml:space="preserve">продолжительностью 10 календарных дней - при замещении  </w:t>
      </w:r>
      <w:r w:rsidRPr="00421B0E">
        <w:rPr>
          <w:rFonts w:ascii="Times New Roman" w:hAnsi="Times New Roman" w:cs="Times New Roman"/>
          <w:sz w:val="28"/>
          <w:szCs w:val="28"/>
        </w:rPr>
        <w:lastRenderedPageBreak/>
        <w:t>муниципальной должности в органах местного самоуправления  сельского поселения.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2. Ежегодный дополнительный оплачиваемый отпуск за ненормированный служебный день предоставляется сверх ежегодного основного оплачиваемого отпуска и суммируется с ним.</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rPr>
        <w:t xml:space="preserve"> </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14</w:t>
      </w:r>
      <w:r w:rsidR="00446086" w:rsidRPr="00421B0E">
        <w:rPr>
          <w:rFonts w:ascii="Times New Roman" w:hAnsi="Times New Roman" w:cs="Times New Roman"/>
          <w:sz w:val="28"/>
          <w:szCs w:val="28"/>
        </w:rPr>
        <w:t xml:space="preserve">. </w:t>
      </w:r>
      <w:r w:rsidRPr="00421B0E">
        <w:rPr>
          <w:rFonts w:ascii="Times New Roman" w:hAnsi="Times New Roman" w:cs="Times New Roman"/>
          <w:sz w:val="20"/>
          <w:szCs w:val="20"/>
        </w:rPr>
        <w:t xml:space="preserve"> </w:t>
      </w:r>
      <w:r w:rsidRPr="00421B0E">
        <w:rPr>
          <w:rFonts w:ascii="Times New Roman" w:hAnsi="Times New Roman" w:cs="Times New Roman"/>
          <w:sz w:val="28"/>
          <w:szCs w:val="28"/>
        </w:rPr>
        <w:t>Оплата труда лица, замещающего муниципальную должность</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1. Оплата труда лица, замещающего муниципальную должность, производится в виде ежемесячного денежного содержания.</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2. В состав ежемесячного денежного содержания включаются денежное вознаграждение, состоящее из должностного оклада и ежемесячного денежного поощрения, и дополнительные выплаты.</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3. К дополнительным выплатам относятся ежемесячная премия по результатам работы и иные дополнительные выплаты.</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4. Размер должностного оклада </w:t>
      </w:r>
      <w:r w:rsidRPr="00421B0E">
        <w:rPr>
          <w:rFonts w:ascii="Times New Roman" w:hAnsi="Times New Roman" w:cs="Times New Roman"/>
          <w:bCs/>
          <w:iCs/>
          <w:sz w:val="28"/>
          <w:szCs w:val="28"/>
        </w:rPr>
        <w:t>и ежемесячного денежного поощрения</w:t>
      </w:r>
      <w:r w:rsidRPr="00421B0E">
        <w:rPr>
          <w:rFonts w:ascii="Times New Roman" w:hAnsi="Times New Roman" w:cs="Times New Roman"/>
          <w:sz w:val="28"/>
          <w:szCs w:val="28"/>
        </w:rPr>
        <w:t xml:space="preserve"> лица, замещающего муниципальную должность, порядок премирования, а также установления иных дополнительных выплат определяются муниципальным правовым актом представительного органа муниципального образования.</w:t>
      </w:r>
    </w:p>
    <w:p w:rsidR="00E216BE" w:rsidRPr="00421B0E" w:rsidRDefault="00E216BE" w:rsidP="00C6314F">
      <w:pPr>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5. Размер должностного оклада лица, замещающего муниципальную должность, подлежит индексации.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15. Предоставление выборному лицу местного самоуправления служебного помещения</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Администрация муниципального образования в месячный срок предоставляет выборному лицу местного самоуправления, осуществляющему свои полномочия на постоянной основе, служебное помещение, оборудованное мебелью, средствами связи и оргтехникой, а также служебный транспорт.</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lastRenderedPageBreak/>
        <w:t>2. Служебным помещением выборного лица местного самоуправления, осуществляющего свои полномочия на непостоянной основе, может быть занимаемое им по месту работы помещение, если оно отвечает требованиям, необходимым для исполнения полномочий.</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16. Использование сре</w:t>
      </w:r>
      <w:proofErr w:type="gramStart"/>
      <w:r w:rsidRPr="00421B0E">
        <w:rPr>
          <w:rFonts w:ascii="Times New Roman" w:hAnsi="Times New Roman" w:cs="Times New Roman"/>
          <w:sz w:val="28"/>
          <w:szCs w:val="28"/>
        </w:rPr>
        <w:t>дств св</w:t>
      </w:r>
      <w:proofErr w:type="gramEnd"/>
      <w:r w:rsidRPr="00421B0E">
        <w:rPr>
          <w:rFonts w:ascii="Times New Roman" w:hAnsi="Times New Roman" w:cs="Times New Roman"/>
          <w:sz w:val="28"/>
          <w:szCs w:val="28"/>
        </w:rPr>
        <w:t>язи выборным лицом местного самоуправления, осуществляющим свои полномочия на постоянной основе</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1. </w:t>
      </w:r>
      <w:proofErr w:type="gramStart"/>
      <w:r w:rsidRPr="00421B0E">
        <w:rPr>
          <w:rFonts w:ascii="Times New Roman" w:hAnsi="Times New Roman" w:cs="Times New Roman"/>
          <w:sz w:val="28"/>
          <w:szCs w:val="28"/>
        </w:rPr>
        <w:t>Выборное лицо местного самоуправления, осуществляющее свои полномочия на постоянной основе имеет право на внеочередную установку телефона по месту жительства в пределах муниципального образования, а также имеет право по вопросам, связанным с осуществлением своих полномочий, пользоваться по предъявлению удостоверения средствами связи, которыми располагают органы местного самоуправления и организации, расположенные на территории муниципального образования.</w:t>
      </w:r>
      <w:proofErr w:type="gramEnd"/>
      <w:r w:rsidRPr="00421B0E">
        <w:rPr>
          <w:rFonts w:ascii="Times New Roman" w:hAnsi="Times New Roman" w:cs="Times New Roman"/>
          <w:sz w:val="28"/>
          <w:szCs w:val="28"/>
        </w:rPr>
        <w:t xml:space="preserve"> Оплата услуг связи, предоставляемых выборному лицу местного самоуправления указанными органами, производится за счет средств местного бюджета в пределах сумм, предусмотренных на содержание органов местного самоуправления.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Выборному лицу местного самоуправления, осуществляющему свои полномочия на постоянной основе, почтовые и телеграфные отправления, телефонные переговоры из гостиницы по вопросам, связанным с осуществлением своих полномочий, оплачиваются за счет средств местного бюджета.</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17. Предоставление выборному лицу местного самоуправления жилой площади</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1. Выборному лицу местного самоуправления, осуществляющему свои полномочия на постоянной основе, не имеющему постоянного места </w:t>
      </w:r>
      <w:r w:rsidRPr="00421B0E">
        <w:rPr>
          <w:rFonts w:ascii="Times New Roman" w:hAnsi="Times New Roman" w:cs="Times New Roman"/>
          <w:sz w:val="28"/>
          <w:szCs w:val="28"/>
        </w:rPr>
        <w:lastRenderedPageBreak/>
        <w:t xml:space="preserve">жительства в административном центре муниципального образования, предоставляется служебное жилое помещение на период его работы, либо жилое помещение по договору социального найма в соответствии с жилищным законодательством Российской Федерации. </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На период до получения служебного жилого помещения выборному лицу местного самоуправления предоставляется гостиничный номер либо по его желанию возмещаются расходы по найму жилого помещения в размере стоимости проживания в гостиничном номере.</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18. Финансирование расходов, предусмотренных настоящим Положением</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 xml:space="preserve">         Финансирование социальных гарантий, денежного содержания, возмещение расходов по найму жилого помещения либо стоимости проживания в гостиничном номере и расходов на осуществление полномочий выборного лица местного самоуправления предусматривается за счет средств местного бюджета.</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Статья 19. Помощник депутата  сельской  Думы</w:t>
      </w:r>
    </w:p>
    <w:p w:rsidR="00E216BE" w:rsidRPr="00421B0E" w:rsidRDefault="00E216BE" w:rsidP="00C6314F">
      <w:pPr>
        <w:autoSpaceDE w:val="0"/>
        <w:autoSpaceDN w:val="0"/>
        <w:adjustRightInd w:val="0"/>
        <w:spacing w:after="0" w:line="360" w:lineRule="auto"/>
        <w:jc w:val="both"/>
        <w:rPr>
          <w:rFonts w:ascii="Times New Roman" w:hAnsi="Times New Roman" w:cs="Times New Roman"/>
          <w:sz w:val="28"/>
          <w:szCs w:val="28"/>
        </w:rPr>
      </w:pP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1. Депутат  сельской Думы вправе иметь помощников, работающих на общественных началах.</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Предельное количество помощников депутата устанавливается   сельской  Думой.</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2. Помощник депутата  сельской  Думы:</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выполняет поручения депутата во взаимоотношениях с избирателями, а также государственными органами, органами местного самоуправления, общественными объединениями и организациями;</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оказывает депутату  сельской  Думы помощь в осуществлении депутатских полномочий;</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lastRenderedPageBreak/>
        <w:t>работает по поручениям депутата сельской  Думы, связанным с выполнением его депутатских полномочий;</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ведет запись на прием к депутату  сельской  Думы;</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получает по поручению депутата сельской  Думы в органах государственной власти, органах местного самоуправления, общественных объединениях, в организациях документы, а также информационные и справочные материалы, необходимые депутату для осуществления депутатской деятельности.</w:t>
      </w:r>
    </w:p>
    <w:p w:rsidR="00E216BE" w:rsidRPr="00421B0E" w:rsidRDefault="00E216BE" w:rsidP="00C6314F">
      <w:pPr>
        <w:numPr>
          <w:ilvl w:val="0"/>
          <w:numId w:val="8"/>
        </w:numPr>
        <w:autoSpaceDE w:val="0"/>
        <w:autoSpaceDN w:val="0"/>
        <w:adjustRightInd w:val="0"/>
        <w:spacing w:after="0" w:line="360" w:lineRule="auto"/>
        <w:jc w:val="both"/>
        <w:rPr>
          <w:rFonts w:ascii="Times New Roman" w:hAnsi="Times New Roman" w:cs="Times New Roman"/>
          <w:sz w:val="28"/>
          <w:szCs w:val="28"/>
        </w:rPr>
      </w:pPr>
      <w:r w:rsidRPr="00421B0E">
        <w:rPr>
          <w:rFonts w:ascii="Times New Roman" w:hAnsi="Times New Roman" w:cs="Times New Roman"/>
          <w:sz w:val="28"/>
          <w:szCs w:val="28"/>
        </w:rPr>
        <w:t>получает по поручению депутата адресованные депутату сельской  Думы почтовые и телеграфные отправления.</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3. Помощник депутата  сельской  Думы должен иметь удостоверение, подтверждающее его полномочия. Форма удостоверения устанавливается  сельской  Думой.</w:t>
      </w:r>
    </w:p>
    <w:p w:rsidR="00E216BE"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p>
    <w:p w:rsidR="00F33E54" w:rsidRPr="00421B0E" w:rsidRDefault="00E216BE" w:rsidP="00C6314F">
      <w:pPr>
        <w:autoSpaceDE w:val="0"/>
        <w:autoSpaceDN w:val="0"/>
        <w:adjustRightInd w:val="0"/>
        <w:spacing w:after="0" w:line="360" w:lineRule="auto"/>
        <w:ind w:firstLine="540"/>
        <w:jc w:val="both"/>
        <w:rPr>
          <w:rFonts w:ascii="Times New Roman" w:hAnsi="Times New Roman" w:cs="Times New Roman"/>
          <w:sz w:val="28"/>
          <w:szCs w:val="28"/>
        </w:rPr>
      </w:pPr>
      <w:r w:rsidRPr="00421B0E">
        <w:rPr>
          <w:rFonts w:ascii="Times New Roman" w:hAnsi="Times New Roman" w:cs="Times New Roman"/>
          <w:sz w:val="28"/>
          <w:szCs w:val="28"/>
        </w:rPr>
        <w:t xml:space="preserve">                                __________________</w:t>
      </w:r>
    </w:p>
    <w:sectPr w:rsidR="00F33E54" w:rsidRPr="00421B0E" w:rsidSect="0065327A">
      <w:pgSz w:w="11906" w:h="16838"/>
      <w:pgMar w:top="1134" w:right="850" w:bottom="1134" w:left="141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740B45"/>
    <w:multiLevelType w:val="singleLevel"/>
    <w:tmpl w:val="25D6ECF8"/>
    <w:lvl w:ilvl="0">
      <w:start w:val="1"/>
      <w:numFmt w:val="decimal"/>
      <w:lvlText w:val="%1)"/>
      <w:legacy w:legacy="1" w:legacySpace="0" w:legacyIndent="293"/>
      <w:lvlJc w:val="left"/>
      <w:rPr>
        <w:rFonts w:ascii="Times New Roman" w:hAnsi="Times New Roman" w:cs="Times New Roman" w:hint="default"/>
      </w:rPr>
    </w:lvl>
  </w:abstractNum>
  <w:abstractNum w:abstractNumId="1">
    <w:nsid w:val="61E4436B"/>
    <w:multiLevelType w:val="singleLevel"/>
    <w:tmpl w:val="6CB25CFA"/>
    <w:lvl w:ilvl="0">
      <w:start w:val="2"/>
      <w:numFmt w:val="decimal"/>
      <w:lvlText w:val="%1."/>
      <w:legacy w:legacy="1" w:legacySpace="0" w:legacyIndent="231"/>
      <w:lvlJc w:val="left"/>
      <w:rPr>
        <w:rFonts w:ascii="Times New Roman" w:hAnsi="Times New Roman" w:cs="Times New Roman" w:hint="default"/>
        <w:sz w:val="28"/>
        <w:szCs w:val="28"/>
      </w:rPr>
    </w:lvl>
  </w:abstractNum>
  <w:abstractNum w:abstractNumId="2">
    <w:nsid w:val="69DE43E6"/>
    <w:multiLevelType w:val="hybridMultilevel"/>
    <w:tmpl w:val="31B8CE38"/>
    <w:lvl w:ilvl="0" w:tplc="7AE65F92">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6B2E233C"/>
    <w:multiLevelType w:val="singleLevel"/>
    <w:tmpl w:val="F42021BE"/>
    <w:lvl w:ilvl="0">
      <w:start w:val="1"/>
      <w:numFmt w:val="decimal"/>
      <w:lvlText w:val="%1)"/>
      <w:legacy w:legacy="1" w:legacySpace="0" w:legacyIndent="279"/>
      <w:lvlJc w:val="left"/>
      <w:rPr>
        <w:rFonts w:ascii="Times New Roman" w:hAnsi="Times New Roman" w:cs="Times New Roman" w:hint="default"/>
      </w:rPr>
    </w:lvl>
  </w:abstractNum>
  <w:abstractNum w:abstractNumId="4">
    <w:nsid w:val="74EE1424"/>
    <w:multiLevelType w:val="multilevel"/>
    <w:tmpl w:val="E6701274"/>
    <w:lvl w:ilvl="0">
      <w:start w:val="1"/>
      <w:numFmt w:val="decimal"/>
      <w:lvlText w:val="%1."/>
      <w:lvlJc w:val="left"/>
      <w:pPr>
        <w:ind w:left="432" w:hanging="432"/>
      </w:pPr>
      <w:rPr>
        <w:rFonts w:hint="default"/>
      </w:rPr>
    </w:lvl>
    <w:lvl w:ilvl="1">
      <w:start w:val="2"/>
      <w:numFmt w:val="decimal"/>
      <w:lvlText w:val="%1.%2."/>
      <w:lvlJc w:val="left"/>
      <w:pPr>
        <w:ind w:left="1501" w:hanging="720"/>
      </w:pPr>
      <w:rPr>
        <w:rFonts w:hint="default"/>
      </w:rPr>
    </w:lvl>
    <w:lvl w:ilvl="2">
      <w:start w:val="1"/>
      <w:numFmt w:val="decimal"/>
      <w:lvlText w:val="%1.%2.%3."/>
      <w:lvlJc w:val="left"/>
      <w:pPr>
        <w:ind w:left="2282" w:hanging="720"/>
      </w:pPr>
      <w:rPr>
        <w:rFonts w:hint="default"/>
      </w:rPr>
    </w:lvl>
    <w:lvl w:ilvl="3">
      <w:start w:val="1"/>
      <w:numFmt w:val="decimal"/>
      <w:lvlText w:val="%1.%2.%3.%4."/>
      <w:lvlJc w:val="left"/>
      <w:pPr>
        <w:ind w:left="3423" w:hanging="1080"/>
      </w:pPr>
      <w:rPr>
        <w:rFonts w:hint="default"/>
      </w:rPr>
    </w:lvl>
    <w:lvl w:ilvl="4">
      <w:start w:val="1"/>
      <w:numFmt w:val="decimal"/>
      <w:lvlText w:val="%1.%2.%3.%4.%5."/>
      <w:lvlJc w:val="left"/>
      <w:pPr>
        <w:ind w:left="4204" w:hanging="1080"/>
      </w:pPr>
      <w:rPr>
        <w:rFonts w:hint="default"/>
      </w:rPr>
    </w:lvl>
    <w:lvl w:ilvl="5">
      <w:start w:val="1"/>
      <w:numFmt w:val="decimal"/>
      <w:lvlText w:val="%1.%2.%3.%4.%5.%6."/>
      <w:lvlJc w:val="left"/>
      <w:pPr>
        <w:ind w:left="5345" w:hanging="1440"/>
      </w:pPr>
      <w:rPr>
        <w:rFonts w:hint="default"/>
      </w:rPr>
    </w:lvl>
    <w:lvl w:ilvl="6">
      <w:start w:val="1"/>
      <w:numFmt w:val="decimal"/>
      <w:lvlText w:val="%1.%2.%3.%4.%5.%6.%7."/>
      <w:lvlJc w:val="left"/>
      <w:pPr>
        <w:ind w:left="6486" w:hanging="1800"/>
      </w:pPr>
      <w:rPr>
        <w:rFonts w:hint="default"/>
      </w:rPr>
    </w:lvl>
    <w:lvl w:ilvl="7">
      <w:start w:val="1"/>
      <w:numFmt w:val="decimal"/>
      <w:lvlText w:val="%1.%2.%3.%4.%5.%6.%7.%8."/>
      <w:lvlJc w:val="left"/>
      <w:pPr>
        <w:ind w:left="7267" w:hanging="1800"/>
      </w:pPr>
      <w:rPr>
        <w:rFonts w:hint="default"/>
      </w:rPr>
    </w:lvl>
    <w:lvl w:ilvl="8">
      <w:start w:val="1"/>
      <w:numFmt w:val="decimal"/>
      <w:lvlText w:val="%1.%2.%3.%4.%5.%6.%7.%8.%9."/>
      <w:lvlJc w:val="left"/>
      <w:pPr>
        <w:ind w:left="8408" w:hanging="2160"/>
      </w:pPr>
      <w:rPr>
        <w:rFonts w:hint="default"/>
      </w:rPr>
    </w:lvl>
  </w:abstractNum>
  <w:abstractNum w:abstractNumId="5">
    <w:nsid w:val="7C190F77"/>
    <w:multiLevelType w:val="singleLevel"/>
    <w:tmpl w:val="D8BA065E"/>
    <w:lvl w:ilvl="0">
      <w:start w:val="5"/>
      <w:numFmt w:val="decimal"/>
      <w:lvlText w:val="%1)"/>
      <w:legacy w:legacy="1" w:legacySpace="0" w:legacyIndent="274"/>
      <w:lvlJc w:val="left"/>
      <w:rPr>
        <w:rFonts w:ascii="Times New Roman" w:hAnsi="Times New Roman" w:cs="Times New Roman" w:hint="default"/>
      </w:rPr>
    </w:lvl>
  </w:abstractNum>
  <w:abstractNum w:abstractNumId="6">
    <w:nsid w:val="7D1D1DF3"/>
    <w:multiLevelType w:val="hybridMultilevel"/>
    <w:tmpl w:val="3B3C0084"/>
    <w:lvl w:ilvl="0" w:tplc="51B63704">
      <w:start w:val="1"/>
      <w:numFmt w:val="decimal"/>
      <w:lvlText w:val="%1)"/>
      <w:lvlJc w:val="left"/>
      <w:pPr>
        <w:tabs>
          <w:tab w:val="num" w:pos="851"/>
        </w:tabs>
        <w:ind w:left="0" w:firstLine="567"/>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num>
  <w:num w:numId="2">
    <w:abstractNumId w:val="3"/>
    <w:lvlOverride w:ilvl="0">
      <w:lvl w:ilvl="0">
        <w:start w:val="1"/>
        <w:numFmt w:val="decimal"/>
        <w:lvlText w:val="%1)"/>
        <w:legacy w:legacy="1" w:legacySpace="0" w:legacyIndent="278"/>
        <w:lvlJc w:val="left"/>
        <w:rPr>
          <w:rFonts w:ascii="Times New Roman" w:hAnsi="Times New Roman" w:cs="Times New Roman" w:hint="default"/>
        </w:rPr>
      </w:lvl>
    </w:lvlOverride>
  </w:num>
  <w:num w:numId="3">
    <w:abstractNumId w:val="5"/>
  </w:num>
  <w:num w:numId="4">
    <w:abstractNumId w:val="1"/>
  </w:num>
  <w:num w:numId="5">
    <w:abstractNumId w:val="0"/>
  </w:num>
  <w:num w:numId="6">
    <w:abstractNumId w:val="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F33E54"/>
    <w:rsid w:val="0002207A"/>
    <w:rsid w:val="000E377A"/>
    <w:rsid w:val="000F2AD2"/>
    <w:rsid w:val="00153CA1"/>
    <w:rsid w:val="0016108F"/>
    <w:rsid w:val="001B290B"/>
    <w:rsid w:val="001C0D95"/>
    <w:rsid w:val="001E776C"/>
    <w:rsid w:val="00265736"/>
    <w:rsid w:val="002833A2"/>
    <w:rsid w:val="003000A8"/>
    <w:rsid w:val="00365A8A"/>
    <w:rsid w:val="003F3A30"/>
    <w:rsid w:val="0041536D"/>
    <w:rsid w:val="00421B0E"/>
    <w:rsid w:val="00446086"/>
    <w:rsid w:val="00465E17"/>
    <w:rsid w:val="004E0E33"/>
    <w:rsid w:val="004F474C"/>
    <w:rsid w:val="00537856"/>
    <w:rsid w:val="005B1744"/>
    <w:rsid w:val="005E0D42"/>
    <w:rsid w:val="006269F9"/>
    <w:rsid w:val="00735C79"/>
    <w:rsid w:val="0079274A"/>
    <w:rsid w:val="007933D1"/>
    <w:rsid w:val="00801321"/>
    <w:rsid w:val="00871DEF"/>
    <w:rsid w:val="008933E7"/>
    <w:rsid w:val="008C5668"/>
    <w:rsid w:val="008F55D5"/>
    <w:rsid w:val="00900221"/>
    <w:rsid w:val="00940EFE"/>
    <w:rsid w:val="009A4A8C"/>
    <w:rsid w:val="009E3B92"/>
    <w:rsid w:val="009F194B"/>
    <w:rsid w:val="00A2137A"/>
    <w:rsid w:val="00A76FFA"/>
    <w:rsid w:val="00A8692C"/>
    <w:rsid w:val="00AA4595"/>
    <w:rsid w:val="00B24B14"/>
    <w:rsid w:val="00B54DAD"/>
    <w:rsid w:val="00C227B2"/>
    <w:rsid w:val="00C437A9"/>
    <w:rsid w:val="00C6314F"/>
    <w:rsid w:val="00C86537"/>
    <w:rsid w:val="00CE2951"/>
    <w:rsid w:val="00D63650"/>
    <w:rsid w:val="00D63894"/>
    <w:rsid w:val="00D86CE2"/>
    <w:rsid w:val="00DD5563"/>
    <w:rsid w:val="00E216BE"/>
    <w:rsid w:val="00F12AC4"/>
    <w:rsid w:val="00F1704F"/>
    <w:rsid w:val="00F33E5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6F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474C"/>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unhideWhenUsed/>
    <w:rsid w:val="00153CA1"/>
    <w:rPr>
      <w:color w:val="0000FF"/>
      <w:u w:val="single"/>
    </w:rPr>
  </w:style>
  <w:style w:type="character" w:customStyle="1" w:styleId="blk">
    <w:name w:val="blk"/>
    <w:basedOn w:val="a0"/>
    <w:rsid w:val="00E216BE"/>
  </w:style>
</w:styles>
</file>

<file path=word/webSettings.xml><?xml version="1.0" encoding="utf-8"?>
<w:webSettings xmlns:r="http://schemas.openxmlformats.org/officeDocument/2006/relationships" xmlns:w="http://schemas.openxmlformats.org/wordprocessingml/2006/main">
  <w:divs>
    <w:div w:id="96719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2468FAC39ADFC14BA464226ED15E22E957D72A9D82E06E7FB86CC3C9CFC1A10C92D83B0909A46ADB509A7kAK0L" TargetMode="External"/><Relationship Id="rId13" Type="http://schemas.openxmlformats.org/officeDocument/2006/relationships/hyperlink" Target="http://www.consultant.ru/document/cons_doc_LAW_299547/"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consultantplus://offline/ref=22468FAC39ADFC14BA464226ED15E22E957D72A9D82008E7F086CC3C9CFC1A10kCK9L" TargetMode="External"/><Relationship Id="rId12" Type="http://schemas.openxmlformats.org/officeDocument/2006/relationships/hyperlink" Target="http://www.consultant.ru/document/cons_doc_LAW_34037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zsko.ru/documents/docs/index.php?ID=24472" TargetMode="External"/><Relationship Id="rId1" Type="http://schemas.openxmlformats.org/officeDocument/2006/relationships/customXml" Target="../customXml/item1.xml"/><Relationship Id="rId6" Type="http://schemas.openxmlformats.org/officeDocument/2006/relationships/hyperlink" Target="consultantplus://offline/ref=22468FAC39ADFC14BA465C2BFB79BE2794752FA3D82E0AB7AED99761CBF510478E62DAF2D49742ADkBK4L" TargetMode="External"/><Relationship Id="rId11" Type="http://schemas.openxmlformats.org/officeDocument/2006/relationships/hyperlink" Target="http://www.consultant.ru/document/cons_doc_LAW_340374/" TargetMode="External"/><Relationship Id="rId5" Type="http://schemas.openxmlformats.org/officeDocument/2006/relationships/webSettings" Target="webSettings.xml"/><Relationship Id="rId15" Type="http://schemas.openxmlformats.org/officeDocument/2006/relationships/hyperlink" Target="http://docs.cntd.ru/document/9005389" TargetMode="External"/><Relationship Id="rId10" Type="http://schemas.openxmlformats.org/officeDocument/2006/relationships/hyperlink" Target="consultantplus://offline/ref=312595C11FDF370B93ECEEBDCFD28AC2053AB4735395C3E5F24F325BA0F9184B0632F90265B59F2DBA719B0CU819G" TargetMode="External"/><Relationship Id="rId4" Type="http://schemas.openxmlformats.org/officeDocument/2006/relationships/settings" Target="settings.xml"/><Relationship Id="rId9" Type="http://schemas.openxmlformats.org/officeDocument/2006/relationships/hyperlink" Target="consultantplus://offline/ref=A27132B34C0D7D554EA112954AF5922482696E071DB66970249FC003A8EBC39FBA026ECB77972CE36E79CCl9K2L" TargetMode="External"/><Relationship Id="rId14" Type="http://schemas.openxmlformats.org/officeDocument/2006/relationships/hyperlink" Target="http://www.consultant.ru/document/cons_doc_LAW_31767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B295B-9DDB-47AC-B979-2611CF123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Pages>
  <Words>6847</Words>
  <Characters>39034</Characters>
  <Application>Microsoft Office Word</Application>
  <DocSecurity>0</DocSecurity>
  <Lines>325</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ооо</Company>
  <LinksUpToDate>false</LinksUpToDate>
  <CharactersWithSpaces>45790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что-то с чем-то</dc:creator>
  <cp:keywords/>
  <dc:description/>
  <cp:lastModifiedBy>User</cp:lastModifiedBy>
  <cp:revision>22</cp:revision>
  <dcterms:created xsi:type="dcterms:W3CDTF">2017-10-22T05:35:00Z</dcterms:created>
  <dcterms:modified xsi:type="dcterms:W3CDTF">2020-04-03T09:40:00Z</dcterms:modified>
</cp:coreProperties>
</file>