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3B7" w:rsidRPr="007F613F" w:rsidRDefault="000A43B7" w:rsidP="000A43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13F">
        <w:rPr>
          <w:rFonts w:ascii="Times New Roman" w:hAnsi="Times New Roman" w:cs="Times New Roman"/>
          <w:b/>
          <w:sz w:val="28"/>
          <w:szCs w:val="28"/>
        </w:rPr>
        <w:t>АДМИНИСТРАЦИЯ МАРИ-МАЛМЫЖСКОГО СЕЛЬСКОГО ПОСЕЛЕНИЯ</w:t>
      </w:r>
    </w:p>
    <w:p w:rsidR="000A43B7" w:rsidRPr="007F613F" w:rsidRDefault="000A43B7" w:rsidP="000A43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13F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0A43B7" w:rsidRPr="007F613F" w:rsidRDefault="000A43B7" w:rsidP="000A43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3B7" w:rsidRPr="007F613F" w:rsidRDefault="000A43B7" w:rsidP="000A43B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F613F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0A43B7" w:rsidRPr="007F613F" w:rsidRDefault="000A43B7" w:rsidP="000A43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3B7" w:rsidRPr="007F613F" w:rsidRDefault="00F85B84" w:rsidP="000A43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22.12.2014</w:t>
      </w:r>
      <w:r w:rsidR="000A43B7" w:rsidRPr="007F613F">
        <w:rPr>
          <w:rFonts w:ascii="Times New Roman" w:hAnsi="Times New Roman" w:cs="Times New Roman"/>
          <w:sz w:val="28"/>
          <w:szCs w:val="28"/>
        </w:rPr>
        <w:tab/>
      </w:r>
      <w:r w:rsidR="000A43B7" w:rsidRPr="007F613F">
        <w:rPr>
          <w:rFonts w:ascii="Times New Roman" w:hAnsi="Times New Roman" w:cs="Times New Roman"/>
          <w:sz w:val="28"/>
          <w:szCs w:val="28"/>
        </w:rPr>
        <w:tab/>
      </w:r>
      <w:r w:rsidR="000A43B7" w:rsidRPr="007F613F">
        <w:rPr>
          <w:rFonts w:ascii="Times New Roman" w:hAnsi="Times New Roman" w:cs="Times New Roman"/>
          <w:sz w:val="28"/>
          <w:szCs w:val="28"/>
        </w:rPr>
        <w:tab/>
      </w:r>
      <w:r w:rsidR="000A43B7" w:rsidRPr="007F613F">
        <w:rPr>
          <w:rFonts w:ascii="Times New Roman" w:hAnsi="Times New Roman" w:cs="Times New Roman"/>
          <w:sz w:val="28"/>
          <w:szCs w:val="28"/>
        </w:rPr>
        <w:tab/>
      </w:r>
      <w:r w:rsidR="000A43B7" w:rsidRPr="007F613F">
        <w:rPr>
          <w:rFonts w:ascii="Times New Roman" w:hAnsi="Times New Roman" w:cs="Times New Roman"/>
          <w:sz w:val="28"/>
          <w:szCs w:val="28"/>
        </w:rPr>
        <w:tab/>
      </w:r>
      <w:r w:rsidR="000A43B7" w:rsidRPr="007F613F">
        <w:rPr>
          <w:rFonts w:ascii="Times New Roman" w:hAnsi="Times New Roman" w:cs="Times New Roman"/>
          <w:sz w:val="28"/>
          <w:szCs w:val="28"/>
        </w:rPr>
        <w:tab/>
      </w:r>
      <w:r w:rsidR="000A43B7" w:rsidRPr="007F613F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="00E3586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A43B7" w:rsidRPr="007F613F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62</w:t>
      </w:r>
    </w:p>
    <w:p w:rsidR="000A43B7" w:rsidRPr="007F613F" w:rsidRDefault="000A43B7" w:rsidP="000A43B7">
      <w:pPr>
        <w:jc w:val="center"/>
        <w:rPr>
          <w:rFonts w:ascii="Times New Roman" w:hAnsi="Times New Roman" w:cs="Times New Roman"/>
          <w:sz w:val="28"/>
          <w:szCs w:val="28"/>
        </w:rPr>
      </w:pPr>
      <w:r w:rsidRPr="007F613F">
        <w:rPr>
          <w:rFonts w:ascii="Times New Roman" w:hAnsi="Times New Roman" w:cs="Times New Roman"/>
          <w:sz w:val="28"/>
          <w:szCs w:val="28"/>
        </w:rPr>
        <w:t>с. Мари-Малмыж</w:t>
      </w:r>
    </w:p>
    <w:p w:rsidR="000A43B7" w:rsidRPr="007F613F" w:rsidRDefault="000A43B7" w:rsidP="000A43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A43B7" w:rsidRPr="007F613F" w:rsidRDefault="000A43B7" w:rsidP="000A43B7">
      <w:pPr>
        <w:rPr>
          <w:rFonts w:ascii="Times New Roman" w:hAnsi="Times New Roman" w:cs="Times New Roman"/>
          <w:sz w:val="28"/>
          <w:szCs w:val="28"/>
        </w:rPr>
      </w:pPr>
    </w:p>
    <w:p w:rsidR="000A43B7" w:rsidRPr="007F613F" w:rsidRDefault="000A43B7" w:rsidP="000A43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13F">
        <w:rPr>
          <w:rFonts w:ascii="Times New Roman" w:hAnsi="Times New Roman" w:cs="Times New Roman"/>
          <w:b/>
          <w:sz w:val="28"/>
          <w:szCs w:val="28"/>
        </w:rPr>
        <w:t xml:space="preserve"> О внесении изменений в постановление администрации Мари-Малмыжского сельск</w:t>
      </w:r>
      <w:r>
        <w:rPr>
          <w:rFonts w:ascii="Times New Roman" w:hAnsi="Times New Roman" w:cs="Times New Roman"/>
          <w:b/>
          <w:sz w:val="28"/>
          <w:szCs w:val="28"/>
        </w:rPr>
        <w:t>ого поселения от 30.05.2014 № 30</w:t>
      </w:r>
    </w:p>
    <w:p w:rsidR="000A43B7" w:rsidRDefault="000A43B7" w:rsidP="000A43B7">
      <w:pPr>
        <w:jc w:val="both"/>
        <w:rPr>
          <w:sz w:val="28"/>
          <w:szCs w:val="28"/>
        </w:rPr>
      </w:pPr>
      <w:r w:rsidRPr="007F613F">
        <w:rPr>
          <w:b/>
          <w:sz w:val="28"/>
          <w:szCs w:val="28"/>
        </w:rPr>
        <w:t xml:space="preserve"> </w:t>
      </w:r>
      <w:r w:rsidRPr="007F613F">
        <w:rPr>
          <w:sz w:val="28"/>
          <w:szCs w:val="28"/>
        </w:rPr>
        <w:t xml:space="preserve"> </w:t>
      </w:r>
    </w:p>
    <w:p w:rsidR="000A43B7" w:rsidRPr="00077736" w:rsidRDefault="000A43B7" w:rsidP="000A43B7">
      <w:pPr>
        <w:jc w:val="both"/>
        <w:rPr>
          <w:sz w:val="28"/>
          <w:szCs w:val="28"/>
        </w:rPr>
      </w:pPr>
    </w:p>
    <w:p w:rsidR="000E72B0" w:rsidRPr="000A43B7" w:rsidRDefault="000A43B7" w:rsidP="000A43B7">
      <w:pPr>
        <w:pStyle w:val="11"/>
        <w:shd w:val="clear" w:color="auto" w:fill="auto"/>
        <w:tabs>
          <w:tab w:val="left" w:leader="underscore" w:pos="3198"/>
        </w:tabs>
        <w:spacing w:before="0" w:after="0" w:line="240" w:lineRule="auto"/>
        <w:ind w:firstLine="5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F61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proofErr w:type="gramStart"/>
      <w:r w:rsidRPr="004E64CD">
        <w:rPr>
          <w:sz w:val="28"/>
          <w:szCs w:val="28"/>
        </w:rPr>
        <w:t>В соответствии с Федер</w:t>
      </w:r>
      <w:r>
        <w:rPr>
          <w:sz w:val="28"/>
          <w:szCs w:val="28"/>
        </w:rPr>
        <w:t>альным законом от 14.10.2010 № 3</w:t>
      </w:r>
      <w:r w:rsidRPr="004E64CD">
        <w:rPr>
          <w:sz w:val="28"/>
          <w:szCs w:val="28"/>
        </w:rPr>
        <w:t>07-ФЗ</w:t>
      </w:r>
      <w:r>
        <w:rPr>
          <w:sz w:val="28"/>
          <w:szCs w:val="28"/>
        </w:rPr>
        <w:t xml:space="preserve"> «О внесении изменений в кодекс Российской Федерации об административных правонарушениях и отдельные законодательные акты Российской Федерации и о признании утратившими силу отдельных положений законодательных актов Российской Федерации в связи с уточнением полномочий государственных полномочий и муниципальных органов в части осуществления государственного контроля (надзора) и муниципального контроля»</w:t>
      </w:r>
      <w:r w:rsidRPr="004E64CD">
        <w:rPr>
          <w:sz w:val="28"/>
          <w:szCs w:val="28"/>
        </w:rPr>
        <w:t xml:space="preserve">, </w:t>
      </w:r>
      <w:r w:rsidRPr="000A43B7">
        <w:rPr>
          <w:sz w:val="28"/>
          <w:szCs w:val="28"/>
        </w:rPr>
        <w:t xml:space="preserve"> </w:t>
      </w:r>
      <w:r w:rsidR="001F13E1" w:rsidRPr="000A43B7">
        <w:rPr>
          <w:sz w:val="28"/>
          <w:szCs w:val="28"/>
        </w:rPr>
        <w:t xml:space="preserve"> Федеральным законом от 26.12.2008 №</w:t>
      </w:r>
      <w:r>
        <w:rPr>
          <w:sz w:val="28"/>
          <w:szCs w:val="28"/>
        </w:rPr>
        <w:t xml:space="preserve"> </w:t>
      </w:r>
      <w:r w:rsidR="001F13E1" w:rsidRPr="000A43B7">
        <w:rPr>
          <w:sz w:val="28"/>
          <w:szCs w:val="28"/>
        </w:rPr>
        <w:t>294-ФЗ «О</w:t>
      </w:r>
      <w:proofErr w:type="gramEnd"/>
      <w:r w:rsidR="001F13E1" w:rsidRPr="000A43B7">
        <w:rPr>
          <w:sz w:val="28"/>
          <w:szCs w:val="28"/>
        </w:rPr>
        <w:t xml:space="preserve"> защите прав юридических лиц и индивидуальных предпринимателей при осуществлении государственного контроля (надзора) и</w:t>
      </w:r>
      <w:proofErr w:type="gramStart"/>
      <w:r w:rsidR="001F13E1" w:rsidRPr="000A43B7">
        <w:rPr>
          <w:sz w:val="28"/>
          <w:szCs w:val="28"/>
        </w:rPr>
        <w:t xml:space="preserve"> .</w:t>
      </w:r>
      <w:proofErr w:type="gramEnd"/>
      <w:r w:rsidR="001F13E1" w:rsidRPr="000A43B7">
        <w:rPr>
          <w:sz w:val="28"/>
          <w:szCs w:val="28"/>
        </w:rPr>
        <w:t xml:space="preserve"> муниципального контроля», Федеральным законом от 06.10.2003 №</w:t>
      </w:r>
      <w:r>
        <w:rPr>
          <w:sz w:val="28"/>
          <w:szCs w:val="28"/>
        </w:rPr>
        <w:t xml:space="preserve"> </w:t>
      </w:r>
      <w:r w:rsidR="001F13E1" w:rsidRPr="000A43B7">
        <w:rPr>
          <w:sz w:val="28"/>
          <w:szCs w:val="28"/>
        </w:rPr>
        <w:t>131-Ф3 «Об общих принципах организации местного самоуправления в Российской Федерации» администрация</w:t>
      </w:r>
      <w:r w:rsidR="001F13E1" w:rsidRPr="000A43B7">
        <w:rPr>
          <w:sz w:val="28"/>
          <w:szCs w:val="28"/>
        </w:rPr>
        <w:tab/>
      </w:r>
      <w:r>
        <w:rPr>
          <w:sz w:val="28"/>
          <w:szCs w:val="28"/>
        </w:rPr>
        <w:t xml:space="preserve">Мари-Малмыжского сельского поселения </w:t>
      </w:r>
      <w:r w:rsidR="001F13E1" w:rsidRPr="000A43B7">
        <w:rPr>
          <w:sz w:val="28"/>
          <w:szCs w:val="28"/>
        </w:rPr>
        <w:t>ПОСТАНОВЛЯЕТ:</w:t>
      </w:r>
    </w:p>
    <w:p w:rsidR="000E72B0" w:rsidRPr="000A43B7" w:rsidRDefault="001F13E1" w:rsidP="000A43B7">
      <w:pPr>
        <w:pStyle w:val="a8"/>
        <w:ind w:firstLine="561"/>
        <w:jc w:val="both"/>
        <w:rPr>
          <w:rFonts w:ascii="Times New Roman" w:hAnsi="Times New Roman"/>
          <w:sz w:val="28"/>
          <w:szCs w:val="28"/>
        </w:rPr>
      </w:pPr>
      <w:r w:rsidRPr="000A43B7">
        <w:rPr>
          <w:rFonts w:ascii="Times New Roman" w:hAnsi="Times New Roman"/>
          <w:sz w:val="28"/>
          <w:szCs w:val="28"/>
        </w:rPr>
        <w:t xml:space="preserve">1. Внести в Административный регламент </w:t>
      </w:r>
      <w:r w:rsidR="000A43B7" w:rsidRPr="000A43B7">
        <w:rPr>
          <w:rFonts w:ascii="Times New Roman" w:hAnsi="Times New Roman"/>
          <w:sz w:val="28"/>
          <w:szCs w:val="28"/>
        </w:rPr>
        <w:t xml:space="preserve">по исполнению </w:t>
      </w:r>
      <w:proofErr w:type="gramStart"/>
      <w:r w:rsidR="000A43B7" w:rsidRPr="000A43B7">
        <w:rPr>
          <w:rFonts w:ascii="Times New Roman" w:hAnsi="Times New Roman"/>
          <w:sz w:val="28"/>
          <w:szCs w:val="28"/>
        </w:rPr>
        <w:t>муниципальной</w:t>
      </w:r>
      <w:proofErr w:type="gramEnd"/>
      <w:r w:rsidR="000A43B7" w:rsidRPr="000A43B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A43B7" w:rsidRPr="000A43B7">
        <w:rPr>
          <w:rFonts w:ascii="Times New Roman" w:hAnsi="Times New Roman"/>
          <w:sz w:val="28"/>
          <w:szCs w:val="28"/>
        </w:rPr>
        <w:t>функции «Осуществление  муниципального контроля в области использования и охраны особо охраняемых природных территорий местного значения Мари-Малмыжского сельского поселения»</w:t>
      </w:r>
      <w:r w:rsidR="000A43B7">
        <w:rPr>
          <w:rFonts w:ascii="Times New Roman" w:hAnsi="Times New Roman"/>
          <w:sz w:val="28"/>
          <w:szCs w:val="28"/>
        </w:rPr>
        <w:t xml:space="preserve">, </w:t>
      </w:r>
      <w:r w:rsidRPr="000A43B7">
        <w:rPr>
          <w:rFonts w:ascii="Times New Roman" w:hAnsi="Times New Roman"/>
          <w:sz w:val="28"/>
          <w:szCs w:val="28"/>
        </w:rPr>
        <w:t>утвержденный постановлением</w:t>
      </w:r>
      <w:r w:rsidR="000A43B7">
        <w:rPr>
          <w:rFonts w:ascii="Times New Roman" w:hAnsi="Times New Roman"/>
          <w:sz w:val="28"/>
          <w:szCs w:val="28"/>
        </w:rPr>
        <w:t xml:space="preserve"> администрации сельского поселения от 30.05.2014 № 30 «</w:t>
      </w:r>
      <w:r w:rsidR="000A43B7" w:rsidRPr="000A43B7">
        <w:rPr>
          <w:rFonts w:ascii="Times New Roman" w:hAnsi="Times New Roman"/>
          <w:sz w:val="28"/>
          <w:szCs w:val="28"/>
        </w:rPr>
        <w:t>Об утверждении Административного регламента по исполнению муниципальной функции «Осуществление  муниципального контроля в области использования и охраны особо охраняемых природн</w:t>
      </w:r>
      <w:r w:rsidR="000A43B7">
        <w:rPr>
          <w:rFonts w:ascii="Times New Roman" w:hAnsi="Times New Roman"/>
          <w:sz w:val="28"/>
          <w:szCs w:val="28"/>
        </w:rPr>
        <w:t xml:space="preserve">ых территорий местного значения </w:t>
      </w:r>
      <w:r w:rsidR="000A43B7" w:rsidRPr="000A43B7">
        <w:rPr>
          <w:rFonts w:ascii="Times New Roman" w:hAnsi="Times New Roman"/>
          <w:sz w:val="28"/>
          <w:szCs w:val="28"/>
        </w:rPr>
        <w:t>Мари-Малмыжского сельского поселения»</w:t>
      </w:r>
      <w:r w:rsidR="000A43B7">
        <w:rPr>
          <w:rFonts w:ascii="Times New Roman" w:hAnsi="Times New Roman"/>
          <w:sz w:val="28"/>
          <w:szCs w:val="28"/>
        </w:rPr>
        <w:t xml:space="preserve">, </w:t>
      </w:r>
      <w:r w:rsidRPr="000A43B7">
        <w:rPr>
          <w:rFonts w:ascii="Times New Roman" w:hAnsi="Times New Roman"/>
          <w:sz w:val="28"/>
          <w:szCs w:val="28"/>
        </w:rPr>
        <w:t>следующие изменения:</w:t>
      </w:r>
      <w:proofErr w:type="gramEnd"/>
    </w:p>
    <w:p w:rsidR="000A43B7" w:rsidRDefault="001F13E1" w:rsidP="000A43B7">
      <w:pPr>
        <w:pStyle w:val="11"/>
        <w:shd w:val="clear" w:color="auto" w:fill="auto"/>
        <w:spacing w:before="0" w:after="0" w:line="240" w:lineRule="auto"/>
        <w:ind w:firstLine="560"/>
        <w:rPr>
          <w:sz w:val="28"/>
          <w:szCs w:val="28"/>
        </w:rPr>
      </w:pPr>
      <w:r w:rsidRPr="000A43B7">
        <w:rPr>
          <w:sz w:val="28"/>
          <w:szCs w:val="28"/>
        </w:rPr>
        <w:t>1.1</w:t>
      </w:r>
      <w:r w:rsidR="000A43B7">
        <w:rPr>
          <w:sz w:val="28"/>
          <w:szCs w:val="28"/>
        </w:rPr>
        <w:t>.</w:t>
      </w:r>
      <w:r w:rsidRPr="000A43B7">
        <w:rPr>
          <w:sz w:val="28"/>
          <w:szCs w:val="28"/>
        </w:rPr>
        <w:t xml:space="preserve"> </w:t>
      </w:r>
      <w:r w:rsidR="000A43B7">
        <w:rPr>
          <w:sz w:val="28"/>
          <w:szCs w:val="28"/>
        </w:rPr>
        <w:t>Подпункт 3</w:t>
      </w:r>
      <w:r w:rsidRPr="000A43B7">
        <w:rPr>
          <w:sz w:val="28"/>
          <w:szCs w:val="28"/>
        </w:rPr>
        <w:t xml:space="preserve"> пункта 2.3.2. раздела 2 изложить в </w:t>
      </w:r>
      <w:r w:rsidR="000A43B7">
        <w:rPr>
          <w:sz w:val="28"/>
          <w:szCs w:val="28"/>
        </w:rPr>
        <w:t xml:space="preserve">новой редакции </w:t>
      </w:r>
      <w:r w:rsidRPr="000A43B7">
        <w:rPr>
          <w:sz w:val="28"/>
          <w:szCs w:val="28"/>
        </w:rPr>
        <w:t>следующе</w:t>
      </w:r>
      <w:r w:rsidR="000A43B7">
        <w:rPr>
          <w:sz w:val="28"/>
          <w:szCs w:val="28"/>
        </w:rPr>
        <w:t>го содержания</w:t>
      </w:r>
      <w:r w:rsidRPr="000A43B7">
        <w:rPr>
          <w:sz w:val="28"/>
          <w:szCs w:val="28"/>
        </w:rPr>
        <w:t xml:space="preserve">: </w:t>
      </w:r>
    </w:p>
    <w:p w:rsidR="000E72B0" w:rsidRPr="000A43B7" w:rsidRDefault="001F13E1" w:rsidP="000A43B7">
      <w:pPr>
        <w:pStyle w:val="11"/>
        <w:shd w:val="clear" w:color="auto" w:fill="auto"/>
        <w:spacing w:before="0" w:after="0" w:line="240" w:lineRule="auto"/>
        <w:ind w:firstLine="560"/>
        <w:rPr>
          <w:sz w:val="28"/>
          <w:szCs w:val="28"/>
        </w:rPr>
      </w:pPr>
      <w:r w:rsidRPr="000A43B7">
        <w:rPr>
          <w:sz w:val="28"/>
          <w:szCs w:val="28"/>
        </w:rPr>
        <w:t xml:space="preserve">«3) наименования юридических лиц (их филиалов, представительств, обособленных структурных подразделений), фамилии, имена, отчества индивидуальных предпринимателей, деятельность которых подлежит плановым проверкам, места нахождения юридических лиц (их филиалов, представительств, </w:t>
      </w:r>
      <w:r w:rsidRPr="000A43B7">
        <w:rPr>
          <w:sz w:val="28"/>
          <w:szCs w:val="28"/>
        </w:rPr>
        <w:lastRenderedPageBreak/>
        <w:t>обособленных структурных подразделений) или места фактического осуществления деятельности индивидуальными предпринимателями</w:t>
      </w:r>
      <w:proofErr w:type="gramStart"/>
      <w:r w:rsidRPr="000A43B7">
        <w:rPr>
          <w:sz w:val="28"/>
          <w:szCs w:val="28"/>
        </w:rPr>
        <w:t>;»</w:t>
      </w:r>
      <w:proofErr w:type="gramEnd"/>
    </w:p>
    <w:p w:rsidR="000E72B0" w:rsidRPr="000A43B7" w:rsidRDefault="000A43B7" w:rsidP="000A43B7">
      <w:pPr>
        <w:pStyle w:val="11"/>
        <w:numPr>
          <w:ilvl w:val="0"/>
          <w:numId w:val="1"/>
        </w:numPr>
        <w:shd w:val="clear" w:color="auto" w:fill="auto"/>
        <w:tabs>
          <w:tab w:val="left" w:pos="1046"/>
        </w:tabs>
        <w:spacing w:before="0" w:after="0" w:line="240" w:lineRule="auto"/>
        <w:ind w:firstLine="560"/>
        <w:rPr>
          <w:sz w:val="28"/>
          <w:szCs w:val="28"/>
        </w:rPr>
      </w:pPr>
      <w:r>
        <w:rPr>
          <w:sz w:val="28"/>
          <w:szCs w:val="28"/>
        </w:rPr>
        <w:t>Подпункт 1</w:t>
      </w:r>
      <w:r w:rsidR="001F13E1" w:rsidRPr="000A43B7">
        <w:rPr>
          <w:sz w:val="28"/>
          <w:szCs w:val="28"/>
        </w:rPr>
        <w:t xml:space="preserve"> пункта 3.2.1.1.3. раздела 3 изложить в </w:t>
      </w:r>
      <w:r>
        <w:rPr>
          <w:sz w:val="28"/>
          <w:szCs w:val="28"/>
        </w:rPr>
        <w:t xml:space="preserve">новой редакции </w:t>
      </w:r>
      <w:r w:rsidR="001F13E1" w:rsidRPr="000A43B7">
        <w:rPr>
          <w:sz w:val="28"/>
          <w:szCs w:val="28"/>
        </w:rPr>
        <w:t>следующе</w:t>
      </w:r>
      <w:r>
        <w:rPr>
          <w:sz w:val="28"/>
          <w:szCs w:val="28"/>
        </w:rPr>
        <w:t>го</w:t>
      </w:r>
      <w:r w:rsidR="001F13E1" w:rsidRPr="000A43B7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содержания</w:t>
      </w:r>
      <w:r w:rsidR="001F13E1" w:rsidRPr="000A43B7">
        <w:rPr>
          <w:sz w:val="28"/>
          <w:szCs w:val="28"/>
        </w:rPr>
        <w:t>:</w:t>
      </w:r>
    </w:p>
    <w:p w:rsidR="000E72B0" w:rsidRPr="000A43B7" w:rsidRDefault="000A43B7" w:rsidP="000A43B7">
      <w:pPr>
        <w:pStyle w:val="11"/>
        <w:shd w:val="clear" w:color="auto" w:fill="auto"/>
        <w:spacing w:before="0" w:after="0" w:line="240" w:lineRule="auto"/>
        <w:ind w:firstLine="560"/>
        <w:rPr>
          <w:sz w:val="28"/>
          <w:szCs w:val="28"/>
        </w:rPr>
      </w:pPr>
      <w:r>
        <w:rPr>
          <w:sz w:val="28"/>
          <w:szCs w:val="28"/>
        </w:rPr>
        <w:t>«</w:t>
      </w:r>
      <w:r w:rsidR="001F13E1" w:rsidRPr="000A43B7">
        <w:rPr>
          <w:sz w:val="28"/>
          <w:szCs w:val="28"/>
        </w:rPr>
        <w:t>1) наименование юридического лица или фамилия, имя, отчество индивидуального предпринимателя, проверка которых проводится, места нахождения юридических лиц (их филиалов, представительств, обособленных структурных подразделений) или места фактического осуществления деятельности индивидуальными предпринимателями</w:t>
      </w:r>
      <w:proofErr w:type="gramStart"/>
      <w:r w:rsidR="001F13E1" w:rsidRPr="000A43B7">
        <w:rPr>
          <w:sz w:val="28"/>
          <w:szCs w:val="28"/>
        </w:rPr>
        <w:t>;»</w:t>
      </w:r>
      <w:proofErr w:type="gramEnd"/>
    </w:p>
    <w:p w:rsidR="000A43B7" w:rsidRDefault="000A43B7" w:rsidP="000A43B7">
      <w:pPr>
        <w:pStyle w:val="11"/>
        <w:shd w:val="clear" w:color="auto" w:fill="auto"/>
        <w:tabs>
          <w:tab w:val="left" w:pos="1137"/>
        </w:tabs>
        <w:spacing w:before="0" w:after="0"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1.3. А</w:t>
      </w:r>
      <w:r w:rsidR="001F13E1" w:rsidRPr="000A43B7">
        <w:rPr>
          <w:sz w:val="28"/>
          <w:szCs w:val="28"/>
        </w:rPr>
        <w:t xml:space="preserve">бзац 2 пункта 3.2.1.11.6 раздела 3 изложить в </w:t>
      </w:r>
      <w:r>
        <w:rPr>
          <w:sz w:val="28"/>
          <w:szCs w:val="28"/>
        </w:rPr>
        <w:t xml:space="preserve">новой редакции </w:t>
      </w:r>
      <w:r w:rsidR="001F13E1" w:rsidRPr="000A43B7">
        <w:rPr>
          <w:sz w:val="28"/>
          <w:szCs w:val="28"/>
        </w:rPr>
        <w:t>следующе</w:t>
      </w:r>
      <w:r>
        <w:rPr>
          <w:sz w:val="28"/>
          <w:szCs w:val="28"/>
        </w:rPr>
        <w:t>го</w:t>
      </w:r>
      <w:r w:rsidR="001F13E1" w:rsidRPr="000A43B7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содержания</w:t>
      </w:r>
      <w:r w:rsidR="001F13E1" w:rsidRPr="000A43B7">
        <w:rPr>
          <w:sz w:val="28"/>
          <w:szCs w:val="28"/>
        </w:rPr>
        <w:t xml:space="preserve">: </w:t>
      </w:r>
    </w:p>
    <w:p w:rsidR="000E72B0" w:rsidRPr="000A43B7" w:rsidRDefault="000A43B7" w:rsidP="000A43B7">
      <w:pPr>
        <w:pStyle w:val="11"/>
        <w:shd w:val="clear" w:color="auto" w:fill="auto"/>
        <w:tabs>
          <w:tab w:val="left" w:pos="1137"/>
        </w:tabs>
        <w:spacing w:before="0" w:after="0"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1F13E1" w:rsidRPr="000A43B7">
        <w:rPr>
          <w:sz w:val="28"/>
          <w:szCs w:val="28"/>
        </w:rPr>
        <w:t>« В исключительных случ</w:t>
      </w:r>
      <w:r>
        <w:rPr>
          <w:sz w:val="28"/>
          <w:szCs w:val="28"/>
        </w:rPr>
        <w:t xml:space="preserve">аях, связанных с необходимостью </w:t>
      </w:r>
      <w:r w:rsidR="001F13E1" w:rsidRPr="000A43B7">
        <w:rPr>
          <w:sz w:val="28"/>
          <w:szCs w:val="28"/>
        </w:rPr>
        <w:t>проведения</w:t>
      </w:r>
    </w:p>
    <w:p w:rsidR="000E72B0" w:rsidRPr="000A43B7" w:rsidRDefault="001F13E1" w:rsidP="00BD6360">
      <w:pPr>
        <w:pStyle w:val="11"/>
        <w:shd w:val="clear" w:color="auto" w:fill="auto"/>
        <w:spacing w:before="0" w:after="0" w:line="240" w:lineRule="auto"/>
        <w:rPr>
          <w:sz w:val="28"/>
          <w:szCs w:val="28"/>
        </w:rPr>
      </w:pPr>
      <w:r w:rsidRPr="000A43B7">
        <w:rPr>
          <w:sz w:val="28"/>
          <w:szCs w:val="28"/>
        </w:rPr>
        <w:t>сложных и (или) длительных исследований, испытаний, специальных экспертиз и расследований на основании мотивированных предложений должностных лиц администрации Мари-Малмыжского сельского поселения, проводящих выездную плановую проверку, срок проведения выездной плановой проверки может быть продлен главой администрации Мар</w:t>
      </w:r>
      <w:proofErr w:type="gramStart"/>
      <w:r w:rsidRPr="000A43B7">
        <w:rPr>
          <w:sz w:val="28"/>
          <w:szCs w:val="28"/>
        </w:rPr>
        <w:t>и-</w:t>
      </w:r>
      <w:proofErr w:type="gramEnd"/>
      <w:r w:rsidRPr="000A43B7">
        <w:rPr>
          <w:sz w:val="28"/>
          <w:szCs w:val="28"/>
        </w:rPr>
        <w:t xml:space="preserve"> Малмыжского сельского поселения, но не более чем на двадцать рабочих</w:t>
      </w:r>
      <w:r w:rsidR="00BD6360">
        <w:rPr>
          <w:sz w:val="28"/>
          <w:szCs w:val="28"/>
        </w:rPr>
        <w:t xml:space="preserve"> </w:t>
      </w:r>
      <w:r w:rsidRPr="000A43B7">
        <w:rPr>
          <w:sz w:val="28"/>
          <w:szCs w:val="28"/>
        </w:rPr>
        <w:t xml:space="preserve">дней, в отношении малых предприятий не более чем на пятьдесят часов, </w:t>
      </w:r>
      <w:proofErr w:type="spellStart"/>
      <w:r w:rsidRPr="000A43B7">
        <w:rPr>
          <w:sz w:val="28"/>
          <w:szCs w:val="28"/>
        </w:rPr>
        <w:t>микропредприятий</w:t>
      </w:r>
      <w:proofErr w:type="spellEnd"/>
      <w:r w:rsidRPr="000A43B7">
        <w:rPr>
          <w:sz w:val="28"/>
          <w:szCs w:val="28"/>
        </w:rPr>
        <w:t xml:space="preserve"> не более чем на пятнадцать часов</w:t>
      </w:r>
      <w:proofErr w:type="gramStart"/>
      <w:r w:rsidRPr="000A43B7">
        <w:rPr>
          <w:sz w:val="28"/>
          <w:szCs w:val="28"/>
        </w:rPr>
        <w:t>.»</w:t>
      </w:r>
      <w:proofErr w:type="gramEnd"/>
    </w:p>
    <w:p w:rsidR="000A43B7" w:rsidRDefault="00BD6360" w:rsidP="00BD6360">
      <w:pPr>
        <w:pStyle w:val="a7"/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2.</w:t>
      </w:r>
      <w:r w:rsidR="000A43B7" w:rsidRPr="00127A1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Опубликовать постановление в Информационном бюллетене </w:t>
      </w:r>
    </w:p>
    <w:p w:rsidR="000A43B7" w:rsidRDefault="000A43B7" w:rsidP="000A43B7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127A1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органов местного самоуправления муниципального образования Мари-Малмыжское сельское поселение Малмыжского района Кировской области.</w:t>
      </w:r>
    </w:p>
    <w:p w:rsidR="000A43B7" w:rsidRPr="00BD6360" w:rsidRDefault="00E35866" w:rsidP="00E35866">
      <w:pPr>
        <w:pStyle w:val="a7"/>
        <w:shd w:val="clear" w:color="auto" w:fill="FFFFFF"/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       </w:t>
      </w:r>
      <w:r w:rsidR="00BD636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 </w:t>
      </w:r>
      <w:r w:rsidR="000A43B7" w:rsidRPr="00BD636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Постановление вступает в силу после его официального опубликования.</w:t>
      </w:r>
    </w:p>
    <w:p w:rsidR="00E35866" w:rsidRDefault="00E35866" w:rsidP="00E35866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  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постановления  оставляю за собой.</w:t>
      </w:r>
    </w:p>
    <w:p w:rsidR="00E35866" w:rsidRDefault="00E35866" w:rsidP="00E35866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0A43B7" w:rsidRDefault="000A43B7" w:rsidP="000A43B7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0A43B7" w:rsidRPr="00716EAA" w:rsidRDefault="000A43B7" w:rsidP="000A43B7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0A43B7" w:rsidRDefault="000A43B7" w:rsidP="000A43B7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Глава администрации</w:t>
      </w:r>
    </w:p>
    <w:p w:rsidR="000A43B7" w:rsidRPr="00356BCC" w:rsidRDefault="000A43B7" w:rsidP="000A43B7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Мари-Малмы</w:t>
      </w:r>
      <w:r w:rsidR="003D5BEA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жского сельского поселения    </w:t>
      </w:r>
      <w:r w:rsidR="00F85B8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Н.Н. Чиликов</w:t>
      </w:r>
      <w:r w:rsidRPr="00356BCC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</w:p>
    <w:p w:rsidR="000A43B7" w:rsidRPr="007F613F" w:rsidRDefault="000A43B7" w:rsidP="000A43B7">
      <w:pPr>
        <w:pStyle w:val="11"/>
        <w:shd w:val="clear" w:color="auto" w:fill="auto"/>
        <w:spacing w:before="0" w:after="0" w:line="270" w:lineRule="exact"/>
        <w:rPr>
          <w:sz w:val="28"/>
          <w:szCs w:val="28"/>
        </w:rPr>
      </w:pPr>
    </w:p>
    <w:p w:rsidR="000A43B7" w:rsidRPr="00077736" w:rsidRDefault="000A43B7" w:rsidP="000A43B7">
      <w:pPr>
        <w:pStyle w:val="11"/>
        <w:shd w:val="clear" w:color="auto" w:fill="auto"/>
        <w:spacing w:before="0" w:after="0" w:line="270" w:lineRule="exact"/>
        <w:ind w:left="162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E72B0" w:rsidRPr="000A43B7" w:rsidRDefault="000E72B0" w:rsidP="000A43B7">
      <w:pPr>
        <w:pStyle w:val="11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</w:p>
    <w:sectPr w:rsidR="000E72B0" w:rsidRPr="000A43B7" w:rsidSect="00E35866">
      <w:headerReference w:type="default" r:id="rId8"/>
      <w:type w:val="continuous"/>
      <w:pgSz w:w="11905" w:h="16837"/>
      <w:pgMar w:top="1418" w:right="567" w:bottom="1134" w:left="1576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4DC6" w:rsidRDefault="007A4DC6" w:rsidP="000E72B0">
      <w:r>
        <w:separator/>
      </w:r>
    </w:p>
  </w:endnote>
  <w:endnote w:type="continuationSeparator" w:id="0">
    <w:p w:rsidR="007A4DC6" w:rsidRDefault="007A4DC6" w:rsidP="000E7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4DC6" w:rsidRDefault="007A4DC6"/>
  </w:footnote>
  <w:footnote w:type="continuationSeparator" w:id="0">
    <w:p w:rsidR="007A4DC6" w:rsidRDefault="007A4DC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2B0" w:rsidRDefault="003D5BEA">
    <w:pPr>
      <w:pStyle w:val="a6"/>
      <w:framePr w:h="226" w:wrap="none" w:vAnchor="text" w:hAnchor="page" w:x="5335" w:y="715"/>
      <w:shd w:val="clear" w:color="auto" w:fill="auto"/>
      <w:jc w:val="both"/>
    </w:pPr>
    <w:r>
      <w:rPr>
        <w:rStyle w:val="115pt"/>
      </w:rPr>
      <w:t xml:space="preserve"> </w:t>
    </w:r>
  </w:p>
  <w:p w:rsidR="000E72B0" w:rsidRDefault="000E72B0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0D6A0C"/>
    <w:multiLevelType w:val="multilevel"/>
    <w:tmpl w:val="4F54A2C0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0E72B0"/>
    <w:rsid w:val="000A43B7"/>
    <w:rsid w:val="000E72B0"/>
    <w:rsid w:val="00104E05"/>
    <w:rsid w:val="001F13E1"/>
    <w:rsid w:val="002113CE"/>
    <w:rsid w:val="003D5BEA"/>
    <w:rsid w:val="006F508E"/>
    <w:rsid w:val="007A4DC6"/>
    <w:rsid w:val="009A654F"/>
    <w:rsid w:val="00B65317"/>
    <w:rsid w:val="00BD6360"/>
    <w:rsid w:val="00BE1A05"/>
    <w:rsid w:val="00C731DF"/>
    <w:rsid w:val="00CF1944"/>
    <w:rsid w:val="00E35866"/>
    <w:rsid w:val="00F85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E72B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E72B0"/>
    <w:rPr>
      <w:color w:val="000080"/>
      <w:u w:val="single"/>
    </w:rPr>
  </w:style>
  <w:style w:type="character" w:customStyle="1" w:styleId="1">
    <w:name w:val="Заголовок №1_"/>
    <w:basedOn w:val="a0"/>
    <w:link w:val="10"/>
    <w:rsid w:val="000E72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ой текст_"/>
    <w:basedOn w:val="a0"/>
    <w:link w:val="11"/>
    <w:rsid w:val="000E72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5">
    <w:name w:val="Колонтитул_"/>
    <w:basedOn w:val="a0"/>
    <w:link w:val="a6"/>
    <w:rsid w:val="000E72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basedOn w:val="a5"/>
    <w:rsid w:val="000E72B0"/>
    <w:rPr>
      <w:sz w:val="23"/>
      <w:szCs w:val="23"/>
    </w:rPr>
  </w:style>
  <w:style w:type="paragraph" w:customStyle="1" w:styleId="10">
    <w:name w:val="Заголовок №1"/>
    <w:basedOn w:val="a"/>
    <w:link w:val="1"/>
    <w:rsid w:val="000E72B0"/>
    <w:pPr>
      <w:shd w:val="clear" w:color="auto" w:fill="FFFFFF"/>
      <w:spacing w:after="300"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1">
    <w:name w:val="Основной текст1"/>
    <w:basedOn w:val="a"/>
    <w:link w:val="a4"/>
    <w:rsid w:val="000E72B0"/>
    <w:pPr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rsid w:val="000E72B0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1pt">
    <w:name w:val="Колонтитул + 11 pt"/>
    <w:basedOn w:val="a5"/>
    <w:rsid w:val="000A43B7"/>
    <w:rPr>
      <w:sz w:val="22"/>
      <w:szCs w:val="22"/>
    </w:rPr>
  </w:style>
  <w:style w:type="paragraph" w:styleId="a7">
    <w:name w:val="List Paragraph"/>
    <w:basedOn w:val="a"/>
    <w:uiPriority w:val="34"/>
    <w:qFormat/>
    <w:rsid w:val="000A43B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a8">
    <w:name w:val="No Spacing"/>
    <w:uiPriority w:val="1"/>
    <w:qFormat/>
    <w:rsid w:val="000A43B7"/>
    <w:rPr>
      <w:rFonts w:ascii="Calibri" w:eastAsia="Calibri" w:hAnsi="Calibri" w:cs="Times New Roman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3D5BE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D5BEA"/>
    <w:rPr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3D5BE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D5BEA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4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5D7A07-4DEC-44AF-A24B-A9AFAAF30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3787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2014-12-25T06:11:00Z</cp:lastPrinted>
  <dcterms:created xsi:type="dcterms:W3CDTF">2014-12-19T07:50:00Z</dcterms:created>
  <dcterms:modified xsi:type="dcterms:W3CDTF">2015-01-13T07:09:00Z</dcterms:modified>
</cp:coreProperties>
</file>