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13F" w:rsidRPr="006E7F10" w:rsidRDefault="007F613F" w:rsidP="007F61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F10">
        <w:rPr>
          <w:rFonts w:ascii="Times New Roman" w:hAnsi="Times New Roman" w:cs="Times New Roman"/>
          <w:b/>
          <w:sz w:val="28"/>
          <w:szCs w:val="28"/>
        </w:rPr>
        <w:t>АДМИНИСТРАЦИЯ МАРИ-МАЛМЫЖСКОГО СЕЛЬСКОГО ПОСЕЛЕНИЯ</w:t>
      </w:r>
    </w:p>
    <w:p w:rsidR="007F613F" w:rsidRPr="006E7F10" w:rsidRDefault="007F613F" w:rsidP="007F61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F10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7F613F" w:rsidRPr="006E7F10" w:rsidRDefault="007F613F" w:rsidP="007F61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613F" w:rsidRPr="006E7F10" w:rsidRDefault="007F613F" w:rsidP="000818D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E7F10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7F613F" w:rsidRPr="006E7F10" w:rsidRDefault="007F613F" w:rsidP="000818D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613F" w:rsidRPr="006E7F10" w:rsidRDefault="009C2E41" w:rsidP="000818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03.03.2017</w:t>
      </w:r>
      <w:r w:rsidR="007F613F" w:rsidRPr="006E7F10">
        <w:rPr>
          <w:rFonts w:ascii="Times New Roman" w:hAnsi="Times New Roman" w:cs="Times New Roman"/>
          <w:sz w:val="28"/>
          <w:szCs w:val="28"/>
        </w:rPr>
        <w:tab/>
      </w:r>
      <w:r w:rsidR="007F613F" w:rsidRPr="006E7F10">
        <w:rPr>
          <w:rFonts w:ascii="Times New Roman" w:hAnsi="Times New Roman" w:cs="Times New Roman"/>
          <w:sz w:val="28"/>
          <w:szCs w:val="28"/>
        </w:rPr>
        <w:tab/>
      </w:r>
      <w:r w:rsidR="007F613F" w:rsidRPr="006E7F10">
        <w:rPr>
          <w:rFonts w:ascii="Times New Roman" w:hAnsi="Times New Roman" w:cs="Times New Roman"/>
          <w:sz w:val="28"/>
          <w:szCs w:val="28"/>
        </w:rPr>
        <w:tab/>
      </w:r>
      <w:r w:rsidR="007F613F" w:rsidRPr="006E7F10">
        <w:rPr>
          <w:rFonts w:ascii="Times New Roman" w:hAnsi="Times New Roman" w:cs="Times New Roman"/>
          <w:sz w:val="28"/>
          <w:szCs w:val="28"/>
        </w:rPr>
        <w:tab/>
      </w:r>
      <w:r w:rsidR="007F613F" w:rsidRPr="006E7F10">
        <w:rPr>
          <w:rFonts w:ascii="Times New Roman" w:hAnsi="Times New Roman" w:cs="Times New Roman"/>
          <w:sz w:val="28"/>
          <w:szCs w:val="28"/>
        </w:rPr>
        <w:tab/>
      </w:r>
      <w:r w:rsidR="007F613F" w:rsidRPr="006E7F10">
        <w:rPr>
          <w:rFonts w:ascii="Times New Roman" w:hAnsi="Times New Roman" w:cs="Times New Roman"/>
          <w:sz w:val="28"/>
          <w:szCs w:val="28"/>
        </w:rPr>
        <w:tab/>
      </w:r>
      <w:r w:rsidR="007F613F" w:rsidRPr="006E7F10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F613F" w:rsidRPr="006E7F10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10</w:t>
      </w:r>
    </w:p>
    <w:p w:rsidR="007F613F" w:rsidRPr="006E7F10" w:rsidRDefault="007F613F" w:rsidP="000818DE">
      <w:pPr>
        <w:jc w:val="center"/>
        <w:rPr>
          <w:rFonts w:ascii="Times New Roman" w:hAnsi="Times New Roman" w:cs="Times New Roman"/>
          <w:sz w:val="28"/>
          <w:szCs w:val="28"/>
        </w:rPr>
      </w:pPr>
      <w:r w:rsidRPr="006E7F10">
        <w:rPr>
          <w:rFonts w:ascii="Times New Roman" w:hAnsi="Times New Roman" w:cs="Times New Roman"/>
          <w:sz w:val="28"/>
          <w:szCs w:val="28"/>
        </w:rPr>
        <w:t>с. Мари-Малмыж</w:t>
      </w:r>
    </w:p>
    <w:p w:rsidR="007F613F" w:rsidRPr="006E7F10" w:rsidRDefault="007F613F" w:rsidP="000818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F613F" w:rsidRPr="006E7F10" w:rsidRDefault="007F613F" w:rsidP="000818DE">
      <w:pPr>
        <w:rPr>
          <w:rFonts w:ascii="Times New Roman" w:hAnsi="Times New Roman" w:cs="Times New Roman"/>
          <w:sz w:val="28"/>
          <w:szCs w:val="28"/>
        </w:rPr>
      </w:pPr>
    </w:p>
    <w:p w:rsidR="007F613F" w:rsidRPr="006E7F10" w:rsidRDefault="007F613F" w:rsidP="000818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F10">
        <w:rPr>
          <w:rFonts w:ascii="Times New Roman" w:hAnsi="Times New Roman" w:cs="Times New Roman"/>
          <w:b/>
          <w:sz w:val="28"/>
          <w:szCs w:val="28"/>
        </w:rPr>
        <w:t xml:space="preserve"> О внесении изменений в постановление администрации Мари-Малмыжского сельского поселения от 30.05.2014 № 27</w:t>
      </w:r>
    </w:p>
    <w:p w:rsidR="007F613F" w:rsidRPr="006E7F10" w:rsidRDefault="007F613F" w:rsidP="000818DE">
      <w:pPr>
        <w:jc w:val="both"/>
        <w:rPr>
          <w:rFonts w:ascii="Times New Roman" w:hAnsi="Times New Roman" w:cs="Times New Roman"/>
          <w:sz w:val="28"/>
          <w:szCs w:val="28"/>
        </w:rPr>
      </w:pPr>
      <w:r w:rsidRPr="006E7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7F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679F" w:rsidRPr="006E7F10" w:rsidRDefault="007F613F" w:rsidP="006E7F10">
      <w:pPr>
        <w:pStyle w:val="11"/>
        <w:shd w:val="clear" w:color="auto" w:fill="auto"/>
        <w:tabs>
          <w:tab w:val="left" w:leader="underscore" w:pos="3198"/>
        </w:tabs>
        <w:spacing w:before="0" w:after="0" w:line="360" w:lineRule="auto"/>
        <w:ind w:firstLine="580"/>
        <w:rPr>
          <w:sz w:val="28"/>
          <w:szCs w:val="28"/>
        </w:rPr>
      </w:pPr>
      <w:r w:rsidRPr="006E7F10">
        <w:rPr>
          <w:sz w:val="28"/>
          <w:szCs w:val="28"/>
        </w:rPr>
        <w:t xml:space="preserve"> </w:t>
      </w:r>
      <w:r w:rsidR="000718FC" w:rsidRPr="006E7F10">
        <w:rPr>
          <w:sz w:val="28"/>
          <w:szCs w:val="28"/>
        </w:rPr>
        <w:t xml:space="preserve"> </w:t>
      </w:r>
      <w:r w:rsidRPr="006E7F10">
        <w:rPr>
          <w:sz w:val="28"/>
          <w:szCs w:val="28"/>
        </w:rPr>
        <w:t xml:space="preserve">В соответствии с Федеральным законом от 14.10.2010 № 307-ФЗ «О внесении изменений в кодекс Российской Федерации об административных правонарушениях и отдельные законодательные акты Российской Федерации и о признании </w:t>
      </w:r>
      <w:proofErr w:type="gramStart"/>
      <w:r w:rsidRPr="006E7F10">
        <w:rPr>
          <w:sz w:val="28"/>
          <w:szCs w:val="28"/>
        </w:rPr>
        <w:t>утратившими</w:t>
      </w:r>
      <w:proofErr w:type="gramEnd"/>
      <w:r w:rsidRPr="006E7F10">
        <w:rPr>
          <w:sz w:val="28"/>
          <w:szCs w:val="28"/>
        </w:rPr>
        <w:t xml:space="preserve"> силу отдельных положений законодательных актов Российской Федерации в связи с уточнением полномочий государственных полномочий и муниципальных органов в части осуществления государственного контроля (надзора) и муниципального контроля», </w:t>
      </w:r>
      <w:r w:rsidR="000718FC" w:rsidRPr="006E7F10">
        <w:rPr>
          <w:sz w:val="28"/>
          <w:szCs w:val="28"/>
        </w:rPr>
        <w:t>Федеральным законом от 26.12.2008 №</w:t>
      </w:r>
      <w:r w:rsidRPr="006E7F10">
        <w:rPr>
          <w:sz w:val="28"/>
          <w:szCs w:val="28"/>
        </w:rPr>
        <w:t xml:space="preserve"> </w:t>
      </w:r>
      <w:r w:rsidR="000718FC" w:rsidRPr="006E7F10">
        <w:rPr>
          <w:sz w:val="28"/>
          <w:szCs w:val="28"/>
        </w:rPr>
        <w:t>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Федеральным законом от 06.10.2003 №</w:t>
      </w:r>
      <w:r w:rsidRPr="006E7F10">
        <w:rPr>
          <w:sz w:val="28"/>
          <w:szCs w:val="28"/>
        </w:rPr>
        <w:t xml:space="preserve"> </w:t>
      </w:r>
      <w:r w:rsidR="000718FC" w:rsidRPr="006E7F10">
        <w:rPr>
          <w:sz w:val="28"/>
          <w:szCs w:val="28"/>
        </w:rPr>
        <w:t>131-Ф3 «Об общих принципах организации местного самоуправления в Российской Федерации» адми</w:t>
      </w:r>
      <w:r w:rsidRPr="006E7F10">
        <w:rPr>
          <w:sz w:val="28"/>
          <w:szCs w:val="28"/>
        </w:rPr>
        <w:t xml:space="preserve">нистрация Мари-Малмыжского сельского поселения </w:t>
      </w:r>
      <w:r w:rsidR="000718FC" w:rsidRPr="006E7F10">
        <w:rPr>
          <w:sz w:val="28"/>
          <w:szCs w:val="28"/>
        </w:rPr>
        <w:t>ПОСТАНОВЛЯЕТ:</w:t>
      </w:r>
    </w:p>
    <w:p w:rsidR="0003679F" w:rsidRPr="006E7F10" w:rsidRDefault="000718FC" w:rsidP="006E7F10">
      <w:pPr>
        <w:spacing w:line="360" w:lineRule="auto"/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 w:rsidRPr="006E7F10">
        <w:rPr>
          <w:rFonts w:ascii="Times New Roman" w:hAnsi="Times New Roman" w:cs="Times New Roman"/>
          <w:sz w:val="28"/>
          <w:szCs w:val="28"/>
        </w:rPr>
        <w:t>1. Внес</w:t>
      </w:r>
      <w:r w:rsidR="007F613F" w:rsidRPr="006E7F10">
        <w:rPr>
          <w:rFonts w:ascii="Times New Roman" w:hAnsi="Times New Roman" w:cs="Times New Roman"/>
          <w:sz w:val="28"/>
          <w:szCs w:val="28"/>
        </w:rPr>
        <w:t xml:space="preserve">ти </w:t>
      </w:r>
      <w:r w:rsidR="006E7F10" w:rsidRPr="006E7F10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7F613F" w:rsidRPr="006E7F10">
        <w:rPr>
          <w:rFonts w:ascii="Times New Roman" w:hAnsi="Times New Roman" w:cs="Times New Roman"/>
          <w:sz w:val="28"/>
          <w:szCs w:val="28"/>
        </w:rPr>
        <w:t>в Административный регламент по исполнению муниципальной функции «Осуществление муниципального жилищного контроля на территории Мари-Малмыжского сельского поселения»</w:t>
      </w:r>
      <w:r w:rsidR="00526CC2">
        <w:rPr>
          <w:rFonts w:ascii="Times New Roman" w:hAnsi="Times New Roman" w:cs="Times New Roman"/>
          <w:sz w:val="28"/>
          <w:szCs w:val="28"/>
        </w:rPr>
        <w:t>,</w:t>
      </w:r>
      <w:r w:rsidR="007F613F" w:rsidRPr="006E7F10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7F613F" w:rsidRPr="006E7F10">
        <w:rPr>
          <w:rFonts w:ascii="Times New Roman" w:hAnsi="Times New Roman" w:cs="Times New Roman"/>
          <w:sz w:val="28"/>
          <w:szCs w:val="28"/>
        </w:rPr>
        <w:t xml:space="preserve">утвержденный постановлением администрации сельского поселения от 30.05.2014  </w:t>
      </w:r>
      <w:r w:rsidRPr="006E7F10">
        <w:rPr>
          <w:rFonts w:ascii="Times New Roman" w:hAnsi="Times New Roman" w:cs="Times New Roman"/>
          <w:sz w:val="28"/>
          <w:szCs w:val="28"/>
        </w:rPr>
        <w:t>№</w:t>
      </w:r>
      <w:r w:rsidR="007F613F" w:rsidRPr="006E7F10">
        <w:rPr>
          <w:rFonts w:ascii="Times New Roman" w:hAnsi="Times New Roman" w:cs="Times New Roman"/>
          <w:sz w:val="28"/>
          <w:szCs w:val="28"/>
        </w:rPr>
        <w:t xml:space="preserve"> 27</w:t>
      </w:r>
      <w:r w:rsidR="00127A17" w:rsidRPr="006E7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7A17" w:rsidRPr="006E7F10">
        <w:rPr>
          <w:rFonts w:ascii="Times New Roman" w:hAnsi="Times New Roman" w:cs="Times New Roman"/>
          <w:sz w:val="28"/>
          <w:szCs w:val="28"/>
        </w:rPr>
        <w:t xml:space="preserve">«Об утверждении Административного регламента по исполнению муниципальной функции «Осуществление муниципального жилищного контроля на территории Мари-Малмыжского сельского поселения»   </w:t>
      </w:r>
      <w:r w:rsidR="006E7F10" w:rsidRPr="006E7F10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127A17" w:rsidRPr="006E7F10" w:rsidRDefault="00A635DA" w:rsidP="006E7F10">
      <w:pPr>
        <w:shd w:val="clear" w:color="auto" w:fill="FFFFFF"/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lastRenderedPageBreak/>
        <w:t xml:space="preserve">        2.</w:t>
      </w:r>
      <w:r w:rsidR="00526CC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127A17"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Опубликовать постановление в Информационном бюллетене </w:t>
      </w:r>
      <w:r w:rsidR="006E7F10"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127A17"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органов местного самоуправления муниципального образования Мари-Малмыжское сельское поселение Малмыжского района Кировской области.</w:t>
      </w:r>
    </w:p>
    <w:p w:rsidR="00127A17" w:rsidRPr="006E7F10" w:rsidRDefault="00526CC2" w:rsidP="00526CC2">
      <w:pPr>
        <w:pStyle w:val="a7"/>
        <w:shd w:val="clear" w:color="auto" w:fill="FFFFFF"/>
        <w:spacing w:after="0" w:line="36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        </w:t>
      </w:r>
      <w:r w:rsidR="0054347D"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 </w:t>
      </w:r>
      <w:r w:rsidR="00127A17"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Постановление вступает в силу после его официального опубликования.</w:t>
      </w:r>
    </w:p>
    <w:p w:rsidR="000818DE" w:rsidRPr="006E7F10" w:rsidRDefault="000818DE" w:rsidP="006E7F10">
      <w:pPr>
        <w:pStyle w:val="a8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E7F10">
        <w:rPr>
          <w:rFonts w:ascii="Times New Roman" w:hAnsi="Times New Roman"/>
          <w:sz w:val="28"/>
          <w:szCs w:val="28"/>
        </w:rPr>
        <w:t xml:space="preserve">         4.   </w:t>
      </w:r>
      <w:proofErr w:type="gramStart"/>
      <w:r w:rsidRPr="006E7F1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E7F10">
        <w:rPr>
          <w:rFonts w:ascii="Times New Roman" w:hAnsi="Times New Roman"/>
          <w:sz w:val="28"/>
          <w:szCs w:val="28"/>
        </w:rPr>
        <w:t xml:space="preserve"> выполнением постановления  оставляю за собой.</w:t>
      </w:r>
    </w:p>
    <w:p w:rsidR="000818DE" w:rsidRPr="006E7F10" w:rsidRDefault="000818DE" w:rsidP="006E7F10">
      <w:pPr>
        <w:shd w:val="clear" w:color="auto" w:fill="FFFFFF"/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0818DE" w:rsidRPr="006E7F10" w:rsidRDefault="000818DE" w:rsidP="006E7F10">
      <w:pPr>
        <w:shd w:val="clear" w:color="auto" w:fill="FFFFFF"/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0818DE" w:rsidRPr="006E7F10" w:rsidRDefault="000818DE" w:rsidP="006E7F10">
      <w:pPr>
        <w:shd w:val="clear" w:color="auto" w:fill="FFFFFF"/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127A17" w:rsidRPr="006E7F10" w:rsidRDefault="00716EAA" w:rsidP="00127A17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Глава администрации</w:t>
      </w:r>
    </w:p>
    <w:p w:rsidR="00127A17" w:rsidRPr="006E7F10" w:rsidRDefault="00127A17" w:rsidP="00127A17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Мари-Малмы</w:t>
      </w:r>
      <w:r w:rsidR="00EE7C3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жского сельского поселения    </w:t>
      </w:r>
      <w:r w:rsidR="005E2395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                                     </w:t>
      </w:r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Н.Н. Чиликов </w:t>
      </w:r>
    </w:p>
    <w:p w:rsidR="0003679F" w:rsidRPr="006E7F10" w:rsidRDefault="0003679F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526CC2" w:rsidRDefault="00526CC2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526CC2" w:rsidRPr="006E7F10" w:rsidRDefault="00526CC2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6E7F10">
      <w:pPr>
        <w:pStyle w:val="a8"/>
        <w:ind w:left="4956"/>
        <w:rPr>
          <w:rFonts w:ascii="Times New Roman" w:hAnsi="Times New Roman"/>
          <w:sz w:val="28"/>
          <w:szCs w:val="28"/>
          <w:lang w:eastAsia="ru-RU"/>
        </w:rPr>
      </w:pPr>
      <w:r w:rsidRPr="006E7F10"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П</w:t>
      </w:r>
      <w:r w:rsidRPr="006E7F10">
        <w:rPr>
          <w:rFonts w:ascii="Times New Roman" w:hAnsi="Times New Roman"/>
          <w:sz w:val="28"/>
          <w:szCs w:val="28"/>
          <w:lang w:eastAsia="ru-RU"/>
        </w:rPr>
        <w:t>риложение</w:t>
      </w:r>
    </w:p>
    <w:p w:rsidR="006E7F10" w:rsidRPr="006E7F10" w:rsidRDefault="006E7F10" w:rsidP="006E7F10">
      <w:pPr>
        <w:pStyle w:val="a8"/>
        <w:ind w:left="4956"/>
        <w:rPr>
          <w:rFonts w:ascii="Times New Roman" w:hAnsi="Times New Roman"/>
          <w:sz w:val="28"/>
          <w:szCs w:val="28"/>
          <w:lang w:eastAsia="ru-RU"/>
        </w:rPr>
      </w:pPr>
      <w:r w:rsidRPr="006E7F10">
        <w:rPr>
          <w:rFonts w:ascii="Times New Roman" w:hAnsi="Times New Roman"/>
          <w:sz w:val="28"/>
          <w:szCs w:val="28"/>
          <w:lang w:eastAsia="ru-RU"/>
        </w:rPr>
        <w:t xml:space="preserve">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6E7F10">
        <w:rPr>
          <w:rFonts w:ascii="Times New Roman" w:hAnsi="Times New Roman"/>
          <w:sz w:val="28"/>
          <w:szCs w:val="28"/>
          <w:lang w:eastAsia="ru-RU"/>
        </w:rPr>
        <w:t>УТВЕРЖДЕ</w:t>
      </w:r>
      <w:r>
        <w:rPr>
          <w:rFonts w:ascii="Times New Roman" w:hAnsi="Times New Roman"/>
          <w:sz w:val="28"/>
          <w:szCs w:val="28"/>
          <w:lang w:eastAsia="ru-RU"/>
        </w:rPr>
        <w:t>НЫ</w:t>
      </w:r>
    </w:p>
    <w:p w:rsidR="006E7F10" w:rsidRPr="006E7F10" w:rsidRDefault="006E7F10" w:rsidP="006E7F10">
      <w:pPr>
        <w:pStyle w:val="a8"/>
        <w:rPr>
          <w:rFonts w:ascii="Times New Roman" w:hAnsi="Times New Roman"/>
          <w:sz w:val="28"/>
          <w:szCs w:val="28"/>
          <w:lang w:eastAsia="ru-RU"/>
        </w:rPr>
      </w:pPr>
      <w:r w:rsidRPr="006E7F10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Pr="006E7F10">
        <w:rPr>
          <w:rFonts w:ascii="Times New Roman" w:hAnsi="Times New Roman"/>
          <w:sz w:val="28"/>
          <w:szCs w:val="28"/>
          <w:lang w:eastAsia="ru-RU"/>
        </w:rPr>
        <w:t>постановлением администрации</w:t>
      </w:r>
    </w:p>
    <w:p w:rsidR="006E7F10" w:rsidRPr="006E7F10" w:rsidRDefault="006E7F10" w:rsidP="006E7F10">
      <w:pPr>
        <w:pStyle w:val="a8"/>
        <w:rPr>
          <w:rFonts w:ascii="Times New Roman" w:hAnsi="Times New Roman"/>
          <w:sz w:val="28"/>
          <w:szCs w:val="28"/>
          <w:lang w:eastAsia="ru-RU"/>
        </w:rPr>
      </w:pP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  <w:t xml:space="preserve">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Pr="006E7F10">
        <w:rPr>
          <w:rFonts w:ascii="Times New Roman" w:hAnsi="Times New Roman"/>
          <w:sz w:val="28"/>
          <w:szCs w:val="28"/>
          <w:lang w:eastAsia="ru-RU"/>
        </w:rPr>
        <w:t xml:space="preserve">сельского    поселения                                                     </w:t>
      </w:r>
    </w:p>
    <w:p w:rsidR="006E7F10" w:rsidRPr="006E7F10" w:rsidRDefault="006E7F10" w:rsidP="006E7F10">
      <w:pPr>
        <w:pStyle w:val="a8"/>
        <w:rPr>
          <w:rFonts w:ascii="Times New Roman" w:hAnsi="Times New Roman"/>
          <w:sz w:val="28"/>
          <w:szCs w:val="28"/>
          <w:lang w:eastAsia="ru-RU"/>
        </w:rPr>
      </w:pP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  <w:t xml:space="preserve">  </w:t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  <w:t xml:space="preserve">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="009C2E41">
        <w:rPr>
          <w:rFonts w:ascii="Times New Roman" w:hAnsi="Times New Roman"/>
          <w:sz w:val="28"/>
          <w:szCs w:val="28"/>
          <w:lang w:eastAsia="ru-RU"/>
        </w:rPr>
        <w:t>от 03.03.2017</w:t>
      </w:r>
      <w:r w:rsidRPr="006E7F1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C2E41">
        <w:rPr>
          <w:rFonts w:ascii="Times New Roman" w:hAnsi="Times New Roman"/>
          <w:sz w:val="28"/>
          <w:szCs w:val="28"/>
          <w:lang w:eastAsia="ru-RU"/>
        </w:rPr>
        <w:t>№10</w:t>
      </w:r>
    </w:p>
    <w:p w:rsidR="006E7F10" w:rsidRPr="006E7F10" w:rsidRDefault="006E7F10" w:rsidP="006E7F10">
      <w:pPr>
        <w:pStyle w:val="ConsPlusNormal"/>
        <w:widowControl/>
        <w:ind w:firstLine="5400"/>
        <w:rPr>
          <w:rFonts w:ascii="Times New Roman" w:hAnsi="Times New Roman" w:cs="Times New Roman"/>
          <w:color w:val="000000"/>
          <w:sz w:val="28"/>
          <w:szCs w:val="28"/>
        </w:rPr>
      </w:pPr>
    </w:p>
    <w:p w:rsidR="006E7F10" w:rsidRPr="006E7F10" w:rsidRDefault="006E7F10" w:rsidP="006E7F1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E7F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7F10" w:rsidRPr="006E7F10" w:rsidRDefault="006E7F10" w:rsidP="006E7F10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F10" w:rsidRPr="006E7F10" w:rsidRDefault="006E7F10" w:rsidP="006E7F10">
      <w:pPr>
        <w:autoSpaceDE w:val="0"/>
        <w:autoSpaceDN w:val="0"/>
        <w:adjustRightInd w:val="0"/>
        <w:ind w:firstLine="540"/>
        <w:jc w:val="center"/>
        <w:rPr>
          <w:rStyle w:val="ad"/>
          <w:rFonts w:ascii="Times New Roman" w:hAnsi="Times New Roman" w:cs="Times New Roman"/>
          <w:b/>
          <w:i w:val="0"/>
          <w:sz w:val="28"/>
          <w:szCs w:val="28"/>
        </w:rPr>
      </w:pPr>
      <w:bookmarkStart w:id="0" w:name="Par47"/>
      <w:bookmarkEnd w:id="0"/>
      <w:r w:rsidRPr="006E7F10">
        <w:rPr>
          <w:rStyle w:val="ad"/>
          <w:rFonts w:ascii="Times New Roman" w:hAnsi="Times New Roman" w:cs="Times New Roman"/>
          <w:b/>
          <w:i w:val="0"/>
          <w:sz w:val="28"/>
          <w:szCs w:val="28"/>
        </w:rPr>
        <w:t>ИЗМЕНЕНИЯ</w:t>
      </w:r>
    </w:p>
    <w:p w:rsidR="006E7F10" w:rsidRPr="006E7F10" w:rsidRDefault="006E7F10" w:rsidP="006E7F10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6E7F10">
        <w:rPr>
          <w:rFonts w:ascii="Times New Roman" w:hAnsi="Times New Roman" w:cs="Times New Roman"/>
          <w:b/>
          <w:bCs/>
          <w:sz w:val="28"/>
          <w:szCs w:val="28"/>
        </w:rPr>
        <w:t xml:space="preserve">в  Административный регламент </w:t>
      </w:r>
      <w:r w:rsidRPr="006E7F10">
        <w:rPr>
          <w:rFonts w:ascii="Times New Roman" w:hAnsi="Times New Roman" w:cs="Times New Roman"/>
          <w:b/>
          <w:sz w:val="28"/>
          <w:szCs w:val="28"/>
        </w:rPr>
        <w:t xml:space="preserve">по  исполнению муниципальной функции «Осуществление муниципального жилищного контроля на территории  </w:t>
      </w:r>
      <w:r>
        <w:rPr>
          <w:rFonts w:ascii="Times New Roman" w:hAnsi="Times New Roman" w:cs="Times New Roman"/>
          <w:b/>
          <w:sz w:val="28"/>
          <w:szCs w:val="28"/>
        </w:rPr>
        <w:t>Мари-Малмыжского</w:t>
      </w:r>
      <w:r w:rsidRPr="006E7F1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поселения»</w:t>
      </w:r>
    </w:p>
    <w:p w:rsidR="006E7F10" w:rsidRPr="006E7F10" w:rsidRDefault="006E7F10" w:rsidP="006E7F10">
      <w:pPr>
        <w:rPr>
          <w:rFonts w:ascii="Times New Roman" w:hAnsi="Times New Roman" w:cs="Times New Roman"/>
          <w:sz w:val="28"/>
          <w:szCs w:val="28"/>
        </w:rPr>
      </w:pPr>
    </w:p>
    <w:p w:rsidR="006E7F10" w:rsidRPr="006E7F10" w:rsidRDefault="00A66F55" w:rsidP="00CB496A">
      <w:pPr>
        <w:pStyle w:val="ae"/>
        <w:spacing w:line="360" w:lineRule="auto"/>
        <w:ind w:left="0"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CB496A" w:rsidRPr="00CB496A" w:rsidRDefault="00CB496A" w:rsidP="00CB496A">
      <w:pPr>
        <w:pStyle w:val="ae"/>
        <w:numPr>
          <w:ilvl w:val="0"/>
          <w:numId w:val="7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CB496A">
        <w:rPr>
          <w:rFonts w:ascii="Times New Roman" w:hAnsi="Times New Roman"/>
          <w:sz w:val="28"/>
          <w:szCs w:val="28"/>
        </w:rPr>
        <w:t xml:space="preserve"> Пункт 3.1.1.1. раздела 3 дополнить подпунктом </w:t>
      </w:r>
      <w:r>
        <w:rPr>
          <w:rFonts w:ascii="Times New Roman" w:hAnsi="Times New Roman"/>
          <w:sz w:val="28"/>
          <w:szCs w:val="28"/>
        </w:rPr>
        <w:t>4</w:t>
      </w:r>
      <w:r w:rsidRPr="00CB496A">
        <w:rPr>
          <w:rFonts w:ascii="Times New Roman" w:hAnsi="Times New Roman"/>
          <w:sz w:val="28"/>
          <w:szCs w:val="28"/>
        </w:rPr>
        <w:t xml:space="preserve"> следующего </w:t>
      </w:r>
    </w:p>
    <w:p w:rsidR="00CB496A" w:rsidRPr="001178BA" w:rsidRDefault="00CB496A" w:rsidP="00CB496A">
      <w:pPr>
        <w:pStyle w:val="11"/>
        <w:shd w:val="clear" w:color="auto" w:fill="auto"/>
        <w:tabs>
          <w:tab w:val="left" w:pos="1417"/>
        </w:tabs>
        <w:spacing w:before="0" w:after="0" w:line="360" w:lineRule="auto"/>
        <w:ind w:right="20"/>
        <w:rPr>
          <w:color w:val="auto"/>
          <w:sz w:val="28"/>
          <w:szCs w:val="28"/>
        </w:rPr>
      </w:pPr>
      <w:r w:rsidRPr="001178BA">
        <w:rPr>
          <w:color w:val="auto"/>
          <w:sz w:val="28"/>
          <w:szCs w:val="28"/>
        </w:rPr>
        <w:t>содержания:</w:t>
      </w:r>
    </w:p>
    <w:p w:rsidR="00CB496A" w:rsidRPr="001178BA" w:rsidRDefault="00CB496A" w:rsidP="00CB496A">
      <w:pPr>
        <w:pStyle w:val="11"/>
        <w:shd w:val="clear" w:color="auto" w:fill="auto"/>
        <w:spacing w:before="0" w:after="0" w:line="360" w:lineRule="auto"/>
        <w:ind w:left="20" w:right="20" w:firstLine="58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«4</w:t>
      </w:r>
      <w:r w:rsidRPr="001178BA">
        <w:rPr>
          <w:color w:val="auto"/>
          <w:sz w:val="28"/>
          <w:szCs w:val="28"/>
        </w:rPr>
        <w:t xml:space="preserve">) </w:t>
      </w:r>
      <w:r>
        <w:rPr>
          <w:color w:val="auto"/>
          <w:sz w:val="28"/>
          <w:szCs w:val="28"/>
        </w:rPr>
        <w:t xml:space="preserve"> установления или изменения нормативов потребления коммунальных ресурсов (коммунальных услуг)».</w:t>
      </w:r>
    </w:p>
    <w:p w:rsidR="00CB496A" w:rsidRDefault="00CB496A" w:rsidP="00CB496A">
      <w:pPr>
        <w:pStyle w:val="11"/>
        <w:numPr>
          <w:ilvl w:val="0"/>
          <w:numId w:val="7"/>
        </w:numPr>
        <w:shd w:val="clear" w:color="auto" w:fill="auto"/>
        <w:spacing w:before="0" w:after="0" w:line="360" w:lineRule="auto"/>
        <w:rPr>
          <w:sz w:val="28"/>
          <w:szCs w:val="28"/>
        </w:rPr>
      </w:pPr>
      <w:r w:rsidRPr="007F613F">
        <w:rPr>
          <w:sz w:val="28"/>
          <w:szCs w:val="28"/>
        </w:rPr>
        <w:t xml:space="preserve">Абзац 1 пункта 3.1.1.2. раздела 3 изложить в </w:t>
      </w:r>
      <w:r>
        <w:rPr>
          <w:sz w:val="28"/>
          <w:szCs w:val="28"/>
        </w:rPr>
        <w:t xml:space="preserve">новой редакции </w:t>
      </w:r>
    </w:p>
    <w:p w:rsidR="00CB496A" w:rsidRPr="007F613F" w:rsidRDefault="00CB496A" w:rsidP="00CB496A">
      <w:pPr>
        <w:pStyle w:val="11"/>
        <w:shd w:val="clear" w:color="auto" w:fill="auto"/>
        <w:spacing w:before="0" w:after="0" w:line="360" w:lineRule="auto"/>
        <w:rPr>
          <w:sz w:val="28"/>
          <w:szCs w:val="28"/>
        </w:rPr>
      </w:pPr>
      <w:r w:rsidRPr="007F613F">
        <w:rPr>
          <w:sz w:val="28"/>
          <w:szCs w:val="28"/>
        </w:rPr>
        <w:t>следующе</w:t>
      </w:r>
      <w:r>
        <w:rPr>
          <w:sz w:val="28"/>
          <w:szCs w:val="28"/>
        </w:rPr>
        <w:t>го содержания:</w:t>
      </w:r>
    </w:p>
    <w:p w:rsidR="00CB496A" w:rsidRDefault="00CB496A" w:rsidP="00CB496A">
      <w:pPr>
        <w:pStyle w:val="11"/>
        <w:shd w:val="clear" w:color="auto" w:fill="auto"/>
        <w:spacing w:before="0" w:after="0" w:line="360" w:lineRule="auto"/>
        <w:ind w:left="20" w:right="20" w:firstLine="580"/>
        <w:rPr>
          <w:sz w:val="28"/>
          <w:szCs w:val="28"/>
        </w:rPr>
      </w:pPr>
      <w:r>
        <w:rPr>
          <w:sz w:val="28"/>
          <w:szCs w:val="28"/>
        </w:rPr>
        <w:t>«</w:t>
      </w:r>
      <w:r w:rsidRPr="007F613F">
        <w:rPr>
          <w:sz w:val="28"/>
          <w:szCs w:val="28"/>
        </w:rPr>
        <w:t>3.1.1.2</w:t>
      </w:r>
      <w:r>
        <w:rPr>
          <w:sz w:val="28"/>
          <w:szCs w:val="28"/>
        </w:rPr>
        <w:t>.</w:t>
      </w:r>
      <w:r w:rsidRPr="007F613F">
        <w:rPr>
          <w:sz w:val="28"/>
          <w:szCs w:val="28"/>
        </w:rPr>
        <w:t xml:space="preserve"> </w:t>
      </w:r>
      <w:proofErr w:type="gramStart"/>
      <w:r w:rsidRPr="007F613F">
        <w:rPr>
          <w:sz w:val="28"/>
          <w:szCs w:val="28"/>
        </w:rPr>
        <w:t>Основани</w:t>
      </w:r>
      <w:r>
        <w:rPr>
          <w:sz w:val="28"/>
          <w:szCs w:val="28"/>
        </w:rPr>
        <w:t>я</w:t>
      </w:r>
      <w:r w:rsidRPr="007F613F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Pr="007F613F">
        <w:rPr>
          <w:sz w:val="28"/>
          <w:szCs w:val="28"/>
        </w:rPr>
        <w:t xml:space="preserve"> для проведения внеплановой проверки наряду с основаниями, указанными в части 2 статьи 10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</w:t>
      </w:r>
      <w:r w:rsidR="007503E5">
        <w:rPr>
          <w:sz w:val="28"/>
          <w:szCs w:val="28"/>
        </w:rPr>
        <w:t xml:space="preserve"> муниципального контроля», являются поступления, в частности посредством системы,</w:t>
      </w:r>
      <w:r w:rsidRPr="007F613F">
        <w:rPr>
          <w:sz w:val="28"/>
          <w:szCs w:val="28"/>
        </w:rPr>
        <w:t xml:space="preserve"> в орган </w:t>
      </w:r>
      <w:r w:rsidR="007503E5">
        <w:rPr>
          <w:sz w:val="28"/>
          <w:szCs w:val="28"/>
        </w:rPr>
        <w:t xml:space="preserve">государственного жилищного надзора, орган </w:t>
      </w:r>
      <w:r w:rsidRPr="007F613F">
        <w:rPr>
          <w:sz w:val="28"/>
          <w:szCs w:val="28"/>
        </w:rPr>
        <w:t>муниципального жилищного контроля обращений и заявлений граждан, в том числе</w:t>
      </w:r>
      <w:proofErr w:type="gramEnd"/>
      <w:r w:rsidRPr="007F613F">
        <w:rPr>
          <w:sz w:val="28"/>
          <w:szCs w:val="28"/>
        </w:rPr>
        <w:t xml:space="preserve"> </w:t>
      </w:r>
      <w:proofErr w:type="gramStart"/>
      <w:r w:rsidRPr="007F613F">
        <w:rPr>
          <w:sz w:val="28"/>
          <w:szCs w:val="28"/>
        </w:rPr>
        <w:t>индивидуальных предпринимателей, юридических лиц, информации от органов государственной власти, органов местного самоуправления</w:t>
      </w:r>
      <w:r w:rsidR="007503E5">
        <w:rPr>
          <w:sz w:val="28"/>
          <w:szCs w:val="28"/>
        </w:rPr>
        <w:t>, выявление в системе информации</w:t>
      </w:r>
      <w:r w:rsidRPr="007F613F">
        <w:rPr>
          <w:sz w:val="28"/>
          <w:szCs w:val="28"/>
        </w:rPr>
        <w:t xml:space="preserve"> о фактах нарушения требований к порядку создания товарищества собственников жилья, жилищного, жилищно-строительного или иного специализированного потребительского кооператива, уставу товарищества собственников жилья, жилищного, жилищно-строительного или иного специализированного потребительского кооператива и порядку внесения </w:t>
      </w:r>
      <w:r w:rsidRPr="007F613F">
        <w:rPr>
          <w:sz w:val="28"/>
          <w:szCs w:val="28"/>
        </w:rPr>
        <w:lastRenderedPageBreak/>
        <w:t>изменений в устав такого товарищества или такого кооператива, порядку принятия собственниками помещений в</w:t>
      </w:r>
      <w:proofErr w:type="gramEnd"/>
      <w:r w:rsidRPr="007F613F">
        <w:rPr>
          <w:sz w:val="28"/>
          <w:szCs w:val="28"/>
        </w:rPr>
        <w:t xml:space="preserve"> многоквартирном доме решения о выборе юридического лица независимо от организационн</w:t>
      </w:r>
      <w:proofErr w:type="gramStart"/>
      <w:r w:rsidRPr="007F613F">
        <w:rPr>
          <w:sz w:val="28"/>
          <w:szCs w:val="28"/>
        </w:rPr>
        <w:t>о-</w:t>
      </w:r>
      <w:proofErr w:type="gramEnd"/>
      <w:r w:rsidRPr="007F613F">
        <w:rPr>
          <w:sz w:val="28"/>
          <w:szCs w:val="28"/>
        </w:rPr>
        <w:t xml:space="preserve"> правовой формы или индивидуального предпринимателя, осуществляющих деятельность по управлению многоквартирным домом (далее - управляющая организация), в целях заключения с управляющей организацией договора управления многоквартирным домом, решения о заключении с управляющей организацией договора оказания услуг и (или) выполнения работ по содержанию и ремонту общего имущества в многоквартирном доме, решения о заключении с </w:t>
      </w:r>
      <w:proofErr w:type="gramStart"/>
      <w:r w:rsidRPr="007F613F">
        <w:rPr>
          <w:sz w:val="28"/>
          <w:szCs w:val="28"/>
        </w:rPr>
        <w:t>указанными в части 1 статьи 164 Жилищного Кодекса лицами договоров оказания услуг по содержанию и (или) выполнению работ по ремонту общего имущества в многоквартирном доме, порядку утверждения условий этих договоров и их заключения,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доме, о фактах нарушения управляющей организацией обязательств, предусмотренных</w:t>
      </w:r>
      <w:proofErr w:type="gramEnd"/>
      <w:r w:rsidRPr="007F613F">
        <w:rPr>
          <w:sz w:val="28"/>
          <w:szCs w:val="28"/>
        </w:rPr>
        <w:t xml:space="preserve"> </w:t>
      </w:r>
      <w:proofErr w:type="gramStart"/>
      <w:r w:rsidRPr="007F613F">
        <w:rPr>
          <w:sz w:val="28"/>
          <w:szCs w:val="28"/>
        </w:rPr>
        <w:t xml:space="preserve">частью 2 статьи 162 Жилищного Кодекса, о фактах нарушения в области применения предельных (максимальных) индексов изменения размера вносимой гражданами платы за коммунальные услуги, </w:t>
      </w:r>
      <w:r w:rsidR="00DF754C">
        <w:rPr>
          <w:sz w:val="28"/>
          <w:szCs w:val="28"/>
        </w:rPr>
        <w:t>о фактах необоснованности размера установленного норматива потребления к</w:t>
      </w:r>
      <w:r w:rsidRPr="007F613F">
        <w:rPr>
          <w:sz w:val="28"/>
          <w:szCs w:val="28"/>
        </w:rPr>
        <w:t>о</w:t>
      </w:r>
      <w:r w:rsidR="00DF754C">
        <w:rPr>
          <w:sz w:val="28"/>
          <w:szCs w:val="28"/>
        </w:rPr>
        <w:t>ммунальных ресурсов (коммунальных услуг), нарушения требований к составу нормативов потребления коммунальных ресурсов (коммунальных услуг), несоблюдения условий и методов установления нормативов потребления коммунальных ресурсов (коммунальных услуг), о</w:t>
      </w:r>
      <w:r w:rsidRPr="007F613F">
        <w:rPr>
          <w:sz w:val="28"/>
          <w:szCs w:val="28"/>
        </w:rPr>
        <w:t xml:space="preserve"> фактах нарушения </w:t>
      </w:r>
      <w:proofErr w:type="spellStart"/>
      <w:r w:rsidRPr="007F613F">
        <w:rPr>
          <w:sz w:val="28"/>
          <w:szCs w:val="28"/>
        </w:rPr>
        <w:t>наймодателями</w:t>
      </w:r>
      <w:proofErr w:type="spellEnd"/>
      <w:r w:rsidRPr="007F613F">
        <w:rPr>
          <w:sz w:val="28"/>
          <w:szCs w:val="28"/>
        </w:rPr>
        <w:t xml:space="preserve"> жилых</w:t>
      </w:r>
      <w:proofErr w:type="gramEnd"/>
      <w:r w:rsidRPr="007F613F">
        <w:rPr>
          <w:sz w:val="28"/>
          <w:szCs w:val="28"/>
        </w:rPr>
        <w:t xml:space="preserve"> помещений в наемных домах социального использования обязательных требований к </w:t>
      </w:r>
      <w:proofErr w:type="spellStart"/>
      <w:r w:rsidRPr="007F613F">
        <w:rPr>
          <w:sz w:val="28"/>
          <w:szCs w:val="28"/>
        </w:rPr>
        <w:t>наймодателям</w:t>
      </w:r>
      <w:proofErr w:type="spellEnd"/>
      <w:r w:rsidRPr="007F613F">
        <w:rPr>
          <w:sz w:val="28"/>
          <w:szCs w:val="28"/>
        </w:rPr>
        <w:t xml:space="preserve"> и нанимателям жилых помещений в таких домах, к заключению и исполнению </w:t>
      </w:r>
      <w:proofErr w:type="gramStart"/>
      <w:r w:rsidRPr="007F613F">
        <w:rPr>
          <w:sz w:val="28"/>
          <w:szCs w:val="28"/>
        </w:rPr>
        <w:t>договоров найма жилых помещений жилищного фонда социального использования</w:t>
      </w:r>
      <w:proofErr w:type="gramEnd"/>
      <w:r w:rsidRPr="007F613F">
        <w:rPr>
          <w:sz w:val="28"/>
          <w:szCs w:val="28"/>
        </w:rPr>
        <w:t xml:space="preserve"> и договоров найма жилых помещений. Внеплановая проверка по указанным основаниям проводится без согласования с органами прокуратуры и </w:t>
      </w:r>
      <w:r w:rsidRPr="007F613F">
        <w:rPr>
          <w:sz w:val="28"/>
          <w:szCs w:val="28"/>
        </w:rPr>
        <w:lastRenderedPageBreak/>
        <w:t>без предварительного уведомления проверяемой организации о проведении внеплановой проверки</w:t>
      </w:r>
      <w:proofErr w:type="gramStart"/>
      <w:r w:rsidRPr="007F613F">
        <w:rPr>
          <w:sz w:val="28"/>
          <w:szCs w:val="28"/>
        </w:rPr>
        <w:t>.»</w:t>
      </w:r>
      <w:proofErr w:type="gramEnd"/>
    </w:p>
    <w:p w:rsidR="00CB496A" w:rsidRDefault="00CB496A" w:rsidP="00CB496A">
      <w:pPr>
        <w:pStyle w:val="11"/>
        <w:shd w:val="clear" w:color="auto" w:fill="auto"/>
        <w:spacing w:before="0" w:after="0" w:line="360" w:lineRule="auto"/>
        <w:ind w:left="20" w:right="20" w:firstLine="580"/>
        <w:rPr>
          <w:sz w:val="28"/>
          <w:szCs w:val="28"/>
        </w:rPr>
      </w:pPr>
    </w:p>
    <w:p w:rsidR="00CB496A" w:rsidRPr="007F613F" w:rsidRDefault="00CB496A" w:rsidP="00CB496A">
      <w:pPr>
        <w:pStyle w:val="11"/>
        <w:shd w:val="clear" w:color="auto" w:fill="auto"/>
        <w:spacing w:before="0" w:after="0" w:line="360" w:lineRule="auto"/>
        <w:ind w:left="20" w:right="20" w:firstLine="580"/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p w:rsidR="006E7F10" w:rsidRPr="006E7F10" w:rsidRDefault="006E7F10" w:rsidP="00CB496A">
      <w:pPr>
        <w:pStyle w:val="11"/>
        <w:shd w:val="clear" w:color="auto" w:fill="auto"/>
        <w:spacing w:before="0" w:after="0" w:line="360" w:lineRule="auto"/>
        <w:rPr>
          <w:sz w:val="28"/>
          <w:szCs w:val="28"/>
        </w:rPr>
      </w:pPr>
    </w:p>
    <w:sectPr w:rsidR="006E7F10" w:rsidRPr="006E7F10" w:rsidSect="000818DE">
      <w:headerReference w:type="default" r:id="rId8"/>
      <w:type w:val="continuous"/>
      <w:pgSz w:w="11905" w:h="16837"/>
      <w:pgMar w:top="1418" w:right="567" w:bottom="1134" w:left="153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301" w:rsidRDefault="006A3301" w:rsidP="0003679F">
      <w:r>
        <w:separator/>
      </w:r>
    </w:p>
  </w:endnote>
  <w:endnote w:type="continuationSeparator" w:id="0">
    <w:p w:rsidR="006A3301" w:rsidRDefault="006A3301" w:rsidP="000367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301" w:rsidRDefault="006A3301"/>
  </w:footnote>
  <w:footnote w:type="continuationSeparator" w:id="0">
    <w:p w:rsidR="006A3301" w:rsidRDefault="006A3301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79F" w:rsidRDefault="000818DE">
    <w:pPr>
      <w:pStyle w:val="a6"/>
      <w:framePr w:h="226" w:wrap="none" w:vAnchor="text" w:hAnchor="page" w:x="5353" w:y="651"/>
      <w:shd w:val="clear" w:color="auto" w:fill="auto"/>
      <w:jc w:val="both"/>
    </w:pPr>
    <w:r>
      <w:t xml:space="preserve"> </w:t>
    </w:r>
  </w:p>
  <w:p w:rsidR="0003679F" w:rsidRDefault="0003679F">
    <w:pPr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A1E8D"/>
    <w:multiLevelType w:val="hybridMultilevel"/>
    <w:tmpl w:val="91668F26"/>
    <w:lvl w:ilvl="0" w:tplc="74CA0AE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2D65196"/>
    <w:multiLevelType w:val="multilevel"/>
    <w:tmpl w:val="0E0C6930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10092C"/>
    <w:multiLevelType w:val="multilevel"/>
    <w:tmpl w:val="FF203D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25DF04FB"/>
    <w:multiLevelType w:val="hybridMultilevel"/>
    <w:tmpl w:val="2CA663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484DCD"/>
    <w:multiLevelType w:val="multilevel"/>
    <w:tmpl w:val="E19A5F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5C88267C"/>
    <w:multiLevelType w:val="hybridMultilevel"/>
    <w:tmpl w:val="79D8D87C"/>
    <w:lvl w:ilvl="0" w:tplc="20FE2A3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FD12620"/>
    <w:multiLevelType w:val="hybridMultilevel"/>
    <w:tmpl w:val="C074C604"/>
    <w:lvl w:ilvl="0" w:tplc="3C0E729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03679F"/>
    <w:rsid w:val="0003679F"/>
    <w:rsid w:val="00047FB5"/>
    <w:rsid w:val="000627A4"/>
    <w:rsid w:val="000718FC"/>
    <w:rsid w:val="000818DE"/>
    <w:rsid w:val="000A5287"/>
    <w:rsid w:val="000C0E30"/>
    <w:rsid w:val="001178BA"/>
    <w:rsid w:val="00126F27"/>
    <w:rsid w:val="00127A17"/>
    <w:rsid w:val="00151801"/>
    <w:rsid w:val="00186AC8"/>
    <w:rsid w:val="0019336D"/>
    <w:rsid w:val="001A0AEB"/>
    <w:rsid w:val="003053E2"/>
    <w:rsid w:val="00321919"/>
    <w:rsid w:val="00375FCD"/>
    <w:rsid w:val="00384771"/>
    <w:rsid w:val="003959FB"/>
    <w:rsid w:val="003D7B05"/>
    <w:rsid w:val="00442972"/>
    <w:rsid w:val="00467196"/>
    <w:rsid w:val="00486D24"/>
    <w:rsid w:val="004D28A9"/>
    <w:rsid w:val="00526CC2"/>
    <w:rsid w:val="0054347D"/>
    <w:rsid w:val="00551FC0"/>
    <w:rsid w:val="005A190D"/>
    <w:rsid w:val="005E2395"/>
    <w:rsid w:val="00604453"/>
    <w:rsid w:val="006A3301"/>
    <w:rsid w:val="006C18D9"/>
    <w:rsid w:val="006E7F10"/>
    <w:rsid w:val="00716EAA"/>
    <w:rsid w:val="007503E5"/>
    <w:rsid w:val="00767F2A"/>
    <w:rsid w:val="007A1AE7"/>
    <w:rsid w:val="007B2D99"/>
    <w:rsid w:val="007F613F"/>
    <w:rsid w:val="00823DBA"/>
    <w:rsid w:val="00896D42"/>
    <w:rsid w:val="008B3403"/>
    <w:rsid w:val="00916938"/>
    <w:rsid w:val="009839B7"/>
    <w:rsid w:val="00996379"/>
    <w:rsid w:val="009B44CB"/>
    <w:rsid w:val="009C2E41"/>
    <w:rsid w:val="00A635DA"/>
    <w:rsid w:val="00A66F55"/>
    <w:rsid w:val="00AA3AE1"/>
    <w:rsid w:val="00B12E5E"/>
    <w:rsid w:val="00B35436"/>
    <w:rsid w:val="00B934EF"/>
    <w:rsid w:val="00C041F5"/>
    <w:rsid w:val="00C21A54"/>
    <w:rsid w:val="00C34ADA"/>
    <w:rsid w:val="00C47847"/>
    <w:rsid w:val="00C77713"/>
    <w:rsid w:val="00C81FA0"/>
    <w:rsid w:val="00C9119F"/>
    <w:rsid w:val="00CB496A"/>
    <w:rsid w:val="00CE0C28"/>
    <w:rsid w:val="00CF502F"/>
    <w:rsid w:val="00D609C2"/>
    <w:rsid w:val="00D8315D"/>
    <w:rsid w:val="00DF754C"/>
    <w:rsid w:val="00EA2C14"/>
    <w:rsid w:val="00EA588E"/>
    <w:rsid w:val="00EE7C30"/>
    <w:rsid w:val="00F160FF"/>
    <w:rsid w:val="00F43762"/>
    <w:rsid w:val="00FC6411"/>
    <w:rsid w:val="00FF3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679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3679F"/>
    <w:rPr>
      <w:color w:val="000080"/>
      <w:u w:val="single"/>
    </w:rPr>
  </w:style>
  <w:style w:type="character" w:customStyle="1" w:styleId="1">
    <w:name w:val="Заголовок №1_"/>
    <w:basedOn w:val="a0"/>
    <w:link w:val="10"/>
    <w:rsid w:val="000367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Основной текст_"/>
    <w:basedOn w:val="a0"/>
    <w:link w:val="11"/>
    <w:rsid w:val="000367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pt">
    <w:name w:val="Основной текст + Интервал 1 pt"/>
    <w:basedOn w:val="a4"/>
    <w:rsid w:val="0003679F"/>
    <w:rPr>
      <w:spacing w:val="30"/>
    </w:rPr>
  </w:style>
  <w:style w:type="character" w:customStyle="1" w:styleId="a5">
    <w:name w:val="Колонтитул_"/>
    <w:basedOn w:val="a0"/>
    <w:link w:val="a6"/>
    <w:rsid w:val="000367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basedOn w:val="a5"/>
    <w:rsid w:val="0003679F"/>
    <w:rPr>
      <w:sz w:val="23"/>
      <w:szCs w:val="23"/>
    </w:rPr>
  </w:style>
  <w:style w:type="paragraph" w:customStyle="1" w:styleId="10">
    <w:name w:val="Заголовок №1"/>
    <w:basedOn w:val="a"/>
    <w:link w:val="1"/>
    <w:rsid w:val="0003679F"/>
    <w:pPr>
      <w:shd w:val="clear" w:color="auto" w:fill="FFFFFF"/>
      <w:spacing w:after="300" w:line="326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1">
    <w:name w:val="Основной текст1"/>
    <w:basedOn w:val="a"/>
    <w:link w:val="a4"/>
    <w:rsid w:val="0003679F"/>
    <w:pPr>
      <w:shd w:val="clear" w:color="auto" w:fill="FFFFFF"/>
      <w:spacing w:before="60" w:after="4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rsid w:val="0003679F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127A1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a8">
    <w:name w:val="No Spacing"/>
    <w:uiPriority w:val="1"/>
    <w:qFormat/>
    <w:rsid w:val="000818DE"/>
    <w:rPr>
      <w:rFonts w:ascii="Calibri" w:eastAsia="Calibri" w:hAnsi="Calibri" w:cs="Times New Roman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semiHidden/>
    <w:unhideWhenUsed/>
    <w:rsid w:val="000818D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0818DE"/>
    <w:rPr>
      <w:color w:val="000000"/>
    </w:rPr>
  </w:style>
  <w:style w:type="paragraph" w:styleId="ab">
    <w:name w:val="footer"/>
    <w:basedOn w:val="a"/>
    <w:link w:val="ac"/>
    <w:uiPriority w:val="99"/>
    <w:semiHidden/>
    <w:unhideWhenUsed/>
    <w:rsid w:val="000818D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818DE"/>
    <w:rPr>
      <w:color w:val="000000"/>
    </w:rPr>
  </w:style>
  <w:style w:type="paragraph" w:customStyle="1" w:styleId="ConsPlusNormal">
    <w:name w:val="ConsPlusNormal"/>
    <w:rsid w:val="006E7F1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ad">
    <w:name w:val="Emphasis"/>
    <w:basedOn w:val="a0"/>
    <w:qFormat/>
    <w:rsid w:val="006E7F10"/>
    <w:rPr>
      <w:i/>
      <w:iCs/>
    </w:rPr>
  </w:style>
  <w:style w:type="paragraph" w:customStyle="1" w:styleId="ae">
    <w:name w:val="Заголовок статьи"/>
    <w:basedOn w:val="a"/>
    <w:next w:val="a"/>
    <w:rsid w:val="006E7F10"/>
    <w:pPr>
      <w:autoSpaceDE w:val="0"/>
      <w:autoSpaceDN w:val="0"/>
      <w:adjustRightInd w:val="0"/>
      <w:ind w:left="1612" w:hanging="892"/>
      <w:jc w:val="both"/>
    </w:pPr>
    <w:rPr>
      <w:rFonts w:ascii="Arial" w:eastAsia="Times New Roman" w:hAnsi="Arial" w:cs="Times New Roman"/>
      <w:color w:val="auto"/>
    </w:rPr>
  </w:style>
  <w:style w:type="paragraph" w:styleId="af">
    <w:name w:val="Balloon Text"/>
    <w:basedOn w:val="a"/>
    <w:link w:val="af0"/>
    <w:uiPriority w:val="99"/>
    <w:semiHidden/>
    <w:unhideWhenUsed/>
    <w:rsid w:val="005E239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E2395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4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4D198-9BC4-4638-B8EA-188F38D21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888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5940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2015-03-03T05:43:00Z</cp:lastPrinted>
  <dcterms:created xsi:type="dcterms:W3CDTF">2014-12-19T07:42:00Z</dcterms:created>
  <dcterms:modified xsi:type="dcterms:W3CDTF">2017-03-03T08:21:00Z</dcterms:modified>
</cp:coreProperties>
</file>